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D501" w14:textId="061AC65B" w:rsidR="008E11CB" w:rsidRPr="00D1204A" w:rsidRDefault="008E11CB" w:rsidP="003C6FB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04A">
        <w:rPr>
          <w:b/>
          <w:bCs/>
          <w:sz w:val="28"/>
          <w:szCs w:val="28"/>
        </w:rPr>
        <w:t>РОССИЙСКАЯ ФЕДЕРАЦИЯ</w:t>
      </w:r>
    </w:p>
    <w:p w14:paraId="1FFB79CD" w14:textId="77777777" w:rsidR="003C6FB7" w:rsidRPr="00D1204A" w:rsidRDefault="008E11CB" w:rsidP="003C6FB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04A">
        <w:rPr>
          <w:b/>
          <w:bCs/>
          <w:sz w:val="28"/>
          <w:szCs w:val="28"/>
        </w:rPr>
        <w:t>ОРЛОВСКАЯ ОБЛАСТЬ</w:t>
      </w:r>
    </w:p>
    <w:p w14:paraId="01D055BE" w14:textId="00F3B1DF" w:rsidR="008E11CB" w:rsidRPr="00D1204A" w:rsidRDefault="008E11CB" w:rsidP="003C6FB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04A">
        <w:rPr>
          <w:b/>
          <w:bCs/>
          <w:sz w:val="28"/>
          <w:szCs w:val="28"/>
        </w:rPr>
        <w:t>КРОМСКОЙ РАЙОН</w:t>
      </w:r>
    </w:p>
    <w:p w14:paraId="30760D5A" w14:textId="77777777" w:rsidR="008E11CB" w:rsidRPr="00D1204A" w:rsidRDefault="008E11CB" w:rsidP="003C6FB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04A">
        <w:rPr>
          <w:b/>
          <w:bCs/>
          <w:sz w:val="28"/>
          <w:szCs w:val="28"/>
        </w:rPr>
        <w:t>АДМИНИСТРАЦИЯ КРАСНИКОВСКОГО СЕЛЬСКОГО ПОСЕЛЕНИЯ</w:t>
      </w:r>
    </w:p>
    <w:p w14:paraId="233769A3" w14:textId="77777777" w:rsidR="003C6FB7" w:rsidRPr="00D1204A" w:rsidRDefault="003C6FB7" w:rsidP="003C6FB7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Cs w:val="28"/>
        </w:rPr>
      </w:pPr>
    </w:p>
    <w:p w14:paraId="406FE999" w14:textId="6E8B4E07" w:rsidR="008E11CB" w:rsidRPr="00D1204A" w:rsidRDefault="008E11CB" w:rsidP="00D1204A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Cs w:val="28"/>
        </w:rPr>
      </w:pPr>
      <w:r w:rsidRPr="00D1204A">
        <w:rPr>
          <w:b/>
          <w:szCs w:val="28"/>
        </w:rPr>
        <w:t>ПОСТАНОВЛЕНИЕ</w:t>
      </w:r>
    </w:p>
    <w:p w14:paraId="713D43B9" w14:textId="77777777" w:rsidR="00D1204A" w:rsidRPr="00D1204A" w:rsidRDefault="00D1204A" w:rsidP="00D1204A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Cs/>
          <w:szCs w:val="28"/>
        </w:rPr>
      </w:pPr>
    </w:p>
    <w:p w14:paraId="206156FE" w14:textId="5143A636" w:rsidR="008E11CB" w:rsidRPr="00D1204A" w:rsidRDefault="008E11CB" w:rsidP="003C6FB7">
      <w:pPr>
        <w:jc w:val="both"/>
        <w:rPr>
          <w:szCs w:val="28"/>
        </w:rPr>
      </w:pPr>
      <w:r w:rsidRPr="00D1204A">
        <w:rPr>
          <w:bCs/>
          <w:szCs w:val="28"/>
        </w:rPr>
        <w:t>от 02.03.2022 года</w:t>
      </w:r>
      <w:r w:rsidRPr="00D1204A">
        <w:rPr>
          <w:szCs w:val="28"/>
        </w:rPr>
        <w:t xml:space="preserve">   </w:t>
      </w:r>
      <w:r w:rsidR="003C6FB7" w:rsidRPr="00D1204A">
        <w:rPr>
          <w:szCs w:val="28"/>
        </w:rPr>
        <w:t xml:space="preserve">                                 </w:t>
      </w:r>
      <w:r w:rsidRPr="00D1204A">
        <w:rPr>
          <w:szCs w:val="28"/>
        </w:rPr>
        <w:t xml:space="preserve">                                                               № 8</w:t>
      </w:r>
    </w:p>
    <w:p w14:paraId="515321E5" w14:textId="269695CA" w:rsidR="008E11CB" w:rsidRPr="00D1204A" w:rsidRDefault="008E11CB" w:rsidP="003C6FB7">
      <w:pPr>
        <w:rPr>
          <w:szCs w:val="28"/>
        </w:rPr>
      </w:pPr>
      <w:r w:rsidRPr="00D1204A">
        <w:rPr>
          <w:szCs w:val="28"/>
        </w:rPr>
        <w:t>д. Рассоховец</w:t>
      </w:r>
    </w:p>
    <w:p w14:paraId="7D481CF0" w14:textId="77777777" w:rsidR="008E11CB" w:rsidRPr="00D1204A" w:rsidRDefault="008E11CB" w:rsidP="003C6FB7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Cs w:val="28"/>
        </w:rPr>
      </w:pPr>
    </w:p>
    <w:p w14:paraId="528B1FB8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Об определении мест и способов разведения костров, сжигания</w:t>
      </w:r>
    </w:p>
    <w:p w14:paraId="3E4CAB7D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Красниковского сельского поселения</w:t>
      </w:r>
    </w:p>
    <w:p w14:paraId="1E5BA57E" w14:textId="77777777" w:rsidR="008E11CB" w:rsidRPr="00D1204A" w:rsidRDefault="008E11CB" w:rsidP="003C6FB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5F3EE54" w14:textId="3C552406" w:rsidR="003C6FB7" w:rsidRPr="00D1204A" w:rsidRDefault="008E11CB" w:rsidP="003C6FB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20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2020г. </w:t>
      </w:r>
      <w:r w:rsidR="003C6FB7" w:rsidRPr="00D1204A">
        <w:rPr>
          <w:rFonts w:ascii="Times New Roman" w:hAnsi="Times New Roman"/>
          <w:sz w:val="28"/>
          <w:szCs w:val="28"/>
        </w:rPr>
        <w:t>№</w:t>
      </w:r>
      <w:r w:rsidRPr="00D1204A">
        <w:rPr>
          <w:rFonts w:ascii="Times New Roman" w:hAnsi="Times New Roman"/>
          <w:sz w:val="28"/>
          <w:szCs w:val="28"/>
        </w:rPr>
        <w:t>1479 «Об утверждении Правил противопожарного режима в Российской Федерации», в целях повышения противопожарной устойчивости территории</w:t>
      </w:r>
      <w:r w:rsidR="003C6FB7" w:rsidRPr="00D1204A">
        <w:rPr>
          <w:rFonts w:ascii="Times New Roman" w:hAnsi="Times New Roman"/>
          <w:sz w:val="28"/>
          <w:szCs w:val="28"/>
        </w:rPr>
        <w:t xml:space="preserve"> </w:t>
      </w:r>
      <w:r w:rsidRPr="00D1204A">
        <w:rPr>
          <w:rFonts w:ascii="Times New Roman" w:hAnsi="Times New Roman"/>
          <w:sz w:val="28"/>
          <w:szCs w:val="28"/>
        </w:rPr>
        <w:t>Красниковского сельского поселения Кромского района Орловской области,</w:t>
      </w:r>
    </w:p>
    <w:p w14:paraId="3CE88666" w14:textId="3A0AE17C" w:rsidR="008E11CB" w:rsidRPr="00D1204A" w:rsidRDefault="008E11CB" w:rsidP="003C6FB7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204A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3F78D6AA" w14:textId="77777777" w:rsidR="008E11CB" w:rsidRPr="00D1204A" w:rsidRDefault="008E11CB" w:rsidP="003C6FB7">
      <w:pPr>
        <w:pStyle w:val="a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19D008E8" w14:textId="2953C1BD" w:rsidR="008E11CB" w:rsidRPr="00D1204A" w:rsidRDefault="008E11CB" w:rsidP="003C6FB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204A">
        <w:rPr>
          <w:rFonts w:ascii="Times New Roman" w:hAnsi="Times New Roman"/>
          <w:sz w:val="28"/>
          <w:szCs w:val="28"/>
        </w:rPr>
        <w:t xml:space="preserve">1. Утвердить </w:t>
      </w:r>
      <w:hyperlink w:anchor="P29" w:history="1">
        <w:r w:rsidRPr="00D1204A">
          <w:rPr>
            <w:rFonts w:ascii="Times New Roman" w:hAnsi="Times New Roman"/>
            <w:sz w:val="28"/>
            <w:szCs w:val="28"/>
          </w:rPr>
          <w:t>Порядок</w:t>
        </w:r>
      </w:hyperlink>
      <w:r w:rsidRPr="00D1204A">
        <w:rPr>
          <w:rFonts w:ascii="Times New Roman" w:hAnsi="Times New Roman"/>
          <w:sz w:val="28"/>
          <w:szCs w:val="28"/>
        </w:rPr>
        <w:t xml:space="preserve"> использования открытого огня и разведения костров на территориях частных домовладений, расположенных на территориях населенных пунктов Красниковского сельского поселения согласно приложению № 1 к настоящему постановлению. </w:t>
      </w:r>
    </w:p>
    <w:p w14:paraId="5CF27B41" w14:textId="3DDB5B89" w:rsidR="008E11CB" w:rsidRPr="00D1204A" w:rsidRDefault="008E11CB" w:rsidP="003C6FB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204A">
        <w:rPr>
          <w:rFonts w:ascii="Times New Roman" w:hAnsi="Times New Roman"/>
          <w:sz w:val="28"/>
          <w:szCs w:val="28"/>
        </w:rPr>
        <w:t>1.1. В случае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№1 к настоящему постановлению, использование открытого огня и разведение костров проводится на специально оборудованных местах, установленных администрацией Красниковского сельского поселения, в соответствии с пунктом № 2 настоящего постановления.</w:t>
      </w:r>
    </w:p>
    <w:p w14:paraId="5D6F57AF" w14:textId="1EA5131F" w:rsidR="008E11CB" w:rsidRPr="00D1204A" w:rsidRDefault="008E11CB" w:rsidP="003C6FB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D1204A">
        <w:rPr>
          <w:sz w:val="28"/>
          <w:szCs w:val="28"/>
          <w:lang w:eastAsia="en-US"/>
        </w:rPr>
        <w:t xml:space="preserve">2. Утвердить Перечень специально оборудованных мест </w:t>
      </w:r>
      <w:r w:rsidRPr="00D1204A">
        <w:rPr>
          <w:sz w:val="28"/>
          <w:szCs w:val="28"/>
        </w:rPr>
        <w:t>на землях общего пользования населенных пунктов Красниковского сельского поселения</w:t>
      </w:r>
      <w:r w:rsidRPr="00D1204A">
        <w:rPr>
          <w:sz w:val="28"/>
          <w:szCs w:val="28"/>
          <w:lang w:eastAsia="en-US"/>
        </w:rPr>
        <w:t xml:space="preserve"> для </w:t>
      </w:r>
      <w:r w:rsidRPr="00D1204A">
        <w:rPr>
          <w:sz w:val="28"/>
          <w:szCs w:val="28"/>
        </w:rPr>
        <w:t>использования открытого огня и разведения костров согласно приложению № 2 к настоящему постановлению.</w:t>
      </w:r>
      <w:r w:rsidRPr="00D1204A">
        <w:rPr>
          <w:sz w:val="28"/>
          <w:szCs w:val="28"/>
          <w:lang w:eastAsia="en-US"/>
        </w:rPr>
        <w:t xml:space="preserve"> </w:t>
      </w:r>
    </w:p>
    <w:p w14:paraId="1383C412" w14:textId="314639AD" w:rsidR="008E11CB" w:rsidRPr="00D1204A" w:rsidRDefault="008E11CB" w:rsidP="003C6FB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04A">
        <w:rPr>
          <w:rFonts w:ascii="Times New Roman" w:hAnsi="Times New Roman"/>
          <w:sz w:val="28"/>
          <w:szCs w:val="28"/>
          <w:lang w:eastAsia="ru-RU"/>
        </w:rPr>
        <w:t xml:space="preserve">2.2. Утвердить </w:t>
      </w:r>
      <w:hyperlink w:anchor="P29" w:history="1">
        <w:r w:rsidRPr="00D1204A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D1204A">
        <w:rPr>
          <w:rFonts w:ascii="Times New Roman" w:hAnsi="Times New Roman"/>
          <w:sz w:val="28"/>
          <w:szCs w:val="28"/>
          <w:lang w:eastAsia="ru-RU"/>
        </w:rPr>
        <w:t xml:space="preserve"> использования открытого огня и разведения костров в специально оборудованных местах на землях общего пользования населенных пунктов</w:t>
      </w:r>
      <w:r w:rsidR="00D1204A" w:rsidRPr="00D120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04A">
        <w:rPr>
          <w:rFonts w:ascii="Times New Roman" w:hAnsi="Times New Roman"/>
          <w:sz w:val="28"/>
          <w:szCs w:val="28"/>
          <w:lang w:eastAsia="ru-RU"/>
        </w:rPr>
        <w:t>Красниковского сельского поселения согласно приложению № 3 к настоящему постановлению.</w:t>
      </w:r>
    </w:p>
    <w:p w14:paraId="4105A4CE" w14:textId="6E1F66C7" w:rsidR="008E11CB" w:rsidRPr="00D1204A" w:rsidRDefault="008E11CB" w:rsidP="003C6FB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D1204A">
        <w:rPr>
          <w:sz w:val="28"/>
          <w:szCs w:val="28"/>
          <w:lang w:eastAsia="en-US"/>
        </w:rPr>
        <w:lastRenderedPageBreak/>
        <w:t>3. На землях общего пользования населенных пунктов, а также на территориях частных домовладений, расположенных на территориях населенных пунктов Красниковского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способами, установленными пунктами 1 и 2 настоящего постановления.</w:t>
      </w:r>
    </w:p>
    <w:p w14:paraId="10904A81" w14:textId="2353775B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04A">
        <w:rPr>
          <w:rFonts w:ascii="Times New Roman" w:hAnsi="Times New Roman" w:cs="Times New Roman"/>
          <w:sz w:val="28"/>
          <w:szCs w:val="28"/>
          <w:lang w:eastAsia="en-US"/>
        </w:rPr>
        <w:t>4. Постановление не действует в период введения особого противопожарного режима на территории Орловской области или территории Кромского района.</w:t>
      </w:r>
    </w:p>
    <w:p w14:paraId="0A86FE46" w14:textId="003080E6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  <w:lang w:eastAsia="en-US"/>
        </w:rPr>
        <w:t>5. Постановление подлежит официальному опубликованию (обнародованию)</w:t>
      </w:r>
      <w:r w:rsidRPr="00D1204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Кромского района.</w:t>
      </w:r>
    </w:p>
    <w:p w14:paraId="77D57AE0" w14:textId="541696B4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7. Контроль за выполнением постановления оставляю за собой.</w:t>
      </w:r>
    </w:p>
    <w:p w14:paraId="53D7CD19" w14:textId="77777777" w:rsidR="008E11CB" w:rsidRPr="00D1204A" w:rsidRDefault="008E11CB" w:rsidP="003C6FB7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E41D50" w14:textId="77777777" w:rsidR="008E11CB" w:rsidRPr="00D1204A" w:rsidRDefault="008E11CB" w:rsidP="003C6FB7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4548C1" w14:textId="1C017035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Глава Красниковского</w:t>
      </w:r>
    </w:p>
    <w:p w14:paraId="3704BA8D" w14:textId="63D73CE3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D1204A" w:rsidRPr="00D1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1204A">
        <w:rPr>
          <w:rFonts w:ascii="Times New Roman" w:hAnsi="Times New Roman" w:cs="Times New Roman"/>
          <w:sz w:val="28"/>
          <w:szCs w:val="28"/>
        </w:rPr>
        <w:t xml:space="preserve">               Е.А. Еременко</w:t>
      </w:r>
    </w:p>
    <w:p w14:paraId="4B759408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BCDB75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3C0E92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079C48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033434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F659AD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DB10D3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21335E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BC3FEB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ECD8A3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3FD3E2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B069E1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DAC26A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614901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3A85CE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2BEC86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1DD5D4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A10E3D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AC2D7A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5969C7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3BC391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CA8E6E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C6FC5D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CC2C90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D673AA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203B6A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9438B0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4F6FFC" w14:textId="77777777" w:rsidR="008E11CB" w:rsidRPr="00D1204A" w:rsidRDefault="008E11CB" w:rsidP="003C6F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</w:tblGrid>
      <w:tr w:rsidR="008E11CB" w:rsidRPr="00D1204A" w14:paraId="6BBCB318" w14:textId="77777777" w:rsidTr="00193255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771039E" w14:textId="4D3F2772" w:rsidR="008E11CB" w:rsidRPr="00D1204A" w:rsidRDefault="008E11CB" w:rsidP="003C6FB7">
            <w:pPr>
              <w:shd w:val="clear" w:color="auto" w:fill="FFFFFF"/>
              <w:ind w:right="-144"/>
              <w:jc w:val="center"/>
              <w:rPr>
                <w:szCs w:val="28"/>
                <w:lang w:eastAsia="en-US"/>
              </w:rPr>
            </w:pPr>
            <w:r w:rsidRPr="00D1204A">
              <w:rPr>
                <w:szCs w:val="28"/>
              </w:rPr>
              <w:lastRenderedPageBreak/>
              <w:br w:type="page"/>
            </w:r>
            <w:r w:rsidRPr="00D1204A">
              <w:rPr>
                <w:szCs w:val="28"/>
                <w:lang w:eastAsia="en-US"/>
              </w:rPr>
              <w:t>Приложение 1</w:t>
            </w:r>
          </w:p>
          <w:p w14:paraId="25A4BA1D" w14:textId="46D9464E" w:rsidR="008E11CB" w:rsidRPr="00D1204A" w:rsidRDefault="008E11CB" w:rsidP="003C6FB7">
            <w:pPr>
              <w:shd w:val="clear" w:color="auto" w:fill="FFFFFF"/>
              <w:ind w:right="-144"/>
              <w:jc w:val="center"/>
              <w:rPr>
                <w:szCs w:val="28"/>
                <w:lang w:eastAsia="en-US"/>
              </w:rPr>
            </w:pPr>
            <w:r w:rsidRPr="00D1204A">
              <w:rPr>
                <w:szCs w:val="28"/>
                <w:lang w:eastAsia="en-US"/>
              </w:rPr>
              <w:t>к постановлению администрации Красниковского сельского поселения Кромского района</w:t>
            </w:r>
          </w:p>
          <w:p w14:paraId="3B84ABB9" w14:textId="46E7D4BE" w:rsidR="008E11CB" w:rsidRPr="00D1204A" w:rsidRDefault="008E11CB" w:rsidP="003C6FB7">
            <w:pPr>
              <w:shd w:val="clear" w:color="auto" w:fill="FFFFFF"/>
              <w:ind w:right="-144"/>
              <w:jc w:val="center"/>
              <w:rPr>
                <w:szCs w:val="28"/>
                <w:lang w:eastAsia="en-US"/>
              </w:rPr>
            </w:pPr>
            <w:r w:rsidRPr="00D1204A">
              <w:rPr>
                <w:szCs w:val="28"/>
                <w:lang w:eastAsia="en-US"/>
              </w:rPr>
              <w:t>от 02.03.2022 № 8</w:t>
            </w:r>
          </w:p>
        </w:tc>
      </w:tr>
    </w:tbl>
    <w:p w14:paraId="412F8639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73CFEC4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5A0678AC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использования открытого огня и разведения костров на территориях частных домовладений Красниковского сельского поселения</w:t>
      </w:r>
    </w:p>
    <w:p w14:paraId="455045A9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8D42CE" w14:textId="58B47F8E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 Красниковского сельского поселения (далее – Порядок №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</w:t>
      </w:r>
      <w:r w:rsidRPr="00D1204A">
        <w:rPr>
          <w:rFonts w:ascii="Times New Roman" w:hAnsi="Times New Roman" w:cs="Times New Roman"/>
          <w:sz w:val="28"/>
          <w:szCs w:val="28"/>
        </w:rPr>
        <w:t xml:space="preserve"> </w:t>
      </w:r>
      <w:r w:rsidRPr="00D1204A">
        <w:rPr>
          <w:rFonts w:ascii="Times New Roman" w:hAnsi="Times New Roman" w:cs="Times New Roman"/>
          <w:b w:val="0"/>
          <w:sz w:val="28"/>
          <w:szCs w:val="28"/>
        </w:rPr>
        <w:t>Красниковского сельского поселения.</w:t>
      </w:r>
    </w:p>
    <w:p w14:paraId="4D48AD94" w14:textId="77777777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 xml:space="preserve"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 </w:t>
      </w:r>
    </w:p>
    <w:p w14:paraId="7837F150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19"/>
      <w:bookmarkEnd w:id="0"/>
      <w:r w:rsidRPr="00D1204A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при выполнении следующих требований:</w:t>
      </w:r>
    </w:p>
    <w:p w14:paraId="15316F2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D1204A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D1204A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D1204A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Pr="00D1204A">
        <w:rPr>
          <w:rFonts w:ascii="Times New Roman" w:hAnsi="Times New Roman" w:cs="Times New Roman"/>
          <w:sz w:val="28"/>
          <w:szCs w:val="28"/>
        </w:rPr>
        <w:t>;</w:t>
      </w:r>
    </w:p>
    <w:p w14:paraId="2481934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21"/>
      <w:bookmarkEnd w:id="1"/>
      <w:r w:rsidRPr="00D1204A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деревьев;</w:t>
      </w:r>
    </w:p>
    <w:p w14:paraId="19FB73B8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22"/>
      <w:bookmarkEnd w:id="2"/>
      <w:r w:rsidRPr="00D1204A">
        <w:rPr>
          <w:rFonts w:ascii="Times New Roman" w:hAnsi="Times New Roman" w:cs="Times New Roman"/>
          <w:sz w:val="28"/>
          <w:szCs w:val="28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D1204A">
          <w:rPr>
            <w:rFonts w:ascii="Times New Roman" w:hAnsi="Times New Roman" w:cs="Times New Roman"/>
            <w:sz w:val="28"/>
            <w:szCs w:val="28"/>
          </w:rPr>
          <w:t>0,4 метра</w:t>
        </w:r>
      </w:smartTag>
      <w:r w:rsidRPr="00D1204A">
        <w:rPr>
          <w:rFonts w:ascii="Times New Roman" w:hAnsi="Times New Roman" w:cs="Times New Roman"/>
          <w:sz w:val="28"/>
          <w:szCs w:val="28"/>
        </w:rPr>
        <w:t>;</w:t>
      </w:r>
    </w:p>
    <w:p w14:paraId="5E930F6A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14:paraId="4AC350D7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</w:t>
      </w:r>
      <w:r w:rsidRPr="00D1204A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D1204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D120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D1204A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D1204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42012132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406353E1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>.</w:t>
      </w:r>
    </w:p>
    <w:p w14:paraId="3D95BAFA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1,5 метров"/>
        </w:smartTagPr>
        <w:r w:rsidRPr="00D1204A">
          <w:rPr>
            <w:rFonts w:ascii="Times New Roman" w:hAnsi="Times New Roman" w:cs="Times New Roman"/>
            <w:sz w:val="28"/>
            <w:szCs w:val="28"/>
          </w:rPr>
          <w:t>1,5 метров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в сельской местности и до </w:t>
      </w:r>
      <w:smartTag w:uri="urn:schemas-microsoft-com:office:smarttags" w:element="metricconverter">
        <w:smartTagPr>
          <w:attr w:name="ProductID" w:val="1 метра"/>
        </w:smartTagPr>
        <w:r w:rsidRPr="00D1204A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D1204A">
        <w:rPr>
          <w:rFonts w:ascii="Times New Roman" w:hAnsi="Times New Roman" w:cs="Times New Roman"/>
          <w:sz w:val="28"/>
          <w:szCs w:val="28"/>
        </w:rPr>
        <w:t xml:space="preserve"> в городской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14:paraId="3432D34D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8E11CB" w:rsidRPr="00D1204A" w14:paraId="356E7756" w14:textId="77777777" w:rsidTr="005F6AA3">
        <w:trPr>
          <w:jc w:val="center"/>
        </w:trPr>
        <w:tc>
          <w:tcPr>
            <w:tcW w:w="3402" w:type="dxa"/>
          </w:tcPr>
          <w:p w14:paraId="1CE0F995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14:paraId="7DD37CFA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8E11CB" w:rsidRPr="00D1204A" w14:paraId="696A04F9" w14:textId="77777777" w:rsidTr="005F6AA3">
        <w:trPr>
          <w:jc w:val="center"/>
        </w:trPr>
        <w:tc>
          <w:tcPr>
            <w:tcW w:w="3402" w:type="dxa"/>
            <w:vAlign w:val="bottom"/>
          </w:tcPr>
          <w:p w14:paraId="69E4E319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vAlign w:val="bottom"/>
          </w:tcPr>
          <w:p w14:paraId="0CE93384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11CB" w:rsidRPr="00D1204A" w14:paraId="4FF1DEA4" w14:textId="77777777" w:rsidTr="005F6AA3">
        <w:trPr>
          <w:jc w:val="center"/>
        </w:trPr>
        <w:tc>
          <w:tcPr>
            <w:tcW w:w="3402" w:type="dxa"/>
            <w:vAlign w:val="center"/>
          </w:tcPr>
          <w:p w14:paraId="234DC33D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13" w:type="dxa"/>
            <w:vAlign w:val="bottom"/>
          </w:tcPr>
          <w:p w14:paraId="7947BB85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0CF72734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A79F68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D1204A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D1204A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14:paraId="399AFE0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0A0FEA3A" w14:textId="72495681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Детям запрещается разводить костры и использовать открытый огонь, а также осуществлять контроль </w:t>
      </w:r>
      <w:r w:rsidR="00D1204A" w:rsidRPr="00D1204A">
        <w:rPr>
          <w:rFonts w:ascii="Times New Roman" w:hAnsi="Times New Roman" w:cs="Times New Roman"/>
          <w:sz w:val="28"/>
          <w:szCs w:val="28"/>
        </w:rPr>
        <w:t>за процессом</w:t>
      </w:r>
      <w:r w:rsidRPr="00D1204A">
        <w:rPr>
          <w:rFonts w:ascii="Times New Roman" w:hAnsi="Times New Roman" w:cs="Times New Roman"/>
          <w:sz w:val="28"/>
          <w:szCs w:val="28"/>
        </w:rPr>
        <w:t xml:space="preserve"> горения (тления).</w:t>
      </w:r>
    </w:p>
    <w:p w14:paraId="1F995AE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14:paraId="59424E93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14:paraId="5FCD4FBE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особого противопожарного </w:t>
      </w:r>
      <w:r w:rsidRPr="00D1204A">
        <w:rPr>
          <w:rFonts w:ascii="Times New Roman" w:hAnsi="Times New Roman" w:cs="Times New Roman"/>
          <w:sz w:val="28"/>
          <w:szCs w:val="28"/>
        </w:rPr>
        <w:lastRenderedPageBreak/>
        <w:t>режима;</w:t>
      </w:r>
    </w:p>
    <w:p w14:paraId="62790CE7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58F0F4CD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14:paraId="2EEC321E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364B73FA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07AD17D0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14:paraId="16773FD0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14:paraId="77D7B958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29EE5A4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380B4D8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материалы, вблизи очага горения.</w:t>
      </w:r>
    </w:p>
    <w:p w14:paraId="24AB3E0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5876FBD7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A83F8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99B80B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3658F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FF9C79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22B65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B9B5C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7F06B4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3113C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D1E609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72A81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A70C09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85B060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CC3D7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601D2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4C6B11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B44099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1EE3C2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144977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5338B6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693060" w14:textId="71BDE8B3" w:rsidR="008E11CB" w:rsidRPr="00D1204A" w:rsidRDefault="008E11CB" w:rsidP="00D1204A">
      <w:pPr>
        <w:shd w:val="clear" w:color="auto" w:fill="FFFFFF"/>
        <w:ind w:right="-144"/>
        <w:jc w:val="right"/>
        <w:rPr>
          <w:szCs w:val="28"/>
          <w:lang w:eastAsia="en-US"/>
        </w:rPr>
      </w:pPr>
      <w:r w:rsidRPr="00D1204A">
        <w:rPr>
          <w:szCs w:val="28"/>
          <w:lang w:eastAsia="en-US"/>
        </w:rPr>
        <w:lastRenderedPageBreak/>
        <w:t>Приложение 2</w:t>
      </w:r>
    </w:p>
    <w:p w14:paraId="74B8D485" w14:textId="63EFB581" w:rsidR="00D1204A" w:rsidRPr="00D1204A" w:rsidRDefault="008E11CB" w:rsidP="00D1204A">
      <w:pPr>
        <w:shd w:val="clear" w:color="auto" w:fill="FFFFFF"/>
        <w:ind w:right="-144"/>
        <w:jc w:val="right"/>
        <w:rPr>
          <w:szCs w:val="28"/>
          <w:lang w:eastAsia="en-US"/>
        </w:rPr>
      </w:pPr>
      <w:r w:rsidRPr="00D1204A">
        <w:rPr>
          <w:szCs w:val="28"/>
          <w:lang w:eastAsia="en-US"/>
        </w:rPr>
        <w:t>к постановлению администрации Красниковского</w:t>
      </w:r>
    </w:p>
    <w:p w14:paraId="3E71AA18" w14:textId="543447F1" w:rsidR="008E11CB" w:rsidRPr="00D1204A" w:rsidRDefault="008E11CB" w:rsidP="00D1204A">
      <w:pPr>
        <w:shd w:val="clear" w:color="auto" w:fill="FFFFFF"/>
        <w:ind w:right="-144"/>
        <w:jc w:val="right"/>
        <w:rPr>
          <w:szCs w:val="28"/>
          <w:lang w:eastAsia="en-US"/>
        </w:rPr>
      </w:pPr>
      <w:r w:rsidRPr="00D1204A">
        <w:rPr>
          <w:szCs w:val="28"/>
          <w:lang w:eastAsia="en-US"/>
        </w:rPr>
        <w:t xml:space="preserve">сельского поселения Кромского района </w:t>
      </w:r>
    </w:p>
    <w:p w14:paraId="29971EAE" w14:textId="7C36F8B2" w:rsidR="008E11CB" w:rsidRPr="00D1204A" w:rsidRDefault="008E11CB" w:rsidP="00D1204A">
      <w:pPr>
        <w:shd w:val="clear" w:color="auto" w:fill="FFFFFF"/>
        <w:ind w:right="-144"/>
        <w:jc w:val="right"/>
        <w:rPr>
          <w:szCs w:val="28"/>
          <w:lang w:eastAsia="en-US"/>
        </w:rPr>
      </w:pPr>
      <w:r w:rsidRPr="00D1204A">
        <w:rPr>
          <w:szCs w:val="28"/>
          <w:lang w:eastAsia="en-US"/>
        </w:rPr>
        <w:t>от 02.03.2022 № 8</w:t>
      </w:r>
    </w:p>
    <w:p w14:paraId="2580C963" w14:textId="77777777" w:rsidR="008E11CB" w:rsidRPr="00D1204A" w:rsidRDefault="008E11CB" w:rsidP="003C6FB7">
      <w:pPr>
        <w:shd w:val="clear" w:color="auto" w:fill="FFFFFF"/>
        <w:ind w:right="-144"/>
        <w:jc w:val="center"/>
        <w:rPr>
          <w:szCs w:val="28"/>
          <w:lang w:eastAsia="en-US"/>
        </w:rPr>
      </w:pPr>
    </w:p>
    <w:p w14:paraId="1CD618B3" w14:textId="77777777" w:rsidR="008E11CB" w:rsidRPr="00D1204A" w:rsidRDefault="008E11CB" w:rsidP="003C6F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5C7E50B6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специально оборудованных мест на землях общего пользования населенных пунктов Красниковского сельского поселения для использования открытого огня и разведения костров</w:t>
      </w:r>
    </w:p>
    <w:p w14:paraId="74EB2D1B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13"/>
      </w:tblGrid>
      <w:tr w:rsidR="008E11CB" w:rsidRPr="00D1204A" w14:paraId="4EF0A223" w14:textId="77777777" w:rsidTr="008B7E6E">
        <w:trPr>
          <w:jc w:val="center"/>
        </w:trPr>
        <w:tc>
          <w:tcPr>
            <w:tcW w:w="751" w:type="dxa"/>
          </w:tcPr>
          <w:p w14:paraId="7D2E6096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773C5D64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  <w:p w14:paraId="61D7ABC1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(адрес, координаты)</w:t>
            </w:r>
          </w:p>
        </w:tc>
        <w:tc>
          <w:tcPr>
            <w:tcW w:w="5613" w:type="dxa"/>
          </w:tcPr>
          <w:p w14:paraId="29E4F0A5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11CB" w:rsidRPr="00D1204A" w14:paraId="5704D647" w14:textId="77777777" w:rsidTr="008B7E6E">
        <w:trPr>
          <w:jc w:val="center"/>
        </w:trPr>
        <w:tc>
          <w:tcPr>
            <w:tcW w:w="751" w:type="dxa"/>
          </w:tcPr>
          <w:p w14:paraId="0088FB66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bottom"/>
          </w:tcPr>
          <w:p w14:paraId="22213400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д. Рассоховец</w:t>
            </w:r>
          </w:p>
        </w:tc>
        <w:tc>
          <w:tcPr>
            <w:tcW w:w="5613" w:type="dxa"/>
            <w:vAlign w:val="bottom"/>
          </w:tcPr>
          <w:p w14:paraId="6ED4A377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52.544336, 35.641006; </w:t>
            </w:r>
          </w:p>
          <w:p w14:paraId="6E8FEBCD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52.547606, 35.641779</w:t>
            </w:r>
          </w:p>
          <w:p w14:paraId="2255F85B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52.546769, 35.638689</w:t>
            </w:r>
          </w:p>
          <w:p w14:paraId="57258FA7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52.546769, 35.638689</w:t>
            </w:r>
          </w:p>
        </w:tc>
      </w:tr>
      <w:tr w:rsidR="008E11CB" w:rsidRPr="00D1204A" w14:paraId="0FD7C72E" w14:textId="77777777" w:rsidTr="008B7E6E">
        <w:trPr>
          <w:jc w:val="center"/>
        </w:trPr>
        <w:tc>
          <w:tcPr>
            <w:tcW w:w="751" w:type="dxa"/>
          </w:tcPr>
          <w:p w14:paraId="6F9D4F1C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vAlign w:val="center"/>
          </w:tcPr>
          <w:p w14:paraId="00F0E5E7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д. Красниково </w:t>
            </w:r>
          </w:p>
        </w:tc>
        <w:tc>
          <w:tcPr>
            <w:tcW w:w="5613" w:type="dxa"/>
            <w:vAlign w:val="bottom"/>
          </w:tcPr>
          <w:p w14:paraId="34B084CB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52.532776, 35.626519</w:t>
            </w:r>
          </w:p>
          <w:p w14:paraId="72E32A39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52.533626, 35.632377</w:t>
            </w:r>
          </w:p>
        </w:tc>
      </w:tr>
      <w:tr w:rsidR="008E11CB" w:rsidRPr="00D1204A" w14:paraId="545C1349" w14:textId="77777777" w:rsidTr="008B7E6E">
        <w:trPr>
          <w:jc w:val="center"/>
        </w:trPr>
        <w:tc>
          <w:tcPr>
            <w:tcW w:w="751" w:type="dxa"/>
          </w:tcPr>
          <w:p w14:paraId="6400F252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vAlign w:val="bottom"/>
          </w:tcPr>
          <w:p w14:paraId="135D1FFD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д. Пузеево</w:t>
            </w:r>
          </w:p>
        </w:tc>
        <w:tc>
          <w:tcPr>
            <w:tcW w:w="5613" w:type="dxa"/>
            <w:vAlign w:val="center"/>
          </w:tcPr>
          <w:p w14:paraId="76A0EB79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52.568511, 35.647378</w:t>
            </w:r>
          </w:p>
          <w:p w14:paraId="16767480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52.571962, 35.641628</w:t>
            </w:r>
          </w:p>
          <w:p w14:paraId="59600992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52.569053, 35.641005</w:t>
            </w:r>
          </w:p>
        </w:tc>
      </w:tr>
      <w:tr w:rsidR="008E11CB" w:rsidRPr="00D1204A" w14:paraId="3CBDA0F6" w14:textId="77777777" w:rsidTr="008B7E6E">
        <w:trPr>
          <w:jc w:val="center"/>
        </w:trPr>
        <w:tc>
          <w:tcPr>
            <w:tcW w:w="751" w:type="dxa"/>
          </w:tcPr>
          <w:p w14:paraId="6B5CAAEA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bottom"/>
          </w:tcPr>
          <w:p w14:paraId="5D15B337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д. Неживка</w:t>
            </w:r>
          </w:p>
        </w:tc>
        <w:tc>
          <w:tcPr>
            <w:tcW w:w="5613" w:type="dxa"/>
            <w:vAlign w:val="bottom"/>
          </w:tcPr>
          <w:p w14:paraId="24892783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52.523303, 35.582098</w:t>
            </w:r>
          </w:p>
        </w:tc>
      </w:tr>
      <w:tr w:rsidR="008E11CB" w:rsidRPr="00D1204A" w14:paraId="46C2BCAC" w14:textId="77777777" w:rsidTr="008B7E6E">
        <w:trPr>
          <w:jc w:val="center"/>
        </w:trPr>
        <w:tc>
          <w:tcPr>
            <w:tcW w:w="751" w:type="dxa"/>
          </w:tcPr>
          <w:p w14:paraId="51D4C513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bottom"/>
          </w:tcPr>
          <w:p w14:paraId="6A993D38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д. Шепелево</w:t>
            </w:r>
          </w:p>
        </w:tc>
        <w:tc>
          <w:tcPr>
            <w:tcW w:w="5613" w:type="dxa"/>
            <w:vAlign w:val="bottom"/>
          </w:tcPr>
          <w:p w14:paraId="13CE8CF3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52.528237, 35.546178</w:t>
            </w:r>
          </w:p>
          <w:p w14:paraId="76020690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52.528734, 35.562143</w:t>
            </w:r>
          </w:p>
        </w:tc>
      </w:tr>
      <w:tr w:rsidR="008E11CB" w:rsidRPr="00D1204A" w14:paraId="3262E9E3" w14:textId="77777777" w:rsidTr="008B7E6E">
        <w:trPr>
          <w:jc w:val="center"/>
        </w:trPr>
        <w:tc>
          <w:tcPr>
            <w:tcW w:w="751" w:type="dxa"/>
          </w:tcPr>
          <w:p w14:paraId="37CCDDCA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bottom"/>
          </w:tcPr>
          <w:p w14:paraId="496556EA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д. Жирятино</w:t>
            </w:r>
          </w:p>
        </w:tc>
        <w:tc>
          <w:tcPr>
            <w:tcW w:w="5613" w:type="dxa"/>
            <w:vAlign w:val="bottom"/>
          </w:tcPr>
          <w:p w14:paraId="4FC42241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52.528237, 35.546178</w:t>
            </w:r>
          </w:p>
        </w:tc>
      </w:tr>
      <w:tr w:rsidR="008E11CB" w:rsidRPr="00D1204A" w14:paraId="3D4C2222" w14:textId="77777777" w:rsidTr="008B7E6E">
        <w:trPr>
          <w:jc w:val="center"/>
        </w:trPr>
        <w:tc>
          <w:tcPr>
            <w:tcW w:w="751" w:type="dxa"/>
          </w:tcPr>
          <w:p w14:paraId="17B36DE1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bottom"/>
          </w:tcPr>
          <w:p w14:paraId="598AFDFE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д. Топково</w:t>
            </w:r>
          </w:p>
        </w:tc>
        <w:tc>
          <w:tcPr>
            <w:tcW w:w="5613" w:type="dxa"/>
            <w:vAlign w:val="bottom"/>
          </w:tcPr>
          <w:p w14:paraId="443EEE63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52.541885, 35.566735</w:t>
            </w:r>
          </w:p>
        </w:tc>
      </w:tr>
      <w:tr w:rsidR="008E11CB" w:rsidRPr="00D1204A" w14:paraId="2D0F6E4D" w14:textId="77777777" w:rsidTr="008B7E6E">
        <w:trPr>
          <w:jc w:val="center"/>
        </w:trPr>
        <w:tc>
          <w:tcPr>
            <w:tcW w:w="751" w:type="dxa"/>
          </w:tcPr>
          <w:p w14:paraId="2CC647D9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bottom"/>
          </w:tcPr>
          <w:p w14:paraId="4DBF0CF9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д. Гугнявка </w:t>
            </w:r>
          </w:p>
        </w:tc>
        <w:tc>
          <w:tcPr>
            <w:tcW w:w="5613" w:type="dxa"/>
            <w:vAlign w:val="bottom"/>
          </w:tcPr>
          <w:p w14:paraId="35618EB0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52.552577, 35.640212</w:t>
            </w:r>
          </w:p>
          <w:p w14:paraId="7AABD4CB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52.554591, 35.649353</w:t>
            </w:r>
          </w:p>
        </w:tc>
      </w:tr>
    </w:tbl>
    <w:p w14:paraId="440751D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DC9FF1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F0C8C7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53472B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DE2467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</w:tblGrid>
      <w:tr w:rsidR="008E11CB" w:rsidRPr="00D1204A" w14:paraId="30670148" w14:textId="77777777" w:rsidTr="00AC4EB9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093BD877" w14:textId="77777777" w:rsidR="00D5500A" w:rsidRDefault="008E11CB" w:rsidP="00D1204A">
            <w:pPr>
              <w:shd w:val="clear" w:color="auto" w:fill="FFFFFF"/>
              <w:ind w:right="23"/>
              <w:jc w:val="right"/>
              <w:rPr>
                <w:szCs w:val="28"/>
              </w:rPr>
            </w:pPr>
            <w:r w:rsidRPr="00D1204A">
              <w:rPr>
                <w:szCs w:val="28"/>
              </w:rPr>
              <w:br w:type="page"/>
            </w:r>
          </w:p>
          <w:p w14:paraId="3BFC3D30" w14:textId="5E0F3A49" w:rsidR="008E11CB" w:rsidRPr="00D1204A" w:rsidRDefault="008E11CB" w:rsidP="00D1204A">
            <w:pPr>
              <w:shd w:val="clear" w:color="auto" w:fill="FFFFFF"/>
              <w:ind w:right="23"/>
              <w:jc w:val="right"/>
              <w:rPr>
                <w:szCs w:val="28"/>
                <w:lang w:eastAsia="en-US"/>
              </w:rPr>
            </w:pPr>
            <w:r w:rsidRPr="00D1204A">
              <w:rPr>
                <w:szCs w:val="28"/>
              </w:rPr>
              <w:br w:type="page"/>
            </w:r>
            <w:r w:rsidRPr="00D1204A">
              <w:rPr>
                <w:szCs w:val="28"/>
                <w:lang w:eastAsia="en-US"/>
              </w:rPr>
              <w:t>Приложение 3</w:t>
            </w:r>
          </w:p>
          <w:p w14:paraId="6BD426AE" w14:textId="44DCC10B" w:rsidR="00D1204A" w:rsidRPr="00D1204A" w:rsidRDefault="008E11CB" w:rsidP="00D1204A">
            <w:pPr>
              <w:shd w:val="clear" w:color="auto" w:fill="FFFFFF"/>
              <w:ind w:right="23"/>
              <w:jc w:val="right"/>
              <w:rPr>
                <w:szCs w:val="28"/>
                <w:lang w:eastAsia="en-US"/>
              </w:rPr>
            </w:pPr>
            <w:r w:rsidRPr="00D1204A">
              <w:rPr>
                <w:szCs w:val="28"/>
                <w:lang w:eastAsia="en-US"/>
              </w:rPr>
              <w:t>к постановлению администрации</w:t>
            </w:r>
          </w:p>
          <w:p w14:paraId="5E7584F7" w14:textId="77777777" w:rsidR="00D1204A" w:rsidRPr="00D1204A" w:rsidRDefault="008E11CB" w:rsidP="00D1204A">
            <w:pPr>
              <w:shd w:val="clear" w:color="auto" w:fill="FFFFFF"/>
              <w:ind w:right="23"/>
              <w:jc w:val="right"/>
              <w:rPr>
                <w:szCs w:val="28"/>
                <w:lang w:eastAsia="en-US"/>
              </w:rPr>
            </w:pPr>
            <w:r w:rsidRPr="00D1204A">
              <w:rPr>
                <w:szCs w:val="28"/>
                <w:lang w:eastAsia="en-US"/>
              </w:rPr>
              <w:t>Красниковского сельского</w:t>
            </w:r>
          </w:p>
          <w:p w14:paraId="56C4389F" w14:textId="22F2FA35" w:rsidR="008E11CB" w:rsidRPr="00D1204A" w:rsidRDefault="008E11CB" w:rsidP="00D1204A">
            <w:pPr>
              <w:shd w:val="clear" w:color="auto" w:fill="FFFFFF"/>
              <w:ind w:right="23"/>
              <w:jc w:val="right"/>
              <w:rPr>
                <w:szCs w:val="28"/>
                <w:lang w:eastAsia="en-US"/>
              </w:rPr>
            </w:pPr>
            <w:r w:rsidRPr="00D1204A">
              <w:rPr>
                <w:szCs w:val="28"/>
                <w:lang w:eastAsia="en-US"/>
              </w:rPr>
              <w:t>поселения Кромского района</w:t>
            </w:r>
          </w:p>
          <w:p w14:paraId="40BD11F7" w14:textId="5A15DB24" w:rsidR="008E11CB" w:rsidRPr="00D1204A" w:rsidRDefault="008E11CB" w:rsidP="00D1204A">
            <w:pPr>
              <w:shd w:val="clear" w:color="auto" w:fill="FFFFFF"/>
              <w:ind w:right="23"/>
              <w:jc w:val="right"/>
              <w:rPr>
                <w:szCs w:val="28"/>
                <w:lang w:eastAsia="en-US"/>
              </w:rPr>
            </w:pPr>
            <w:r w:rsidRPr="00D1204A">
              <w:rPr>
                <w:szCs w:val="28"/>
                <w:lang w:eastAsia="en-US"/>
              </w:rPr>
              <w:lastRenderedPageBreak/>
              <w:t xml:space="preserve">от 02.03.2022 № </w:t>
            </w:r>
            <w:r w:rsidR="00D1204A" w:rsidRPr="00D1204A">
              <w:rPr>
                <w:szCs w:val="28"/>
                <w:lang w:eastAsia="en-US"/>
              </w:rPr>
              <w:t>8</w:t>
            </w:r>
          </w:p>
        </w:tc>
      </w:tr>
    </w:tbl>
    <w:p w14:paraId="7AA8E4BE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5C5911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DD1A762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использования открытого огня и разведения костров в специально оборудованных местах на землях общего пользования населенных пунктов Красниковского сельского поселения</w:t>
      </w:r>
    </w:p>
    <w:p w14:paraId="2F0F3C02" w14:textId="77777777" w:rsidR="008E11CB" w:rsidRPr="00D1204A" w:rsidRDefault="008E11CB" w:rsidP="003C6F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DF7A8" w14:textId="15DAFACC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1. Настоящий порядок использования открытого огня и разведения костров на специально оборудованных местах земель общего пользования населенных пунктов Красниковского сельского поселения (далее – Порядок № 2)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пользования населенных пунктов Красниковского сельского поселения.</w:t>
      </w:r>
    </w:p>
    <w:p w14:paraId="5992ED8D" w14:textId="40B07A9F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 xml:space="preserve">1.1. Специально оборудованное место – это земельный участок, расположенный на территории общего пользования, определенный органами местного самоуправления согласно приложению № 2, который предназначен </w:t>
      </w:r>
      <w:r w:rsidR="00D5500A" w:rsidRPr="00D1204A">
        <w:rPr>
          <w:rFonts w:ascii="Times New Roman" w:hAnsi="Times New Roman" w:cs="Times New Roman"/>
          <w:b w:val="0"/>
          <w:sz w:val="28"/>
          <w:szCs w:val="28"/>
        </w:rPr>
        <w:t>для использования</w:t>
      </w:r>
      <w:r w:rsidRPr="00D1204A">
        <w:rPr>
          <w:rFonts w:ascii="Times New Roman" w:hAnsi="Times New Roman" w:cs="Times New Roman"/>
          <w:b w:val="0"/>
          <w:sz w:val="28"/>
          <w:szCs w:val="28"/>
        </w:rPr>
        <w:t xml:space="preserve"> открытого огня и разведения костров и соответствует требованиям настоящего порядка. </w:t>
      </w:r>
    </w:p>
    <w:p w14:paraId="74B02E6F" w14:textId="77777777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 xml:space="preserve">1.2 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 работников администрации сельского поселения или старшего населенного пункта органа местного самоуправления. </w:t>
      </w:r>
    </w:p>
    <w:p w14:paraId="25F24DF7" w14:textId="4D5CEF0B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2. 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назначения, расположенных на территории Красниковского сельского поселения.</w:t>
      </w:r>
    </w:p>
    <w:p w14:paraId="5BA5B719" w14:textId="77777777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3. 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местного самоуправления Красниковского сельского поселения.</w:t>
      </w:r>
    </w:p>
    <w:p w14:paraId="7F6E2706" w14:textId="77777777" w:rsidR="008E11CB" w:rsidRPr="00D1204A" w:rsidRDefault="008E11CB" w:rsidP="003C6F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04A">
        <w:rPr>
          <w:rFonts w:ascii="Times New Roman" w:hAnsi="Times New Roman" w:cs="Times New Roman"/>
          <w:b w:val="0"/>
          <w:sz w:val="28"/>
          <w:szCs w:val="28"/>
        </w:rPr>
        <w:t>4. Использование открытого огня на специально оборудованных местах должно осуществляться при выполнении следующих требований:</w:t>
      </w:r>
    </w:p>
    <w:p w14:paraId="3FDC156E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</w:t>
      </w:r>
      <w:r w:rsidRPr="00D1204A">
        <w:rPr>
          <w:rFonts w:ascii="Times New Roman" w:hAnsi="Times New Roman" w:cs="Times New Roman"/>
          <w:sz w:val="28"/>
          <w:szCs w:val="28"/>
        </w:rPr>
        <w:lastRenderedPageBreak/>
        <w:t>и выпадения сгораемых материалов за пределы очага горения, объемом не более 1 куб. метра;</w:t>
      </w:r>
    </w:p>
    <w:p w14:paraId="792EE75D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176EC2CA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0F33775C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14:paraId="4476ABD6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D1204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D120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D1204A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D1204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17AAF90D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15212611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7.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14:paraId="33BE1273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8.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 и до 1 метра в городской местности. При этом,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14:paraId="1DD68911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8E11CB" w:rsidRPr="00D1204A" w14:paraId="2E917CA8" w14:textId="77777777" w:rsidTr="00AC4EB9">
        <w:trPr>
          <w:jc w:val="center"/>
        </w:trPr>
        <w:tc>
          <w:tcPr>
            <w:tcW w:w="3402" w:type="dxa"/>
          </w:tcPr>
          <w:p w14:paraId="4A5508FF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</w:t>
            </w:r>
            <w:r w:rsidRPr="00D1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открытого огня над уровнем земли (метры)</w:t>
            </w:r>
          </w:p>
        </w:tc>
        <w:tc>
          <w:tcPr>
            <w:tcW w:w="5613" w:type="dxa"/>
          </w:tcPr>
          <w:p w14:paraId="3B4704D7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Минимальный допустимый радиус зоны очистки территории от места сжигания хвороста, лесной подстилки, сухой травы, </w:t>
            </w:r>
            <w:r w:rsidRPr="00D1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валежника, порубочных остатков, других горючих материалов (метры)</w:t>
            </w:r>
          </w:p>
        </w:tc>
      </w:tr>
      <w:tr w:rsidR="008E11CB" w:rsidRPr="00D1204A" w14:paraId="15291030" w14:textId="77777777" w:rsidTr="00AC4EB9">
        <w:trPr>
          <w:jc w:val="center"/>
        </w:trPr>
        <w:tc>
          <w:tcPr>
            <w:tcW w:w="3402" w:type="dxa"/>
            <w:vAlign w:val="bottom"/>
          </w:tcPr>
          <w:p w14:paraId="1E67F6A0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3" w:type="dxa"/>
            <w:vAlign w:val="bottom"/>
          </w:tcPr>
          <w:p w14:paraId="156D1771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11CB" w:rsidRPr="00D1204A" w14:paraId="458AA9BA" w14:textId="77777777" w:rsidTr="00AC4EB9">
        <w:trPr>
          <w:jc w:val="center"/>
        </w:trPr>
        <w:tc>
          <w:tcPr>
            <w:tcW w:w="3402" w:type="dxa"/>
            <w:vAlign w:val="center"/>
          </w:tcPr>
          <w:p w14:paraId="635EB583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13" w:type="dxa"/>
            <w:vAlign w:val="bottom"/>
          </w:tcPr>
          <w:p w14:paraId="436645A5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11CB" w:rsidRPr="00D1204A" w14:paraId="0D2360F8" w14:textId="77777777" w:rsidTr="00AC4EB9">
        <w:trPr>
          <w:jc w:val="center"/>
        </w:trPr>
        <w:tc>
          <w:tcPr>
            <w:tcW w:w="3402" w:type="dxa"/>
            <w:vAlign w:val="bottom"/>
          </w:tcPr>
          <w:p w14:paraId="739E15CA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vAlign w:val="center"/>
          </w:tcPr>
          <w:p w14:paraId="12B6E2B1" w14:textId="77777777" w:rsidR="008E11CB" w:rsidRPr="00D1204A" w:rsidRDefault="008E11CB" w:rsidP="003C6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48A12262" w14:textId="77777777" w:rsidR="00D1204A" w:rsidRPr="00D1204A" w:rsidRDefault="00D1204A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4D0BE0" w14:textId="10E8A8D1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9.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D1204A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D1204A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 и прошедших обучение мерам пожарной безопасности.</w:t>
      </w:r>
    </w:p>
    <w:p w14:paraId="56CD7A2C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10.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23D4D61C" w14:textId="3FAA84F4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 xml:space="preserve">Детям запрещается разводить костры и использовать открытый огонь, а также осуществлять контроль </w:t>
      </w:r>
      <w:r w:rsidR="00D5500A" w:rsidRPr="00D1204A">
        <w:rPr>
          <w:rFonts w:ascii="Times New Roman" w:hAnsi="Times New Roman" w:cs="Times New Roman"/>
          <w:sz w:val="28"/>
          <w:szCs w:val="28"/>
        </w:rPr>
        <w:t>за процессом</w:t>
      </w:r>
      <w:r w:rsidRPr="00D1204A">
        <w:rPr>
          <w:rFonts w:ascii="Times New Roman" w:hAnsi="Times New Roman" w:cs="Times New Roman"/>
          <w:sz w:val="28"/>
          <w:szCs w:val="28"/>
        </w:rPr>
        <w:t xml:space="preserve"> горения (тления).</w:t>
      </w:r>
    </w:p>
    <w:p w14:paraId="3726A7C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11. Использование открытого огня запрещается:</w:t>
      </w:r>
    </w:p>
    <w:p w14:paraId="60FF01DD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14:paraId="31F75833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78FF58FE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7705F883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14:paraId="3B1BBDB0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3248EBC5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3289AE72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14:paraId="66F628FF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12. В процессе использования открытого огня запрещается:</w:t>
      </w:r>
    </w:p>
    <w:p w14:paraId="0C8FB9D3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00D87872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0B916803" w14:textId="77777777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14:paraId="13671F2D" w14:textId="0F27AF64" w:rsidR="008E11CB" w:rsidRPr="00D1204A" w:rsidRDefault="008E11CB" w:rsidP="003C6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04A">
        <w:rPr>
          <w:rFonts w:ascii="Times New Roman" w:hAnsi="Times New Roman" w:cs="Times New Roman"/>
          <w:sz w:val="28"/>
          <w:szCs w:val="28"/>
        </w:rPr>
        <w:lastRenderedPageBreak/>
        <w:t>13.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8E11CB" w:rsidRPr="00D1204A" w:rsidSect="009501A3">
      <w:footerReference w:type="even" r:id="rId7"/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C5D0" w14:textId="77777777" w:rsidR="0099241B" w:rsidRDefault="0099241B">
      <w:r>
        <w:separator/>
      </w:r>
    </w:p>
  </w:endnote>
  <w:endnote w:type="continuationSeparator" w:id="0">
    <w:p w14:paraId="4EA10070" w14:textId="77777777" w:rsidR="0099241B" w:rsidRDefault="0099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F2BD" w14:textId="77777777" w:rsidR="008E11CB" w:rsidRDefault="008E11CB" w:rsidP="003C5D1A">
    <w:pPr>
      <w:pStyle w:val="a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7F73346" w14:textId="77777777" w:rsidR="008E11CB" w:rsidRDefault="008E11CB" w:rsidP="00D457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B578" w14:textId="77777777" w:rsidR="0099241B" w:rsidRDefault="0099241B">
      <w:r>
        <w:separator/>
      </w:r>
    </w:p>
  </w:footnote>
  <w:footnote w:type="continuationSeparator" w:id="0">
    <w:p w14:paraId="3808C67D" w14:textId="77777777" w:rsidR="0099241B" w:rsidRDefault="0099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11A"/>
    <w:multiLevelType w:val="hybridMultilevel"/>
    <w:tmpl w:val="3BE091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856E77"/>
    <w:multiLevelType w:val="multilevel"/>
    <w:tmpl w:val="3B628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6714D0"/>
    <w:multiLevelType w:val="multilevel"/>
    <w:tmpl w:val="AA1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0F9"/>
    <w:rsid w:val="00015ADE"/>
    <w:rsid w:val="0002274F"/>
    <w:rsid w:val="00031EB8"/>
    <w:rsid w:val="00055FB7"/>
    <w:rsid w:val="00065A01"/>
    <w:rsid w:val="00082036"/>
    <w:rsid w:val="000868FB"/>
    <w:rsid w:val="0009237F"/>
    <w:rsid w:val="00097E31"/>
    <w:rsid w:val="000A2DD5"/>
    <w:rsid w:val="000D6197"/>
    <w:rsid w:val="000E1EC6"/>
    <w:rsid w:val="000E44BA"/>
    <w:rsid w:val="000F0100"/>
    <w:rsid w:val="000F68B1"/>
    <w:rsid w:val="001068B1"/>
    <w:rsid w:val="00107A01"/>
    <w:rsid w:val="00112526"/>
    <w:rsid w:val="00174363"/>
    <w:rsid w:val="00193255"/>
    <w:rsid w:val="001A709B"/>
    <w:rsid w:val="001B0425"/>
    <w:rsid w:val="001B57C4"/>
    <w:rsid w:val="001C15BE"/>
    <w:rsid w:val="001F15C6"/>
    <w:rsid w:val="00202610"/>
    <w:rsid w:val="00222F0A"/>
    <w:rsid w:val="00227C8B"/>
    <w:rsid w:val="00233D39"/>
    <w:rsid w:val="002426BF"/>
    <w:rsid w:val="00250519"/>
    <w:rsid w:val="00255FFE"/>
    <w:rsid w:val="00263C5D"/>
    <w:rsid w:val="002670AD"/>
    <w:rsid w:val="00267923"/>
    <w:rsid w:val="0027104C"/>
    <w:rsid w:val="002C0B75"/>
    <w:rsid w:val="0030160F"/>
    <w:rsid w:val="003226E8"/>
    <w:rsid w:val="00351BCE"/>
    <w:rsid w:val="003545B0"/>
    <w:rsid w:val="003628ED"/>
    <w:rsid w:val="003A5178"/>
    <w:rsid w:val="003B5838"/>
    <w:rsid w:val="003C28C9"/>
    <w:rsid w:val="003C5D1A"/>
    <w:rsid w:val="003C68D4"/>
    <w:rsid w:val="003C6FB7"/>
    <w:rsid w:val="003D3125"/>
    <w:rsid w:val="003E31AE"/>
    <w:rsid w:val="003F150D"/>
    <w:rsid w:val="003F5E09"/>
    <w:rsid w:val="004014C5"/>
    <w:rsid w:val="00441B82"/>
    <w:rsid w:val="00454FA1"/>
    <w:rsid w:val="00472967"/>
    <w:rsid w:val="00476137"/>
    <w:rsid w:val="00477AB0"/>
    <w:rsid w:val="0048130E"/>
    <w:rsid w:val="004A1E72"/>
    <w:rsid w:val="004E0A26"/>
    <w:rsid w:val="004E2913"/>
    <w:rsid w:val="005173E9"/>
    <w:rsid w:val="00540B3D"/>
    <w:rsid w:val="005447F0"/>
    <w:rsid w:val="005B746B"/>
    <w:rsid w:val="005C070D"/>
    <w:rsid w:val="005C1F9A"/>
    <w:rsid w:val="005D3715"/>
    <w:rsid w:val="005F6AA3"/>
    <w:rsid w:val="00604F7D"/>
    <w:rsid w:val="00611CCE"/>
    <w:rsid w:val="00611E79"/>
    <w:rsid w:val="00620BB1"/>
    <w:rsid w:val="006310AF"/>
    <w:rsid w:val="00664814"/>
    <w:rsid w:val="00692894"/>
    <w:rsid w:val="006A2663"/>
    <w:rsid w:val="006C492F"/>
    <w:rsid w:val="006D1702"/>
    <w:rsid w:val="006E2B55"/>
    <w:rsid w:val="006E471D"/>
    <w:rsid w:val="006F18F2"/>
    <w:rsid w:val="0070318A"/>
    <w:rsid w:val="007043F3"/>
    <w:rsid w:val="007045A5"/>
    <w:rsid w:val="0073012F"/>
    <w:rsid w:val="00730579"/>
    <w:rsid w:val="0074566F"/>
    <w:rsid w:val="007814CA"/>
    <w:rsid w:val="007858B9"/>
    <w:rsid w:val="007905E8"/>
    <w:rsid w:val="00795FF8"/>
    <w:rsid w:val="0079660C"/>
    <w:rsid w:val="007A7250"/>
    <w:rsid w:val="007C0008"/>
    <w:rsid w:val="007C0929"/>
    <w:rsid w:val="007E4BD1"/>
    <w:rsid w:val="007E5B77"/>
    <w:rsid w:val="007F347D"/>
    <w:rsid w:val="008554B2"/>
    <w:rsid w:val="0085696E"/>
    <w:rsid w:val="00857DA8"/>
    <w:rsid w:val="008637B6"/>
    <w:rsid w:val="00864290"/>
    <w:rsid w:val="00887E5C"/>
    <w:rsid w:val="008919F5"/>
    <w:rsid w:val="008B098B"/>
    <w:rsid w:val="008B1054"/>
    <w:rsid w:val="008B7E6E"/>
    <w:rsid w:val="008C2CC1"/>
    <w:rsid w:val="008C6F8D"/>
    <w:rsid w:val="008D457E"/>
    <w:rsid w:val="008E11CB"/>
    <w:rsid w:val="008E5ED7"/>
    <w:rsid w:val="0090638F"/>
    <w:rsid w:val="00906785"/>
    <w:rsid w:val="009253AF"/>
    <w:rsid w:val="009415F7"/>
    <w:rsid w:val="00942167"/>
    <w:rsid w:val="0094443F"/>
    <w:rsid w:val="009501A3"/>
    <w:rsid w:val="00957BA1"/>
    <w:rsid w:val="00985DD9"/>
    <w:rsid w:val="0099241B"/>
    <w:rsid w:val="009957F1"/>
    <w:rsid w:val="00996DB1"/>
    <w:rsid w:val="009A56BD"/>
    <w:rsid w:val="009A75D5"/>
    <w:rsid w:val="009D29D7"/>
    <w:rsid w:val="00A204B7"/>
    <w:rsid w:val="00A20F42"/>
    <w:rsid w:val="00A237FB"/>
    <w:rsid w:val="00A25F0B"/>
    <w:rsid w:val="00A51E35"/>
    <w:rsid w:val="00A637F0"/>
    <w:rsid w:val="00A739CA"/>
    <w:rsid w:val="00A956E3"/>
    <w:rsid w:val="00AA15A4"/>
    <w:rsid w:val="00AB5147"/>
    <w:rsid w:val="00AC4EB9"/>
    <w:rsid w:val="00AD4C71"/>
    <w:rsid w:val="00B2018B"/>
    <w:rsid w:val="00B260F9"/>
    <w:rsid w:val="00B27925"/>
    <w:rsid w:val="00B54E85"/>
    <w:rsid w:val="00B662EB"/>
    <w:rsid w:val="00B67CFA"/>
    <w:rsid w:val="00B71339"/>
    <w:rsid w:val="00B82311"/>
    <w:rsid w:val="00B82B31"/>
    <w:rsid w:val="00B8568F"/>
    <w:rsid w:val="00B87AF5"/>
    <w:rsid w:val="00B932E6"/>
    <w:rsid w:val="00BA5BAE"/>
    <w:rsid w:val="00BC3CD9"/>
    <w:rsid w:val="00BD3793"/>
    <w:rsid w:val="00C02D37"/>
    <w:rsid w:val="00C0363A"/>
    <w:rsid w:val="00C2023F"/>
    <w:rsid w:val="00C25C47"/>
    <w:rsid w:val="00C31899"/>
    <w:rsid w:val="00C65BF8"/>
    <w:rsid w:val="00C73BFD"/>
    <w:rsid w:val="00CA7069"/>
    <w:rsid w:val="00CC658F"/>
    <w:rsid w:val="00CF4230"/>
    <w:rsid w:val="00D01CF3"/>
    <w:rsid w:val="00D1204A"/>
    <w:rsid w:val="00D45768"/>
    <w:rsid w:val="00D4681E"/>
    <w:rsid w:val="00D5181D"/>
    <w:rsid w:val="00D51AA8"/>
    <w:rsid w:val="00D5500A"/>
    <w:rsid w:val="00D67DF0"/>
    <w:rsid w:val="00D71080"/>
    <w:rsid w:val="00DA1A4B"/>
    <w:rsid w:val="00DA398C"/>
    <w:rsid w:val="00DB2FDF"/>
    <w:rsid w:val="00DD0607"/>
    <w:rsid w:val="00DD19B7"/>
    <w:rsid w:val="00DE3997"/>
    <w:rsid w:val="00DE49EF"/>
    <w:rsid w:val="00E031CD"/>
    <w:rsid w:val="00E2170E"/>
    <w:rsid w:val="00E232BA"/>
    <w:rsid w:val="00E241AF"/>
    <w:rsid w:val="00E2610E"/>
    <w:rsid w:val="00E26983"/>
    <w:rsid w:val="00E4460E"/>
    <w:rsid w:val="00E62518"/>
    <w:rsid w:val="00E81077"/>
    <w:rsid w:val="00E85F3A"/>
    <w:rsid w:val="00EA3A69"/>
    <w:rsid w:val="00EF00DB"/>
    <w:rsid w:val="00EF7702"/>
    <w:rsid w:val="00F0165C"/>
    <w:rsid w:val="00F04BF9"/>
    <w:rsid w:val="00F10559"/>
    <w:rsid w:val="00F11DF9"/>
    <w:rsid w:val="00F414EC"/>
    <w:rsid w:val="00F42429"/>
    <w:rsid w:val="00F54BFE"/>
    <w:rsid w:val="00F640D2"/>
    <w:rsid w:val="00F64C66"/>
    <w:rsid w:val="00FA7BEC"/>
    <w:rsid w:val="00FC1536"/>
    <w:rsid w:val="00FD2B6C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EA889"/>
  <w15:docId w15:val="{30D1A798-86E1-40AB-826F-B6319A7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F9"/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57B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57BA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B260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055FB7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DE3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72967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40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3226E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67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rsid w:val="00611CC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11CCE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E2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54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950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b">
    <w:name w:val="endnote text"/>
    <w:basedOn w:val="a"/>
    <w:link w:val="ac"/>
    <w:uiPriority w:val="99"/>
    <w:rsid w:val="006310AF"/>
    <w:rPr>
      <w:sz w:val="20"/>
    </w:rPr>
  </w:style>
  <w:style w:type="character" w:customStyle="1" w:styleId="ac">
    <w:name w:val="Текст концевой сноски Знак"/>
    <w:link w:val="ab"/>
    <w:uiPriority w:val="99"/>
    <w:locked/>
    <w:rsid w:val="006310AF"/>
    <w:rPr>
      <w:rFonts w:cs="Times New Roman"/>
    </w:rPr>
  </w:style>
  <w:style w:type="character" w:styleId="ad">
    <w:name w:val="endnote reference"/>
    <w:uiPriority w:val="99"/>
    <w:rsid w:val="006310A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6310AF"/>
    <w:rPr>
      <w:sz w:val="20"/>
    </w:rPr>
  </w:style>
  <w:style w:type="character" w:customStyle="1" w:styleId="af">
    <w:name w:val="Текст сноски Знак"/>
    <w:link w:val="ae"/>
    <w:uiPriority w:val="99"/>
    <w:locked/>
    <w:rsid w:val="006310AF"/>
    <w:rPr>
      <w:rFonts w:cs="Times New Roman"/>
    </w:rPr>
  </w:style>
  <w:style w:type="character" w:styleId="af0">
    <w:name w:val="footnote reference"/>
    <w:uiPriority w:val="99"/>
    <w:rsid w:val="006310AF"/>
    <w:rPr>
      <w:rFonts w:cs="Times New Roman"/>
      <w:vertAlign w:val="superscript"/>
    </w:rPr>
  </w:style>
  <w:style w:type="character" w:styleId="af1">
    <w:name w:val="annotation reference"/>
    <w:uiPriority w:val="99"/>
    <w:rsid w:val="00FA7BE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7BEC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FA7BEC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FA7BEC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FA7BEC"/>
    <w:rPr>
      <w:rFonts w:cs="Times New Roman"/>
      <w:b/>
      <w:bCs/>
    </w:rPr>
  </w:style>
  <w:style w:type="paragraph" w:customStyle="1" w:styleId="p1">
    <w:name w:val="p1"/>
    <w:basedOn w:val="a"/>
    <w:uiPriority w:val="99"/>
    <w:rsid w:val="00E2610E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page number"/>
    <w:uiPriority w:val="99"/>
    <w:rsid w:val="00D457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ZIMFIRA</dc:creator>
  <cp:keywords/>
  <dc:description/>
  <cp:lastModifiedBy>Иванов Иван</cp:lastModifiedBy>
  <cp:revision>11</cp:revision>
  <cp:lastPrinted>2022-03-02T10:18:00Z</cp:lastPrinted>
  <dcterms:created xsi:type="dcterms:W3CDTF">2022-02-22T09:40:00Z</dcterms:created>
  <dcterms:modified xsi:type="dcterms:W3CDTF">2022-04-18T11:31:00Z</dcterms:modified>
</cp:coreProperties>
</file>