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37BAA" w:rsidRPr="00E37BAA" w14:paraId="63E587A7" w14:textId="77777777" w:rsidTr="00994B91">
        <w:trPr>
          <w:trHeight w:val="1123"/>
        </w:trPr>
        <w:tc>
          <w:tcPr>
            <w:tcW w:w="9345" w:type="dxa"/>
          </w:tcPr>
          <w:p w14:paraId="3DEDB92B" w14:textId="77777777" w:rsidR="00E37BAA" w:rsidRPr="00E37BAA" w:rsidRDefault="00E37BAA" w:rsidP="005B03C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37BAA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87ACAF9" wp14:editId="29C97C7D">
                  <wp:extent cx="52387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BAA" w:rsidRPr="00E37BAA" w14:paraId="354F3D07" w14:textId="77777777" w:rsidTr="00994B91">
        <w:trPr>
          <w:trHeight w:val="277"/>
        </w:trPr>
        <w:tc>
          <w:tcPr>
            <w:tcW w:w="9345" w:type="dxa"/>
          </w:tcPr>
          <w:p w14:paraId="7791F41F" w14:textId="77777777" w:rsidR="00E37BAA" w:rsidRPr="00E37BAA" w:rsidRDefault="00E37BAA" w:rsidP="005B0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 ФЕДЕРАЦИЯ</w:t>
            </w:r>
          </w:p>
        </w:tc>
      </w:tr>
      <w:tr w:rsidR="00E37BAA" w:rsidRPr="00E37BAA" w14:paraId="5B754C54" w14:textId="77777777" w:rsidTr="00994B91">
        <w:trPr>
          <w:trHeight w:val="226"/>
        </w:trPr>
        <w:tc>
          <w:tcPr>
            <w:tcW w:w="9345" w:type="dxa"/>
          </w:tcPr>
          <w:p w14:paraId="3BE50172" w14:textId="77777777" w:rsidR="00E37BAA" w:rsidRPr="00E37BAA" w:rsidRDefault="00E37BAA" w:rsidP="005B0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ОРЛОВСКАЯ  ОБЛАСТЬ</w:t>
            </w:r>
          </w:p>
        </w:tc>
      </w:tr>
      <w:tr w:rsidR="00E37BAA" w:rsidRPr="00E37BAA" w14:paraId="55FED2CC" w14:textId="77777777" w:rsidTr="00994B91">
        <w:trPr>
          <w:trHeight w:val="457"/>
        </w:trPr>
        <w:tc>
          <w:tcPr>
            <w:tcW w:w="9345" w:type="dxa"/>
          </w:tcPr>
          <w:p w14:paraId="3DFE0B28" w14:textId="77777777" w:rsidR="00E37BAA" w:rsidRPr="00E37BAA" w:rsidRDefault="00E37BAA" w:rsidP="005B0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 КРОМСКОГО  РАЙОНА</w:t>
            </w:r>
          </w:p>
        </w:tc>
      </w:tr>
      <w:tr w:rsidR="00E37BAA" w:rsidRPr="00E37BAA" w14:paraId="44068E22" w14:textId="77777777" w:rsidTr="00994B91">
        <w:trPr>
          <w:trHeight w:val="521"/>
        </w:trPr>
        <w:tc>
          <w:tcPr>
            <w:tcW w:w="9345" w:type="dxa"/>
          </w:tcPr>
          <w:p w14:paraId="2BE9D113" w14:textId="77777777" w:rsidR="00E37BAA" w:rsidRPr="00E37BAA" w:rsidRDefault="00E37BAA" w:rsidP="005B0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40"/>
                <w:sz w:val="32"/>
                <w:szCs w:val="32"/>
              </w:rPr>
            </w:pPr>
            <w:r w:rsidRPr="00E37BAA">
              <w:rPr>
                <w:rFonts w:ascii="Times New Roman" w:eastAsia="Calibri" w:hAnsi="Times New Roman" w:cs="Times New Roman"/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E37BAA" w:rsidRPr="00E37BAA" w14:paraId="651C7719" w14:textId="77777777" w:rsidTr="00994B91">
        <w:trPr>
          <w:trHeight w:val="427"/>
        </w:trPr>
        <w:tc>
          <w:tcPr>
            <w:tcW w:w="9345" w:type="dxa"/>
          </w:tcPr>
          <w:p w14:paraId="4A878C16" w14:textId="1A62C861" w:rsidR="00E37BAA" w:rsidRPr="00E37BAA" w:rsidRDefault="005B03CB" w:rsidP="005B03C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 декабря 2025 года </w:t>
            </w:r>
            <w:r w:rsidR="00E37BAA" w:rsidRPr="00E3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7F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E37BAA" w:rsidRPr="00E3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</w:t>
            </w:r>
          </w:p>
          <w:p w14:paraId="61A72AA9" w14:textId="5D2CA461" w:rsidR="00E37BAA" w:rsidRPr="00E37BAA" w:rsidRDefault="00E37BAA" w:rsidP="007F3959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3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 Кромы</w:t>
            </w:r>
          </w:p>
        </w:tc>
      </w:tr>
    </w:tbl>
    <w:p w14:paraId="1011F4E5" w14:textId="77777777" w:rsidR="00E37BAA" w:rsidRPr="00E37BAA" w:rsidRDefault="00E37BAA" w:rsidP="005B03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632D10" w14:textId="5FD00D4D" w:rsidR="00E37BAA" w:rsidRPr="00E37BAA" w:rsidRDefault="00E37BAA" w:rsidP="005B0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BAA">
        <w:rPr>
          <w:rFonts w:ascii="Times New Roman" w:eastAsia="Calibri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</w:t>
      </w:r>
      <w:r w:rsidR="000F6087">
        <w:rPr>
          <w:rFonts w:ascii="Times New Roman" w:eastAsia="Calibri" w:hAnsi="Times New Roman" w:cs="Times New Roman"/>
          <w:b/>
          <w:sz w:val="28"/>
          <w:szCs w:val="28"/>
        </w:rPr>
        <w:t xml:space="preserve"> в сфере благоустройства на 2026</w:t>
      </w:r>
      <w:r w:rsidRPr="00E37BAA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631870BA" w14:textId="77777777" w:rsidR="00E37BAA" w:rsidRPr="00E37BAA" w:rsidRDefault="00E37BAA" w:rsidP="005B0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3BA97566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 о с т а н о в л я ю:</w:t>
      </w:r>
    </w:p>
    <w:p w14:paraId="6F099E1F" w14:textId="07164FA3" w:rsidR="00E37BAA" w:rsidRPr="000E761F" w:rsidRDefault="004569B6" w:rsidP="005B0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42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BAA" w:rsidRPr="000E761F">
        <w:rPr>
          <w:rFonts w:ascii="Times New Roman" w:eastAsia="Calibri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</w:t>
      </w:r>
      <w:r w:rsidR="000F6087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 на 2026</w:t>
      </w:r>
      <w:r w:rsidR="00E37BAA" w:rsidRPr="000E761F">
        <w:rPr>
          <w:rFonts w:ascii="Times New Roman" w:eastAsia="Calibri" w:hAnsi="Times New Roman" w:cs="Times New Roman"/>
          <w:sz w:val="28"/>
          <w:szCs w:val="28"/>
        </w:rPr>
        <w:t xml:space="preserve"> год согласно приложению, к настоящему постановлению.</w:t>
      </w:r>
    </w:p>
    <w:p w14:paraId="5F0403D2" w14:textId="34F06F09" w:rsidR="00E37BAA" w:rsidRPr="000E761F" w:rsidRDefault="00E37BAA" w:rsidP="005B03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61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E761F" w:rsidRPr="000E7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0E761F" w:rsidRPr="007F3959">
        <w:rPr>
          <w:rFonts w:ascii="Times New Roman" w:hAnsi="Times New Roman" w:cs="Times New Roman"/>
          <w:sz w:val="28"/>
          <w:szCs w:val="28"/>
          <w:shd w:val="clear" w:color="auto" w:fill="FFFFFF"/>
        </w:rPr>
        <w:t>https:</w:t>
      </w:r>
      <w:r w:rsidR="007F3959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0E761F" w:rsidRPr="007F3959">
        <w:rPr>
          <w:rFonts w:ascii="Times New Roman" w:hAnsi="Times New Roman" w:cs="Times New Roman"/>
          <w:sz w:val="28"/>
          <w:szCs w:val="28"/>
          <w:shd w:val="clear" w:color="auto" w:fill="FFFFFF"/>
        </w:rPr>
        <w:t>adm-krom.ru</w:t>
      </w:r>
      <w:r w:rsidR="000E761F" w:rsidRPr="000E7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E761F" w:rsidRPr="000E761F">
        <w:rPr>
          <w:rFonts w:ascii="Times New Roman" w:eastAsia="Times New Roman" w:hAnsi="Times New Roman" w:cs="Times New Roman"/>
          <w:sz w:val="28"/>
          <w:szCs w:val="28"/>
        </w:rPr>
        <w:t xml:space="preserve"> и на Платформе обратной связи.</w:t>
      </w:r>
    </w:p>
    <w:p w14:paraId="3813732B" w14:textId="3BBD0319" w:rsidR="00E37BAA" w:rsidRPr="00E37BAA" w:rsidRDefault="00E37BAA" w:rsidP="007F3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61F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0E761F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отдела по решению</w:t>
      </w:r>
      <w:r w:rsidRPr="00E37BAA">
        <w:rPr>
          <w:rFonts w:ascii="Times New Roman" w:eastAsia="Calibri" w:hAnsi="Times New Roman" w:cs="Times New Roman"/>
          <w:sz w:val="28"/>
          <w:szCs w:val="28"/>
        </w:rPr>
        <w:t xml:space="preserve"> вопросов местного значения городского поселения Кромы администрации Кромского района Орловской области </w:t>
      </w:r>
      <w:r w:rsidR="001857A8">
        <w:rPr>
          <w:rFonts w:ascii="Times New Roman" w:eastAsia="Calibri" w:hAnsi="Times New Roman" w:cs="Times New Roman"/>
          <w:sz w:val="28"/>
          <w:szCs w:val="28"/>
        </w:rPr>
        <w:t>Кузнецова А.А.</w:t>
      </w:r>
    </w:p>
    <w:p w14:paraId="5D361754" w14:textId="655AD990" w:rsidR="00E37BAA" w:rsidRDefault="00E37BAA" w:rsidP="005B03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595F53" w14:textId="24AAD037" w:rsidR="00F40D90" w:rsidRDefault="00F40D90" w:rsidP="005B03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D76BEF" w14:textId="69377790" w:rsidR="00F40D90" w:rsidRPr="00E37BAA" w:rsidRDefault="00F40D90" w:rsidP="005B03C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29E221" w14:textId="3343B6A1" w:rsidR="00E37BAA" w:rsidRPr="00E37BAA" w:rsidRDefault="006E51A6" w:rsidP="005B03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164F20">
        <w:rPr>
          <w:rFonts w:ascii="Times New Roman" w:eastAsia="Calibri" w:hAnsi="Times New Roman" w:cs="Times New Roman"/>
          <w:sz w:val="28"/>
          <w:szCs w:val="28"/>
        </w:rPr>
        <w:t xml:space="preserve"> Кромского</w:t>
      </w:r>
      <w:r w:rsidR="00E37BAA" w:rsidRPr="00E37BAA">
        <w:rPr>
          <w:rFonts w:ascii="Times New Roman" w:eastAsia="Calibri" w:hAnsi="Times New Roman" w:cs="Times New Roman"/>
          <w:sz w:val="28"/>
          <w:szCs w:val="28"/>
        </w:rPr>
        <w:t xml:space="preserve"> района                                             </w:t>
      </w:r>
      <w:r w:rsidR="00164F20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E37BAA" w:rsidRPr="00E37BA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А.И.Усиков</w:t>
      </w:r>
      <w:proofErr w:type="spellEnd"/>
    </w:p>
    <w:p w14:paraId="04D50C6B" w14:textId="40EDDD52" w:rsidR="00E37BAA" w:rsidRPr="00E37BAA" w:rsidRDefault="00E37BAA" w:rsidP="005B03C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E37B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98C92" wp14:editId="3652899E">
                <wp:simplePos x="0" y="0"/>
                <wp:positionH relativeFrom="column">
                  <wp:posOffset>2795270</wp:posOffset>
                </wp:positionH>
                <wp:positionV relativeFrom="paragraph">
                  <wp:posOffset>-464820</wp:posOffset>
                </wp:positionV>
                <wp:extent cx="502920" cy="3810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32701" id="Прямоугольник 3" o:spid="_x0000_s1026" style="position:absolute;margin-left:220.1pt;margin-top:-36.6pt;width:39.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" fillcolor="white [3212]" stroked="f" strokeweight="1pt">
                <v:path arrowok="t"/>
              </v:rect>
            </w:pict>
          </mc:Fallback>
        </mc:AlternateContent>
      </w:r>
      <w:r w:rsidRPr="00E37BAA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14:paraId="7C4A253B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7BAA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Кромского района </w:t>
      </w:r>
    </w:p>
    <w:p w14:paraId="438349C3" w14:textId="3AB86E29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7BA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B03CB">
        <w:rPr>
          <w:rFonts w:ascii="Times New Roman" w:eastAsia="Calibri" w:hAnsi="Times New Roman" w:cs="Times New Roman"/>
          <w:sz w:val="24"/>
          <w:szCs w:val="24"/>
        </w:rPr>
        <w:t>02.12.</w:t>
      </w:r>
      <w:r w:rsidR="007471F9">
        <w:rPr>
          <w:rFonts w:ascii="Times New Roman" w:eastAsia="Calibri" w:hAnsi="Times New Roman" w:cs="Times New Roman"/>
          <w:sz w:val="24"/>
          <w:szCs w:val="24"/>
        </w:rPr>
        <w:t>202</w:t>
      </w:r>
      <w:r w:rsidR="000F6087">
        <w:rPr>
          <w:rFonts w:ascii="Times New Roman" w:eastAsia="Calibri" w:hAnsi="Times New Roman" w:cs="Times New Roman"/>
          <w:sz w:val="24"/>
          <w:szCs w:val="24"/>
        </w:rPr>
        <w:t>5</w:t>
      </w:r>
      <w:r w:rsidRPr="00E37BAA">
        <w:rPr>
          <w:rFonts w:ascii="Times New Roman" w:eastAsia="Calibri" w:hAnsi="Times New Roman" w:cs="Times New Roman"/>
          <w:sz w:val="24"/>
          <w:szCs w:val="24"/>
        </w:rPr>
        <w:t xml:space="preserve"> года №</w:t>
      </w:r>
      <w:r w:rsidR="005B03CB">
        <w:rPr>
          <w:rFonts w:ascii="Times New Roman" w:eastAsia="Calibri" w:hAnsi="Times New Roman" w:cs="Times New Roman"/>
          <w:sz w:val="24"/>
          <w:szCs w:val="24"/>
        </w:rPr>
        <w:t>1035</w:t>
      </w:r>
      <w:r w:rsidRPr="00E37B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4E8269" w14:textId="77777777" w:rsidR="005B03CB" w:rsidRDefault="005B03CB" w:rsidP="005B0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DB859B" w14:textId="52B379A5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BAA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14:paraId="28A16FB7" w14:textId="44BEEF08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BAA">
        <w:rPr>
          <w:rFonts w:ascii="Times New Roman" w:eastAsia="Calibri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</w:t>
      </w:r>
      <w:r w:rsidR="001857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6087">
        <w:rPr>
          <w:rFonts w:ascii="Times New Roman" w:eastAsia="Calibri" w:hAnsi="Times New Roman" w:cs="Times New Roman"/>
          <w:b/>
          <w:sz w:val="28"/>
          <w:szCs w:val="28"/>
        </w:rPr>
        <w:t xml:space="preserve">в сфере благоустройства на 2026 </w:t>
      </w:r>
      <w:r w:rsidRPr="00E37BAA">
        <w:rPr>
          <w:rFonts w:ascii="Times New Roman" w:eastAsia="Calibri" w:hAnsi="Times New Roman" w:cs="Times New Roman"/>
          <w:b/>
          <w:sz w:val="28"/>
          <w:szCs w:val="28"/>
        </w:rPr>
        <w:t>год</w:t>
      </w:r>
      <w:r w:rsidR="00164F2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447823E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5C584B" w14:textId="7DA75E12" w:rsidR="00E37BAA" w:rsidRPr="00E37BAA" w:rsidRDefault="00164F20" w:rsidP="005B03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37BAA" w:rsidRPr="00E3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 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0F6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благоустройства на 2026</w:t>
      </w:r>
      <w:r w:rsidR="00E37BAA" w:rsidRPr="00E3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FB411EF" w14:textId="5E7F110A" w:rsidR="00E37BAA" w:rsidRPr="00E37BAA" w:rsidRDefault="00164F20" w:rsidP="005B03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37BAA" w:rsidRPr="00E3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с:</w:t>
      </w:r>
    </w:p>
    <w:p w14:paraId="2A20CBC0" w14:textId="77777777" w:rsidR="00E37BAA" w:rsidRPr="00E37BAA" w:rsidRDefault="00E37BAA" w:rsidP="005B03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14:paraId="47355AFE" w14:textId="77777777" w:rsidR="00E37BAA" w:rsidRPr="00E37BAA" w:rsidRDefault="00E37BAA" w:rsidP="005B03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14:paraId="64F09EBC" w14:textId="77777777" w:rsidR="00E37BAA" w:rsidRPr="00E37BAA" w:rsidRDefault="00E37BAA" w:rsidP="005B03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7E0671AD" w14:textId="16861DDD" w:rsidR="00E37BAA" w:rsidRPr="00E37BAA" w:rsidRDefault="00164F20" w:rsidP="005B03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0F6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– 2026</w:t>
      </w:r>
      <w:r w:rsidR="00E37BAA" w:rsidRPr="00E3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584402D1" w14:textId="02F14AEA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164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зависимости от объекта, в отношении которого осуществляется муниципальный контроль в сфере благоустройства, выделяются следующие типы:</w:t>
      </w:r>
    </w:p>
    <w:p w14:paraId="442CE743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        </w:t>
      </w:r>
      <w:r w:rsidRPr="00E3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09B0DF4B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        </w:t>
      </w:r>
      <w:r w:rsidRPr="00E3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6172ED93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E37BA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3)</w:t>
      </w:r>
      <w:r w:rsidRPr="00E37BAA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</w:t>
      </w:r>
      <w:r w:rsidRPr="00E3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Правилами благоустройства </w:t>
      </w:r>
      <w:r w:rsidRPr="00E37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территории городского поселения Кромы Кромского района Орловской области, утвержденные Решением Кромского поселкового Совета народных депутатов от 21 июня 2022 года № 7-5ПС</w:t>
      </w:r>
      <w:r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1111C7D" w14:textId="38623926" w:rsidR="00E37BAA" w:rsidRPr="00164F20" w:rsidRDefault="00164F20" w:rsidP="005B0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="00E37BAA" w:rsidRPr="00164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текущий перио</w:t>
      </w:r>
      <w:r w:rsidR="000F6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 2025</w:t>
      </w:r>
      <w:r w:rsidR="00E37BAA" w:rsidRPr="00164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рамках муниципального контроля в сфере благоустройства на территории городского поселения Кромы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587E9318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14:paraId="0ADDD597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7B57BB79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Случаи причинения субъектами контроля вреда охраняемым законом ценностям не установлены.</w:t>
      </w:r>
    </w:p>
    <w:p w14:paraId="6FC004F2" w14:textId="4B259F18" w:rsidR="00E37BAA" w:rsidRPr="00E37BAA" w:rsidRDefault="00164F20" w:rsidP="005B0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</w:t>
      </w:r>
      <w:r w:rsidR="00E37BAA"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</w:t>
      </w:r>
      <w:r w:rsidR="000F6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льным органом в 2025</w:t>
      </w:r>
      <w:r w:rsidR="00E37BAA"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348A98A6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  <w:r w:rsidR="00887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40EDEF6" w14:textId="5976E0A9" w:rsidR="00E37BAA" w:rsidRDefault="00164F20" w:rsidP="005B0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</w:t>
      </w:r>
      <w:r w:rsidR="00E37BAA" w:rsidRPr="00E3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характеристиками, улучшение архитектурно-планировочного и эстетического облика городского поселения, улучшение экологической обстановки и санитарно-гигиенических условий жизни в городском поселении, создание безопасных и комфортных условий для проживания населения.</w:t>
      </w:r>
    </w:p>
    <w:p w14:paraId="098C6839" w14:textId="77777777" w:rsidR="00165766" w:rsidRPr="00E37BAA" w:rsidRDefault="00165766" w:rsidP="005B0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8718EA" w14:textId="77777777" w:rsidR="00E37BAA" w:rsidRPr="00E37BAA" w:rsidRDefault="00165766" w:rsidP="005B03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37BAA" w:rsidRPr="00E37BAA">
        <w:rPr>
          <w:rFonts w:ascii="Times New Roman" w:eastAsia="Calibri" w:hAnsi="Times New Roman" w:cs="Times New Roman"/>
          <w:sz w:val="28"/>
          <w:szCs w:val="28"/>
        </w:rPr>
        <w:t>Цели и задачи реализации программы профилактики</w:t>
      </w:r>
    </w:p>
    <w:p w14:paraId="5BD3AA6A" w14:textId="77777777" w:rsidR="00E37BAA" w:rsidRPr="00E37BAA" w:rsidRDefault="00E37BAA" w:rsidP="005B03C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23D8371" w14:textId="77777777" w:rsidR="00E37BAA" w:rsidRPr="00E37BAA" w:rsidRDefault="00E37BAA" w:rsidP="005B03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6CE86535" w14:textId="77777777" w:rsidR="00E37BAA" w:rsidRPr="00E37BAA" w:rsidRDefault="00E37BAA" w:rsidP="005B03C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2A7F9652" w14:textId="77777777" w:rsidR="00E37BAA" w:rsidRPr="00E37BAA" w:rsidRDefault="00E37BAA" w:rsidP="005B03C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BB68933" w14:textId="77777777" w:rsidR="00E37BAA" w:rsidRPr="00E37BAA" w:rsidRDefault="00E37BAA" w:rsidP="005B03C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4BA5953" w14:textId="77777777" w:rsidR="00E37BAA" w:rsidRPr="00E37BAA" w:rsidRDefault="00E37BAA" w:rsidP="005B03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color w:val="000000"/>
          <w:sz w:val="28"/>
          <w:szCs w:val="28"/>
        </w:rPr>
        <w:t>2.2. Задачами Программы являются:</w:t>
      </w:r>
    </w:p>
    <w:p w14:paraId="1C0178EE" w14:textId="77777777" w:rsidR="00E37BAA" w:rsidRPr="00E37BAA" w:rsidRDefault="00E37BAA" w:rsidP="005B03C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укрепление системы профилактики нарушений обязательных требований;</w:t>
      </w:r>
    </w:p>
    <w:p w14:paraId="7F8909A4" w14:textId="77777777" w:rsidR="00E37BAA" w:rsidRPr="00E37BAA" w:rsidRDefault="00E37BAA" w:rsidP="005B03C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color w:val="000000"/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743C7D9" w14:textId="77777777" w:rsidR="00E37BAA" w:rsidRPr="00E37BAA" w:rsidRDefault="00E37BAA" w:rsidP="005B03C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14:paraId="0E569FA2" w14:textId="77777777" w:rsidR="00E37BAA" w:rsidRPr="00E37BAA" w:rsidRDefault="00E37BAA" w:rsidP="005B03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F9050A" w14:textId="77777777" w:rsidR="00164F20" w:rsidRDefault="00E37BAA" w:rsidP="005B03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 xml:space="preserve">3. Перечень профилактических мероприятий, </w:t>
      </w:r>
    </w:p>
    <w:p w14:paraId="2C36CE7D" w14:textId="433FE9CC" w:rsidR="00E37BAA" w:rsidRPr="00E37BAA" w:rsidRDefault="00E37BAA" w:rsidP="005B03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>сроки (периодичность) их проведения</w:t>
      </w:r>
    </w:p>
    <w:p w14:paraId="4D9C5392" w14:textId="77777777" w:rsidR="00E37BAA" w:rsidRPr="00E37BAA" w:rsidRDefault="00E37BAA" w:rsidP="005B03CB">
      <w:pPr>
        <w:tabs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7BAA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</w:p>
    <w:tbl>
      <w:tblPr>
        <w:tblpPr w:leftFromText="180" w:rightFromText="180" w:vertAnchor="text" w:horzAnchor="margin" w:tblpXSpec="center" w:tblpY="19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823"/>
        <w:gridCol w:w="2269"/>
        <w:gridCol w:w="2552"/>
      </w:tblGrid>
      <w:tr w:rsidR="00E37BAA" w:rsidRPr="00E37BAA" w14:paraId="5EEB7508" w14:textId="77777777" w:rsidTr="00994B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F0CB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4CAC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формы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53C7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Срок (периодичность) проведения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D0CF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Подразделения и (или) должностные лица контрольного (надзорного) органа, ответственные за реализацию</w:t>
            </w:r>
          </w:p>
        </w:tc>
      </w:tr>
      <w:tr w:rsidR="00E37BAA" w:rsidRPr="00E37BAA" w14:paraId="2E2034FB" w14:textId="77777777" w:rsidTr="00994B91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99F6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1. Информирование</w:t>
            </w:r>
          </w:p>
        </w:tc>
      </w:tr>
      <w:tr w:rsidR="00E37BAA" w:rsidRPr="00E37BAA" w14:paraId="755F7D81" w14:textId="77777777" w:rsidTr="00994B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705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  <w:p w14:paraId="40BA4962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E01C7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B70C94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6913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Актуализация и размещение в сети «Интернет» на официальном сайте органов местного самоуправления Кромского района,  в средствах массовой информации сведений, предусмотренных </w:t>
            </w:r>
            <w:hyperlink r:id="rId9" w:history="1">
              <w:r w:rsidRPr="00E37BAA">
                <w:rPr>
                  <w:rFonts w:ascii="Times New Roman" w:eastAsia="Calibri" w:hAnsi="Times New Roman" w:cs="Times New Roman"/>
                  <w:sz w:val="28"/>
                  <w:szCs w:val="28"/>
                </w:rPr>
                <w:t>частью 3 статьи 46</w:t>
              </w:r>
            </w:hyperlink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98A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E37BA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4C9F6297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14:paraId="1996246F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14:paraId="3000672E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14:paraId="1A8313AC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7DA9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должностное лицо контрольного органа, уполномоченное осуществлять контроль</w:t>
            </w:r>
          </w:p>
        </w:tc>
      </w:tr>
      <w:tr w:rsidR="00E37BAA" w:rsidRPr="00E37BAA" w14:paraId="2BCB4E11" w14:textId="77777777" w:rsidTr="00994B91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B825" w14:textId="77777777" w:rsidR="00E37BAA" w:rsidRPr="00E37BAA" w:rsidRDefault="00E37BAA" w:rsidP="005B0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2. Объявление предостережения</w:t>
            </w:r>
          </w:p>
        </w:tc>
      </w:tr>
      <w:tr w:rsidR="00E37BAA" w:rsidRPr="00E37BAA" w14:paraId="788FF312" w14:textId="77777777" w:rsidTr="00994B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A7EF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59C8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Предостережение объявляется и направляется контролируемому лицу в   порядке, предусмотренном Федеральным законом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4551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проводится в случае наличия у контрольного органа сведений о готовящихся нарушениях обязательных требований или признаках нарушений обязательных требований и </w:t>
            </w: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1157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должностное лицо контрольного органа, уполномоченное осуществлять контроль</w:t>
            </w:r>
          </w:p>
        </w:tc>
      </w:tr>
      <w:tr w:rsidR="00E37BAA" w:rsidRPr="00E37BAA" w14:paraId="7E517B63" w14:textId="77777777" w:rsidTr="00994B91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E9C8" w14:textId="77777777" w:rsidR="00E37BAA" w:rsidRPr="00E37BAA" w:rsidRDefault="00E37BAA" w:rsidP="005B0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E37BA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3. Консультирование</w:t>
            </w:r>
          </w:p>
        </w:tc>
      </w:tr>
      <w:tr w:rsidR="00E37BAA" w:rsidRPr="00E37BAA" w14:paraId="640ABAD7" w14:textId="77777777" w:rsidTr="00994B91">
        <w:trPr>
          <w:trHeight w:val="2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8E16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A50E" w14:textId="77777777" w:rsidR="00E37BAA" w:rsidRPr="00E37BAA" w:rsidRDefault="00E37BAA" w:rsidP="005B0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BA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E3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14:paraId="1052D35E" w14:textId="77777777" w:rsidR="00E37BAA" w:rsidRPr="00E37BAA" w:rsidRDefault="00E37BAA" w:rsidP="005B03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контрольных мероприятий;</w:t>
            </w:r>
          </w:p>
          <w:p w14:paraId="54838959" w14:textId="77777777" w:rsidR="00E37BAA" w:rsidRPr="00E37BAA" w:rsidRDefault="00E37BAA" w:rsidP="005B03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профилактических мероприятий;</w:t>
            </w:r>
          </w:p>
          <w:p w14:paraId="5539111E" w14:textId="77777777" w:rsidR="00E37BAA" w:rsidRPr="00E37BAA" w:rsidRDefault="00E37BAA" w:rsidP="005B03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принятия решений по итогам контрольных мероприятий;</w:t>
            </w:r>
          </w:p>
          <w:p w14:paraId="09529A6C" w14:textId="77777777" w:rsidR="00E37BAA" w:rsidRPr="00E37BAA" w:rsidRDefault="00E37BAA" w:rsidP="005B03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обжалования решений контрольного органа.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D1A3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E37BA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По запросу.</w:t>
            </w:r>
          </w:p>
          <w:p w14:paraId="71494117" w14:textId="77777777" w:rsidR="00E37BAA" w:rsidRPr="00E37BAA" w:rsidRDefault="00E37BAA" w:rsidP="005B0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F842" w14:textId="77777777" w:rsidR="00E37BAA" w:rsidRPr="00E37BAA" w:rsidRDefault="00E37BAA" w:rsidP="005B03CB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E37BAA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должностное лицо контрольного органа, уполномоченное осуществлять контроль</w:t>
            </w:r>
          </w:p>
        </w:tc>
      </w:tr>
    </w:tbl>
    <w:p w14:paraId="1281998A" w14:textId="40367C27" w:rsidR="00164F20" w:rsidRDefault="00164F20" w:rsidP="005B03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1BD255" w14:textId="015E1CC0" w:rsidR="00E37BAA" w:rsidRPr="00E37BAA" w:rsidRDefault="00E37BAA" w:rsidP="005B03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>3. Показатели результативности и эффективности программы профилактики</w:t>
      </w:r>
    </w:p>
    <w:p w14:paraId="2560E7B0" w14:textId="77777777" w:rsidR="00E37BAA" w:rsidRPr="00E37BAA" w:rsidRDefault="00E37BAA" w:rsidP="005B03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A5187E" w14:textId="77777777" w:rsidR="00E37BAA" w:rsidRPr="00E37BAA" w:rsidRDefault="00E37BAA" w:rsidP="005B03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>3.1. 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05A94D2E" w14:textId="5EC2BAF2" w:rsidR="00E37BAA" w:rsidRPr="00E37BAA" w:rsidRDefault="00E37BAA" w:rsidP="005B03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lastRenderedPageBreak/>
        <w:t>3.2. Оценка эффективности Прогр</w:t>
      </w:r>
      <w:r w:rsidR="00C35F13">
        <w:rPr>
          <w:rFonts w:ascii="Times New Roman" w:eastAsia="Calibri" w:hAnsi="Times New Roman" w:cs="Times New Roman"/>
          <w:sz w:val="28"/>
          <w:szCs w:val="28"/>
        </w:rPr>
        <w:t>аммы производится по итогам 2025</w:t>
      </w:r>
      <w:r w:rsidRPr="00E37BAA">
        <w:rPr>
          <w:rFonts w:ascii="Times New Roman" w:eastAsia="Calibri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4B02820D" w14:textId="77777777" w:rsidR="00E37BAA" w:rsidRPr="00E37BAA" w:rsidRDefault="00E37BAA" w:rsidP="005B03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sz w:val="28"/>
          <w:szCs w:val="28"/>
        </w:rPr>
        <w:t>3.3. К показателям качества профилактической деятельности относятся следующие:</w:t>
      </w:r>
    </w:p>
    <w:p w14:paraId="3A440A3C" w14:textId="663BE400" w:rsidR="00E37BAA" w:rsidRPr="00E37BAA" w:rsidRDefault="00164F20" w:rsidP="005B0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37BAA" w:rsidRPr="00E37BAA">
        <w:rPr>
          <w:rFonts w:ascii="Times New Roman" w:eastAsia="Calibri" w:hAnsi="Times New Roman" w:cs="Times New Roman"/>
          <w:sz w:val="28"/>
          <w:szCs w:val="28"/>
        </w:rPr>
        <w:t>количество консультаций, информирований;</w:t>
      </w:r>
    </w:p>
    <w:p w14:paraId="5F496DA5" w14:textId="6B5ADA5D" w:rsidR="00E37BAA" w:rsidRPr="00E37BAA" w:rsidRDefault="00164F20" w:rsidP="005B03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37BAA" w:rsidRPr="00E37BAA">
        <w:rPr>
          <w:rFonts w:ascii="Times New Roman" w:eastAsia="Calibri" w:hAnsi="Times New Roman" w:cs="Times New Roman"/>
          <w:sz w:val="28"/>
          <w:szCs w:val="28"/>
        </w:rPr>
        <w:t>количество объявленных предостережений;</w:t>
      </w:r>
    </w:p>
    <w:p w14:paraId="1F004895" w14:textId="71B083C1" w:rsidR="00E37BAA" w:rsidRPr="00E37BAA" w:rsidRDefault="00164F20" w:rsidP="005B0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37BAA" w:rsidRPr="00E37BAA">
        <w:rPr>
          <w:rFonts w:ascii="Times New Roman" w:eastAsia="Calibri" w:hAnsi="Times New Roman" w:cs="Times New Roman"/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68ED3659" w14:textId="77777777" w:rsidR="00E37BAA" w:rsidRPr="00E37BAA" w:rsidRDefault="00E37BAA" w:rsidP="005B0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BAA">
        <w:rPr>
          <w:rFonts w:ascii="Times New Roman" w:eastAsia="Calibri" w:hAnsi="Times New Roman" w:cs="Times New Roman"/>
          <w:bCs/>
          <w:iCs/>
          <w:sz w:val="28"/>
          <w:szCs w:val="28"/>
        </w:rPr>
        <w:t>3.4. Ожидаемые конечные результаты:</w:t>
      </w:r>
    </w:p>
    <w:p w14:paraId="6F4AD357" w14:textId="05FF6BFA" w:rsidR="00E37BAA" w:rsidRPr="00E37BAA" w:rsidRDefault="00164F20" w:rsidP="005B0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-</w:t>
      </w:r>
      <w:r w:rsidR="00E37BAA" w:rsidRPr="00E37BAA">
        <w:rPr>
          <w:rFonts w:ascii="Times New Roman" w:eastAsia="Calibri" w:hAnsi="Times New Roman" w:cs="Times New Roman"/>
          <w:bCs/>
          <w:iCs/>
          <w:sz w:val="28"/>
          <w:szCs w:val="28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249A96BC" w14:textId="05B66E11" w:rsidR="00E37BAA" w:rsidRPr="00E37BAA" w:rsidRDefault="00164F20" w:rsidP="005B0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</w:t>
      </w:r>
      <w:r w:rsidR="00E37BAA" w:rsidRPr="00E37BAA">
        <w:rPr>
          <w:rFonts w:ascii="Times New Roman" w:eastAsia="Calibri" w:hAnsi="Times New Roman" w:cs="Times New Roman"/>
          <w:bCs/>
          <w:iCs/>
          <w:sz w:val="28"/>
          <w:szCs w:val="28"/>
        </w:rPr>
        <w:t>снижение уровня административной нагрузки на подконтрольные субъекты.</w:t>
      </w:r>
    </w:p>
    <w:p w14:paraId="599573F3" w14:textId="77777777" w:rsidR="00E37BAA" w:rsidRPr="00E37BAA" w:rsidRDefault="00E37BAA" w:rsidP="005B03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558E2052" w14:textId="77777777" w:rsidR="008B37B2" w:rsidRDefault="008B37B2" w:rsidP="005B03CB">
      <w:pPr>
        <w:spacing w:after="0" w:line="240" w:lineRule="auto"/>
      </w:pPr>
    </w:p>
    <w:sectPr w:rsidR="008B37B2" w:rsidSect="00872DF7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C21A1" w14:textId="77777777" w:rsidR="00187A78" w:rsidRDefault="00187A78">
      <w:pPr>
        <w:spacing w:after="0" w:line="240" w:lineRule="auto"/>
      </w:pPr>
      <w:r>
        <w:separator/>
      </w:r>
    </w:p>
  </w:endnote>
  <w:endnote w:type="continuationSeparator" w:id="0">
    <w:p w14:paraId="0966B577" w14:textId="77777777" w:rsidR="00187A78" w:rsidRDefault="0018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6A450" w14:textId="77777777" w:rsidR="00187A78" w:rsidRDefault="00187A78">
      <w:pPr>
        <w:spacing w:after="0" w:line="240" w:lineRule="auto"/>
      </w:pPr>
      <w:r>
        <w:separator/>
      </w:r>
    </w:p>
  </w:footnote>
  <w:footnote w:type="continuationSeparator" w:id="0">
    <w:p w14:paraId="7DF50B74" w14:textId="77777777" w:rsidR="00187A78" w:rsidRDefault="0018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A3865" w14:textId="521B6478" w:rsidR="00000000" w:rsidRDefault="008872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42AE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170A58"/>
    <w:multiLevelType w:val="hybridMultilevel"/>
    <w:tmpl w:val="8690C800"/>
    <w:lvl w:ilvl="0" w:tplc="3B5A6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224BBA"/>
    <w:multiLevelType w:val="hybridMultilevel"/>
    <w:tmpl w:val="D2663F20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E769C"/>
    <w:multiLevelType w:val="hybridMultilevel"/>
    <w:tmpl w:val="7688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64567"/>
    <w:multiLevelType w:val="multilevel"/>
    <w:tmpl w:val="7C1CE146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 w15:restartNumberingAfterBreak="0">
    <w:nsid w:val="5A6D47AD"/>
    <w:multiLevelType w:val="hybridMultilevel"/>
    <w:tmpl w:val="1700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270276"/>
    <w:multiLevelType w:val="hybridMultilevel"/>
    <w:tmpl w:val="D2DAA4F2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092085"/>
    <w:multiLevelType w:val="hybridMultilevel"/>
    <w:tmpl w:val="A478369A"/>
    <w:lvl w:ilvl="0" w:tplc="67745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decimal"/>
      <w:lvlText w:val="%1.%2."/>
      <w:lvlJc w:val="left"/>
      <w:pPr>
        <w:ind w:left="932" w:hanging="432"/>
      </w:pPr>
    </w:lvl>
    <w:lvl w:ilvl="2">
      <w:start w:val="1"/>
      <w:numFmt w:val="bullet"/>
      <w:lvlText w:val=""/>
      <w:lvlJc w:val="left"/>
      <w:pPr>
        <w:ind w:left="136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68" w:hanging="648"/>
      </w:pPr>
    </w:lvl>
    <w:lvl w:ilvl="4">
      <w:start w:val="1"/>
      <w:numFmt w:val="decimal"/>
      <w:lvlText w:val="%1.%2.%3.%4.%5."/>
      <w:lvlJc w:val="left"/>
      <w:pPr>
        <w:ind w:left="2372" w:hanging="792"/>
      </w:pPr>
    </w:lvl>
    <w:lvl w:ilvl="5">
      <w:start w:val="1"/>
      <w:numFmt w:val="decimal"/>
      <w:lvlText w:val="%1.%2.%3.%4.%5.%6."/>
      <w:lvlJc w:val="left"/>
      <w:pPr>
        <w:ind w:left="2876" w:hanging="936"/>
      </w:pPr>
    </w:lvl>
    <w:lvl w:ilvl="6">
      <w:start w:val="1"/>
      <w:numFmt w:val="decimal"/>
      <w:lvlText w:val="%1.%2.%3.%4.%5.%6.%7."/>
      <w:lvlJc w:val="left"/>
      <w:pPr>
        <w:ind w:left="3380" w:hanging="1080"/>
      </w:pPr>
    </w:lvl>
    <w:lvl w:ilvl="7">
      <w:start w:val="1"/>
      <w:numFmt w:val="decimal"/>
      <w:lvlText w:val="%1.%2.%3.%4.%5.%6.%7.%8."/>
      <w:lvlJc w:val="left"/>
      <w:pPr>
        <w:ind w:left="3884" w:hanging="1224"/>
      </w:pPr>
    </w:lvl>
    <w:lvl w:ilvl="8">
      <w:start w:val="1"/>
      <w:numFmt w:val="decimal"/>
      <w:lvlText w:val="%1.%2.%3.%4.%5.%6.%7.%8.%9."/>
      <w:lvlJc w:val="left"/>
      <w:pPr>
        <w:ind w:left="4460" w:hanging="1440"/>
      </w:pPr>
    </w:lvl>
  </w:abstractNum>
  <w:abstractNum w:abstractNumId="10" w15:restartNumberingAfterBreak="0">
    <w:nsid w:val="7C900469"/>
    <w:multiLevelType w:val="multilevel"/>
    <w:tmpl w:val="CC5438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4916173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055137">
    <w:abstractNumId w:val="6"/>
  </w:num>
  <w:num w:numId="3" w16cid:durableId="1365984970">
    <w:abstractNumId w:val="2"/>
  </w:num>
  <w:num w:numId="4" w16cid:durableId="114832515">
    <w:abstractNumId w:val="8"/>
  </w:num>
  <w:num w:numId="5" w16cid:durableId="1835951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2669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528584">
    <w:abstractNumId w:val="1"/>
  </w:num>
  <w:num w:numId="8" w16cid:durableId="155805085">
    <w:abstractNumId w:val="4"/>
  </w:num>
  <w:num w:numId="9" w16cid:durableId="744376891">
    <w:abstractNumId w:val="5"/>
  </w:num>
  <w:num w:numId="10" w16cid:durableId="1982077509">
    <w:abstractNumId w:val="3"/>
  </w:num>
  <w:num w:numId="11" w16cid:durableId="1165173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10"/>
    <w:rsid w:val="000E761F"/>
    <w:rsid w:val="000F6087"/>
    <w:rsid w:val="00164F20"/>
    <w:rsid w:val="00165766"/>
    <w:rsid w:val="001857A8"/>
    <w:rsid w:val="00187A78"/>
    <w:rsid w:val="003874AD"/>
    <w:rsid w:val="003B2941"/>
    <w:rsid w:val="00453607"/>
    <w:rsid w:val="004569B6"/>
    <w:rsid w:val="00536AE2"/>
    <w:rsid w:val="005642AE"/>
    <w:rsid w:val="00582516"/>
    <w:rsid w:val="005B03CB"/>
    <w:rsid w:val="00615701"/>
    <w:rsid w:val="006C767E"/>
    <w:rsid w:val="006E51A6"/>
    <w:rsid w:val="007471F9"/>
    <w:rsid w:val="0076182B"/>
    <w:rsid w:val="007F3959"/>
    <w:rsid w:val="00887298"/>
    <w:rsid w:val="008B37B2"/>
    <w:rsid w:val="00916183"/>
    <w:rsid w:val="00927BD5"/>
    <w:rsid w:val="009564B5"/>
    <w:rsid w:val="00A52FC6"/>
    <w:rsid w:val="00B465E2"/>
    <w:rsid w:val="00BB08B6"/>
    <w:rsid w:val="00C35F13"/>
    <w:rsid w:val="00D50423"/>
    <w:rsid w:val="00E37BAA"/>
    <w:rsid w:val="00E4378E"/>
    <w:rsid w:val="00F01410"/>
    <w:rsid w:val="00F40D90"/>
    <w:rsid w:val="00F42F6A"/>
    <w:rsid w:val="00F928E4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9FBB"/>
  <w15:chartTrackingRefBased/>
  <w15:docId w15:val="{6D443E58-2E34-48BA-A464-D296AAE7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37BAA"/>
    <w:rPr>
      <w:rFonts w:ascii="Calibri" w:eastAsia="Calibri" w:hAnsi="Calibri" w:cs="Times New Roman"/>
      <w:lang w:val="x-none"/>
    </w:rPr>
  </w:style>
  <w:style w:type="paragraph" w:styleId="a5">
    <w:name w:val="List Paragraph"/>
    <w:basedOn w:val="a"/>
    <w:uiPriority w:val="34"/>
    <w:qFormat/>
    <w:rsid w:val="007471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294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0E7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EA99-A973-4774-A995-5D3F660F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Иванов Иван</cp:lastModifiedBy>
  <cp:revision>4</cp:revision>
  <cp:lastPrinted>2025-12-02T09:39:00Z</cp:lastPrinted>
  <dcterms:created xsi:type="dcterms:W3CDTF">2025-12-04T09:10:00Z</dcterms:created>
  <dcterms:modified xsi:type="dcterms:W3CDTF">2025-12-04T11:03:00Z</dcterms:modified>
</cp:coreProperties>
</file>