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866C2" w:rsidTr="008866C2">
        <w:trPr>
          <w:trHeight w:val="3403"/>
        </w:trPr>
        <w:tc>
          <w:tcPr>
            <w:tcW w:w="9570" w:type="dxa"/>
          </w:tcPr>
          <w:p w:rsidR="00973D4A" w:rsidRDefault="00973D4A" w:rsidP="00973D4A">
            <w:pPr>
              <w:jc w:val="center"/>
              <w:rPr>
                <w:lang w:val="en-US"/>
              </w:rPr>
            </w:pPr>
            <w:bookmarkStart w:id="0" w:name="_GoBack"/>
          </w:p>
          <w:p w:rsidR="00973D4A" w:rsidRDefault="00973D4A" w:rsidP="00973D4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ПРАВИТЕЛЬСТВО ОРЛОВСКОЙ ОБЛАСТИ</w:t>
            </w:r>
          </w:p>
          <w:p w:rsidR="00973D4A" w:rsidRDefault="00973D4A" w:rsidP="00973D4A">
            <w:pPr>
              <w:jc w:val="center"/>
              <w:rPr>
                <w:b/>
                <w:szCs w:val="28"/>
              </w:rPr>
            </w:pPr>
          </w:p>
          <w:p w:rsidR="00973D4A" w:rsidRDefault="00973D4A" w:rsidP="00973D4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973D4A" w:rsidRDefault="00973D4A" w:rsidP="00973D4A">
            <w:pPr>
              <w:rPr>
                <w:szCs w:val="28"/>
              </w:rPr>
            </w:pPr>
          </w:p>
          <w:p w:rsidR="00973D4A" w:rsidRDefault="00973D4A" w:rsidP="00973D4A">
            <w:pPr>
              <w:rPr>
                <w:szCs w:val="28"/>
              </w:rPr>
            </w:pPr>
          </w:p>
          <w:p w:rsidR="00973D4A" w:rsidRDefault="00973D4A" w:rsidP="00973D4A">
            <w:pPr>
              <w:rPr>
                <w:szCs w:val="28"/>
              </w:rPr>
            </w:pPr>
          </w:p>
          <w:p w:rsidR="00973D4A" w:rsidRDefault="00973D4A" w:rsidP="00973D4A">
            <w:pPr>
              <w:rPr>
                <w:szCs w:val="28"/>
              </w:rPr>
            </w:pPr>
            <w:r>
              <w:rPr>
                <w:szCs w:val="28"/>
              </w:rPr>
              <w:t>18 ноября 2022 г. № 7</w:t>
            </w:r>
            <w:r>
              <w:rPr>
                <w:szCs w:val="28"/>
              </w:rPr>
              <w:t>23</w:t>
            </w:r>
          </w:p>
          <w:p w:rsidR="00973D4A" w:rsidRDefault="00973D4A" w:rsidP="00973D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aps/>
                <w:color w:val="0000FF"/>
                <w:sz w:val="36"/>
                <w:szCs w:val="36"/>
              </w:rPr>
            </w:pPr>
            <w:r>
              <w:rPr>
                <w:szCs w:val="28"/>
              </w:rPr>
              <w:t>г. Орёл</w:t>
            </w:r>
          </w:p>
          <w:p w:rsidR="008866C2" w:rsidRPr="008843A4" w:rsidRDefault="00973D4A" w:rsidP="00973D4A">
            <w:pPr>
              <w:rPr>
                <w:szCs w:val="28"/>
                <w:lang w:eastAsia="en-US"/>
              </w:rPr>
            </w:pP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</w:p>
        </w:tc>
      </w:tr>
      <w:bookmarkEnd w:id="0"/>
    </w:tbl>
    <w:p w:rsidR="00984104" w:rsidRDefault="00984104" w:rsidP="008866C2">
      <w:pPr>
        <w:rPr>
          <w:szCs w:val="28"/>
        </w:rPr>
      </w:pPr>
    </w:p>
    <w:p w:rsidR="00C268E7" w:rsidRPr="00FD6CD2" w:rsidRDefault="00C268E7" w:rsidP="00C268E7">
      <w:pPr>
        <w:jc w:val="center"/>
        <w:rPr>
          <w:szCs w:val="28"/>
        </w:rPr>
      </w:pPr>
      <w:r w:rsidRPr="00FD6CD2">
        <w:rPr>
          <w:szCs w:val="28"/>
        </w:rPr>
        <w:t xml:space="preserve">Об утверждении Порядка </w:t>
      </w:r>
      <w:r>
        <w:rPr>
          <w:szCs w:val="28"/>
        </w:rPr>
        <w:br/>
      </w:r>
      <w:r w:rsidRPr="00FD6CD2">
        <w:rPr>
          <w:szCs w:val="28"/>
        </w:rPr>
        <w:t xml:space="preserve">оформления и ведения ветеринарно-санитарного </w:t>
      </w:r>
      <w:r>
        <w:rPr>
          <w:szCs w:val="28"/>
        </w:rPr>
        <w:br/>
      </w:r>
      <w:r w:rsidRPr="00FD6CD2">
        <w:rPr>
          <w:szCs w:val="28"/>
        </w:rPr>
        <w:t>паспорта пасеки на территории Орловской области</w:t>
      </w:r>
    </w:p>
    <w:p w:rsidR="00F47803" w:rsidRDefault="00F47803" w:rsidP="008866C2">
      <w:pPr>
        <w:rPr>
          <w:szCs w:val="28"/>
        </w:rPr>
      </w:pPr>
    </w:p>
    <w:p w:rsidR="00C268E7" w:rsidRDefault="00C268E7" w:rsidP="008866C2">
      <w:pPr>
        <w:rPr>
          <w:szCs w:val="28"/>
        </w:rPr>
      </w:pPr>
    </w:p>
    <w:p w:rsidR="00A80511" w:rsidRDefault="00C268E7" w:rsidP="00C268E7">
      <w:pPr>
        <w:ind w:firstLine="709"/>
        <w:rPr>
          <w:spacing w:val="40"/>
          <w:szCs w:val="28"/>
        </w:rPr>
      </w:pPr>
      <w:r w:rsidRPr="00FD6CD2">
        <w:rPr>
          <w:szCs w:val="28"/>
        </w:rPr>
        <w:t xml:space="preserve">В соответствии с пунктом 2 части 2 статьи 12 Федерального закона </w:t>
      </w:r>
      <w:r>
        <w:rPr>
          <w:szCs w:val="28"/>
        </w:rPr>
        <w:br/>
      </w:r>
      <w:r w:rsidRPr="00FD6CD2">
        <w:rPr>
          <w:szCs w:val="28"/>
        </w:rPr>
        <w:t xml:space="preserve">от 30 декабря 2020 года № 490-ФЗ «О пчеловодстве в Российской Федерации» и пунктом 3 статьи 4 Закона Орловской области от 21 июня </w:t>
      </w:r>
      <w:r>
        <w:rPr>
          <w:szCs w:val="28"/>
        </w:rPr>
        <w:br/>
      </w:r>
      <w:r w:rsidRPr="00FD6CD2">
        <w:rPr>
          <w:szCs w:val="28"/>
        </w:rPr>
        <w:t xml:space="preserve">2021 года № 2629-ОЗ «О реализации отдельных положений Федерального закона «О пчеловодстве в Российской Федерации» </w:t>
      </w:r>
      <w:r>
        <w:rPr>
          <w:szCs w:val="28"/>
        </w:rPr>
        <w:t>Правительство Орловской области</w:t>
      </w:r>
      <w:r>
        <w:rPr>
          <w:spacing w:val="40"/>
          <w:szCs w:val="28"/>
        </w:rPr>
        <w:t xml:space="preserve"> </w:t>
      </w:r>
      <w:r w:rsidR="00A80511">
        <w:rPr>
          <w:spacing w:val="40"/>
          <w:szCs w:val="28"/>
        </w:rPr>
        <w:t>постановляет:</w:t>
      </w:r>
    </w:p>
    <w:p w:rsidR="00853479" w:rsidRPr="00010A4F" w:rsidRDefault="00853479" w:rsidP="008D050A">
      <w:pPr>
        <w:rPr>
          <w:rFonts w:eastAsia="Times New Roman"/>
          <w:szCs w:val="28"/>
          <w:lang w:eastAsia="ru-RU"/>
        </w:rPr>
      </w:pPr>
    </w:p>
    <w:p w:rsidR="00C268E7" w:rsidRDefault="00C268E7" w:rsidP="00C268E7">
      <w:pPr>
        <w:pStyle w:val="aa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</w:t>
      </w:r>
      <w:r w:rsidRPr="00B20AB9">
        <w:rPr>
          <w:rFonts w:ascii="Times New Roman" w:hAnsi="Times New Roman"/>
          <w:sz w:val="28"/>
          <w:szCs w:val="28"/>
        </w:rPr>
        <w:t>Утвердить прилагаемый Порядок оформления и ведения ветеринарно-санитарного паспорта пасеки на территории Орловской области.</w:t>
      </w:r>
    </w:p>
    <w:p w:rsidR="00C268E7" w:rsidRPr="004E6EDA" w:rsidRDefault="00C268E7" w:rsidP="00C268E7">
      <w:pPr>
        <w:pStyle w:val="aa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proofErr w:type="gramStart"/>
      <w:r w:rsidRPr="004E6E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E6EDA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>з</w:t>
      </w:r>
      <w:r w:rsidRPr="00941B7A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Pr="00941B7A">
        <w:rPr>
          <w:rFonts w:ascii="Times New Roman" w:hAnsi="Times New Roman"/>
          <w:sz w:val="28"/>
          <w:szCs w:val="28"/>
        </w:rPr>
        <w:t xml:space="preserve"> Губернатора Орловской области в Правительстве Орловской области </w:t>
      </w:r>
      <w:r>
        <w:rPr>
          <w:rFonts w:ascii="Times New Roman" w:hAnsi="Times New Roman"/>
          <w:sz w:val="28"/>
          <w:szCs w:val="28"/>
        </w:rPr>
        <w:br/>
      </w:r>
      <w:r w:rsidRPr="00941B7A">
        <w:rPr>
          <w:rFonts w:ascii="Times New Roman" w:hAnsi="Times New Roman"/>
          <w:sz w:val="28"/>
          <w:szCs w:val="28"/>
        </w:rPr>
        <w:t>по развитию агропромышленного комплекса</w:t>
      </w:r>
      <w:r w:rsidRPr="004E6E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7803" w:rsidRDefault="00F47803" w:rsidP="00F47803">
      <w:pPr>
        <w:autoSpaceDE w:val="0"/>
        <w:autoSpaceDN w:val="0"/>
        <w:adjustRightInd w:val="0"/>
        <w:ind w:firstLine="540"/>
      </w:pPr>
    </w:p>
    <w:p w:rsidR="00984104" w:rsidRPr="008D050A" w:rsidRDefault="00984104" w:rsidP="008866C2">
      <w:pPr>
        <w:rPr>
          <w:szCs w:val="28"/>
        </w:rPr>
      </w:pPr>
    </w:p>
    <w:p w:rsidR="008B1890" w:rsidRPr="008D050A" w:rsidRDefault="008B1890" w:rsidP="008866C2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B9367A" w:rsidTr="00B05EFE">
        <w:tc>
          <w:tcPr>
            <w:tcW w:w="2660" w:type="dxa"/>
            <w:hideMark/>
          </w:tcPr>
          <w:p w:rsidR="00B9367A" w:rsidRDefault="00B9367A" w:rsidP="00B05E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</w:p>
          <w:p w:rsidR="00B9367A" w:rsidRDefault="00B9367A" w:rsidP="00B05EF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Орловской области</w:t>
            </w:r>
          </w:p>
        </w:tc>
        <w:tc>
          <w:tcPr>
            <w:tcW w:w="6911" w:type="dxa"/>
            <w:vAlign w:val="bottom"/>
            <w:hideMark/>
          </w:tcPr>
          <w:p w:rsidR="00B9367A" w:rsidRDefault="00B9367A" w:rsidP="00B05EF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F50305" w:rsidRPr="008D050A" w:rsidRDefault="00F50305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F50305" w:rsidRPr="008D050A" w:rsidSect="00521F24">
      <w:headerReference w:type="default" r:id="rId8"/>
      <w:headerReference w:type="first" r:id="rId9"/>
      <w:pgSz w:w="11906" w:h="16838"/>
      <w:pgMar w:top="1134" w:right="850" w:bottom="993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A7D" w:rsidRDefault="00A17A7D" w:rsidP="008843A4">
      <w:r>
        <w:separator/>
      </w:r>
    </w:p>
  </w:endnote>
  <w:endnote w:type="continuationSeparator" w:id="0">
    <w:p w:rsidR="00A17A7D" w:rsidRDefault="00A17A7D" w:rsidP="0088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A7D" w:rsidRDefault="00A17A7D" w:rsidP="008843A4">
      <w:r>
        <w:separator/>
      </w:r>
    </w:p>
  </w:footnote>
  <w:footnote w:type="continuationSeparator" w:id="0">
    <w:p w:rsidR="00A17A7D" w:rsidRDefault="00A17A7D" w:rsidP="00884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916471682"/>
      <w:docPartObj>
        <w:docPartGallery w:val="Page Numbers (Top of Page)"/>
        <w:docPartUnique/>
      </w:docPartObj>
    </w:sdtPr>
    <w:sdtEndPr/>
    <w:sdtContent>
      <w:p w:rsidR="008843A4" w:rsidRPr="00F46BE0" w:rsidRDefault="008843A4">
        <w:pPr>
          <w:pStyle w:val="a4"/>
          <w:jc w:val="center"/>
          <w:rPr>
            <w:sz w:val="24"/>
            <w:szCs w:val="24"/>
          </w:rPr>
        </w:pPr>
        <w:r w:rsidRPr="00F46BE0">
          <w:rPr>
            <w:sz w:val="24"/>
            <w:szCs w:val="24"/>
          </w:rPr>
          <w:fldChar w:fldCharType="begin"/>
        </w:r>
        <w:r w:rsidRPr="00F46BE0">
          <w:rPr>
            <w:sz w:val="24"/>
            <w:szCs w:val="24"/>
          </w:rPr>
          <w:instrText>PAGE   \* MERGEFORMAT</w:instrText>
        </w:r>
        <w:r w:rsidRPr="00F46BE0">
          <w:rPr>
            <w:sz w:val="24"/>
            <w:szCs w:val="24"/>
          </w:rPr>
          <w:fldChar w:fldCharType="separate"/>
        </w:r>
        <w:r w:rsidR="00D847BC">
          <w:rPr>
            <w:noProof/>
            <w:sz w:val="24"/>
            <w:szCs w:val="24"/>
          </w:rPr>
          <w:t>2</w:t>
        </w:r>
        <w:r w:rsidRPr="00F46BE0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09" w:rsidRPr="00661209" w:rsidRDefault="00661209" w:rsidP="00124452">
    <w:pPr>
      <w:pStyle w:val="a4"/>
      <w:jc w:val="right"/>
      <w:rPr>
        <w:sz w:val="24"/>
        <w:szCs w:val="24"/>
      </w:rPr>
    </w:pPr>
    <w:r>
      <w:tab/>
    </w:r>
  </w:p>
  <w:p w:rsidR="00661209" w:rsidRPr="00661209" w:rsidRDefault="00661209" w:rsidP="00661209">
    <w:pPr>
      <w:pStyle w:val="a4"/>
      <w:tabs>
        <w:tab w:val="clear" w:pos="4677"/>
        <w:tab w:val="clear" w:pos="9355"/>
        <w:tab w:val="left" w:pos="780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6AB5"/>
    <w:multiLevelType w:val="hybridMultilevel"/>
    <w:tmpl w:val="73701E64"/>
    <w:lvl w:ilvl="0" w:tplc="3102A4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0B97344"/>
    <w:multiLevelType w:val="hybridMultilevel"/>
    <w:tmpl w:val="71E8624A"/>
    <w:lvl w:ilvl="0" w:tplc="2D26861C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221A3"/>
    <w:multiLevelType w:val="hybridMultilevel"/>
    <w:tmpl w:val="06CC2778"/>
    <w:lvl w:ilvl="0" w:tplc="47FE2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9C6A6E"/>
    <w:multiLevelType w:val="hybridMultilevel"/>
    <w:tmpl w:val="DD4E9CD6"/>
    <w:lvl w:ilvl="0" w:tplc="53CC4F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62"/>
    <w:rsid w:val="00010A4F"/>
    <w:rsid w:val="000232DF"/>
    <w:rsid w:val="000831B0"/>
    <w:rsid w:val="00092479"/>
    <w:rsid w:val="00097376"/>
    <w:rsid w:val="000D5D91"/>
    <w:rsid w:val="001074B6"/>
    <w:rsid w:val="00124452"/>
    <w:rsid w:val="001B3F4A"/>
    <w:rsid w:val="001C4FC0"/>
    <w:rsid w:val="001C691A"/>
    <w:rsid w:val="001C6E42"/>
    <w:rsid w:val="00204545"/>
    <w:rsid w:val="002071CB"/>
    <w:rsid w:val="002654FD"/>
    <w:rsid w:val="00277F3F"/>
    <w:rsid w:val="002C357A"/>
    <w:rsid w:val="002C4888"/>
    <w:rsid w:val="002D049C"/>
    <w:rsid w:val="00313CE4"/>
    <w:rsid w:val="003337FC"/>
    <w:rsid w:val="003535AC"/>
    <w:rsid w:val="00355B04"/>
    <w:rsid w:val="00381090"/>
    <w:rsid w:val="0039022C"/>
    <w:rsid w:val="003D50B0"/>
    <w:rsid w:val="003F4F1C"/>
    <w:rsid w:val="004222E4"/>
    <w:rsid w:val="004976F8"/>
    <w:rsid w:val="004C5738"/>
    <w:rsid w:val="004C5CF5"/>
    <w:rsid w:val="004D2B20"/>
    <w:rsid w:val="004D35FA"/>
    <w:rsid w:val="00501A9B"/>
    <w:rsid w:val="005143B9"/>
    <w:rsid w:val="00521F24"/>
    <w:rsid w:val="0054456B"/>
    <w:rsid w:val="005B0F19"/>
    <w:rsid w:val="005B657E"/>
    <w:rsid w:val="005C2405"/>
    <w:rsid w:val="005C2481"/>
    <w:rsid w:val="005C71B1"/>
    <w:rsid w:val="005D547A"/>
    <w:rsid w:val="006111A9"/>
    <w:rsid w:val="00633A77"/>
    <w:rsid w:val="00647652"/>
    <w:rsid w:val="00657491"/>
    <w:rsid w:val="00661209"/>
    <w:rsid w:val="00675BD2"/>
    <w:rsid w:val="006911E8"/>
    <w:rsid w:val="006917EE"/>
    <w:rsid w:val="006A244D"/>
    <w:rsid w:val="006E35D0"/>
    <w:rsid w:val="006F1C53"/>
    <w:rsid w:val="006F3AAF"/>
    <w:rsid w:val="00713D45"/>
    <w:rsid w:val="00741FC8"/>
    <w:rsid w:val="00750EA3"/>
    <w:rsid w:val="00764C9A"/>
    <w:rsid w:val="00785BC0"/>
    <w:rsid w:val="007A1BD7"/>
    <w:rsid w:val="007B1348"/>
    <w:rsid w:val="007E19F0"/>
    <w:rsid w:val="007F09A9"/>
    <w:rsid w:val="008014C5"/>
    <w:rsid w:val="00801733"/>
    <w:rsid w:val="0080779B"/>
    <w:rsid w:val="00842FE9"/>
    <w:rsid w:val="00853479"/>
    <w:rsid w:val="008843A4"/>
    <w:rsid w:val="008866C2"/>
    <w:rsid w:val="008B1890"/>
    <w:rsid w:val="008C5E89"/>
    <w:rsid w:val="008D050A"/>
    <w:rsid w:val="00914701"/>
    <w:rsid w:val="00916D62"/>
    <w:rsid w:val="00922162"/>
    <w:rsid w:val="009454FF"/>
    <w:rsid w:val="00957D3C"/>
    <w:rsid w:val="0096429F"/>
    <w:rsid w:val="00965C75"/>
    <w:rsid w:val="00971835"/>
    <w:rsid w:val="00973D4A"/>
    <w:rsid w:val="00984104"/>
    <w:rsid w:val="009A0657"/>
    <w:rsid w:val="00A02418"/>
    <w:rsid w:val="00A17A7D"/>
    <w:rsid w:val="00A3775F"/>
    <w:rsid w:val="00A446E8"/>
    <w:rsid w:val="00A74179"/>
    <w:rsid w:val="00A80511"/>
    <w:rsid w:val="00A80766"/>
    <w:rsid w:val="00AB7EB8"/>
    <w:rsid w:val="00AF78C3"/>
    <w:rsid w:val="00B55423"/>
    <w:rsid w:val="00B57B7D"/>
    <w:rsid w:val="00B9367A"/>
    <w:rsid w:val="00BB145D"/>
    <w:rsid w:val="00C12841"/>
    <w:rsid w:val="00C268E7"/>
    <w:rsid w:val="00C6157D"/>
    <w:rsid w:val="00C71C54"/>
    <w:rsid w:val="00C73282"/>
    <w:rsid w:val="00C928DC"/>
    <w:rsid w:val="00C96827"/>
    <w:rsid w:val="00CC363E"/>
    <w:rsid w:val="00CD2FFC"/>
    <w:rsid w:val="00CE7BBF"/>
    <w:rsid w:val="00D1546C"/>
    <w:rsid w:val="00D37F55"/>
    <w:rsid w:val="00D536A7"/>
    <w:rsid w:val="00D77AA1"/>
    <w:rsid w:val="00D809F1"/>
    <w:rsid w:val="00D847BC"/>
    <w:rsid w:val="00DC1F8E"/>
    <w:rsid w:val="00DC610E"/>
    <w:rsid w:val="00DF1D28"/>
    <w:rsid w:val="00E11D16"/>
    <w:rsid w:val="00E60D7B"/>
    <w:rsid w:val="00E9208B"/>
    <w:rsid w:val="00E94009"/>
    <w:rsid w:val="00EA3125"/>
    <w:rsid w:val="00F04E9F"/>
    <w:rsid w:val="00F10C7C"/>
    <w:rsid w:val="00F46BE0"/>
    <w:rsid w:val="00F47803"/>
    <w:rsid w:val="00F50305"/>
    <w:rsid w:val="00F5329E"/>
    <w:rsid w:val="00F910D6"/>
    <w:rsid w:val="00F929D1"/>
    <w:rsid w:val="00F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8B1890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843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3A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1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99"/>
    <w:qFormat/>
    <w:rsid w:val="00661209"/>
    <w:pPr>
      <w:widowControl w:val="0"/>
      <w:autoSpaceDE w:val="0"/>
      <w:autoSpaceDN w:val="0"/>
      <w:adjustRightInd w:val="0"/>
      <w:ind w:left="720" w:firstLine="720"/>
      <w:contextualSpacing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semiHidden/>
    <w:unhideWhenUsed/>
    <w:qFormat/>
    <w:rsid w:val="007B1348"/>
    <w:pPr>
      <w:widowControl w:val="0"/>
      <w:autoSpaceDE w:val="0"/>
      <w:autoSpaceDN w:val="0"/>
      <w:jc w:val="left"/>
    </w:pPr>
    <w:rPr>
      <w:rFonts w:eastAsia="Times New Roman"/>
      <w:szCs w:val="28"/>
    </w:rPr>
  </w:style>
  <w:style w:type="character" w:customStyle="1" w:styleId="ac">
    <w:name w:val="Основной текст Знак"/>
    <w:basedOn w:val="a0"/>
    <w:link w:val="ab"/>
    <w:uiPriority w:val="1"/>
    <w:semiHidden/>
    <w:rsid w:val="007B1348"/>
    <w:rPr>
      <w:rFonts w:ascii="Times New Roman" w:eastAsia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98410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C6157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157D"/>
    <w:pPr>
      <w:widowControl w:val="0"/>
      <w:shd w:val="clear" w:color="auto" w:fill="FFFFFF"/>
      <w:spacing w:before="4500" w:line="322" w:lineRule="exact"/>
    </w:pPr>
    <w:rPr>
      <w:rFonts w:eastAsiaTheme="minorHAns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8B1890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843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3A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1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99"/>
    <w:qFormat/>
    <w:rsid w:val="00661209"/>
    <w:pPr>
      <w:widowControl w:val="0"/>
      <w:autoSpaceDE w:val="0"/>
      <w:autoSpaceDN w:val="0"/>
      <w:adjustRightInd w:val="0"/>
      <w:ind w:left="720" w:firstLine="720"/>
      <w:contextualSpacing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semiHidden/>
    <w:unhideWhenUsed/>
    <w:qFormat/>
    <w:rsid w:val="007B1348"/>
    <w:pPr>
      <w:widowControl w:val="0"/>
      <w:autoSpaceDE w:val="0"/>
      <w:autoSpaceDN w:val="0"/>
      <w:jc w:val="left"/>
    </w:pPr>
    <w:rPr>
      <w:rFonts w:eastAsia="Times New Roman"/>
      <w:szCs w:val="28"/>
    </w:rPr>
  </w:style>
  <w:style w:type="character" w:customStyle="1" w:styleId="ac">
    <w:name w:val="Основной текст Знак"/>
    <w:basedOn w:val="a0"/>
    <w:link w:val="ab"/>
    <w:uiPriority w:val="1"/>
    <w:semiHidden/>
    <w:rsid w:val="007B1348"/>
    <w:rPr>
      <w:rFonts w:ascii="Times New Roman" w:eastAsia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98410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C6157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157D"/>
    <w:pPr>
      <w:widowControl w:val="0"/>
      <w:shd w:val="clear" w:color="auto" w:fill="FFFFFF"/>
      <w:spacing w:before="4500" w:line="322" w:lineRule="exact"/>
    </w:pPr>
    <w:rPr>
      <w:rFonts w:eastAsiaTheme="minorHAns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uam</cp:lastModifiedBy>
  <cp:revision>3</cp:revision>
  <cp:lastPrinted>2022-11-17T11:39:00Z</cp:lastPrinted>
  <dcterms:created xsi:type="dcterms:W3CDTF">2022-11-17T11:39:00Z</dcterms:created>
  <dcterms:modified xsi:type="dcterms:W3CDTF">2022-11-21T13:10:00Z</dcterms:modified>
</cp:coreProperties>
</file>