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Pr="006E3F72" w:rsidRDefault="00E0364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0147A3">
        <w:rPr>
          <w:rFonts w:ascii="Times New Roman" w:hAnsi="Times New Roman" w:cs="Times New Roman"/>
          <w:sz w:val="27"/>
          <w:szCs w:val="27"/>
        </w:rPr>
        <w:t>Гуторовского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</w:t>
      </w:r>
      <w:r w:rsidR="000147A3">
        <w:rPr>
          <w:rFonts w:ascii="Times New Roman" w:hAnsi="Times New Roman" w:cs="Times New Roman"/>
          <w:sz w:val="27"/>
          <w:szCs w:val="27"/>
        </w:rPr>
        <w:t>ых</w:t>
      </w:r>
      <w:r w:rsidRPr="006E3F72">
        <w:rPr>
          <w:rFonts w:ascii="Times New Roman" w:hAnsi="Times New Roman" w:cs="Times New Roman"/>
          <w:sz w:val="27"/>
          <w:szCs w:val="27"/>
        </w:rPr>
        <w:t xml:space="preserve"> межбюджетн</w:t>
      </w:r>
      <w:r w:rsidR="000147A3">
        <w:rPr>
          <w:rFonts w:ascii="Times New Roman" w:hAnsi="Times New Roman" w:cs="Times New Roman"/>
          <w:sz w:val="27"/>
          <w:szCs w:val="27"/>
        </w:rPr>
        <w:t>ых</w:t>
      </w:r>
      <w:r w:rsidRPr="006E3F72">
        <w:rPr>
          <w:rFonts w:ascii="Times New Roman" w:hAnsi="Times New Roman" w:cs="Times New Roman"/>
          <w:sz w:val="27"/>
          <w:szCs w:val="27"/>
        </w:rPr>
        <w:t xml:space="preserve"> трансферт</w:t>
      </w:r>
      <w:r w:rsidR="000147A3">
        <w:rPr>
          <w:rFonts w:ascii="Times New Roman" w:hAnsi="Times New Roman" w:cs="Times New Roman"/>
          <w:sz w:val="27"/>
          <w:szCs w:val="27"/>
        </w:rPr>
        <w:t>ов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от </w:t>
      </w:r>
      <w:r w:rsidR="000147A3">
        <w:rPr>
          <w:rFonts w:ascii="Times New Roman" w:hAnsi="Times New Roman" w:cs="Times New Roman"/>
          <w:sz w:val="27"/>
          <w:szCs w:val="27"/>
        </w:rPr>
        <w:t>26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марта 2024 г </w:t>
      </w:r>
      <w:r w:rsidR="00766CD2" w:rsidRPr="006E3F72">
        <w:rPr>
          <w:rFonts w:ascii="Times New Roman" w:hAnsi="Times New Roman" w:cs="Times New Roman"/>
          <w:sz w:val="27"/>
          <w:szCs w:val="27"/>
        </w:rPr>
        <w:t>№</w:t>
      </w:r>
      <w:r w:rsidR="000147A3">
        <w:rPr>
          <w:rFonts w:ascii="Times New Roman" w:hAnsi="Times New Roman" w:cs="Times New Roman"/>
          <w:sz w:val="27"/>
          <w:szCs w:val="27"/>
        </w:rPr>
        <w:t>10</w:t>
      </w:r>
    </w:p>
    <w:p w:rsidR="00667E96" w:rsidRPr="006E3F72" w:rsidRDefault="00667E96" w:rsidP="005F33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457546">
        <w:rPr>
          <w:rFonts w:ascii="Times New Roman" w:hAnsi="Times New Roman" w:cs="Times New Roman"/>
          <w:sz w:val="27"/>
          <w:szCs w:val="27"/>
        </w:rPr>
        <w:t xml:space="preserve">     </w:t>
      </w:r>
      <w:bookmarkStart w:id="0" w:name="_GoBack"/>
      <w:bookmarkEnd w:id="0"/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0147A3">
        <w:rPr>
          <w:rFonts w:ascii="Times New Roman" w:hAnsi="Times New Roman" w:cs="Times New Roman"/>
          <w:sz w:val="27"/>
          <w:szCs w:val="27"/>
        </w:rPr>
        <w:t>13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0147A3">
        <w:rPr>
          <w:rFonts w:ascii="Times New Roman" w:hAnsi="Times New Roman" w:cs="Times New Roman"/>
          <w:sz w:val="27"/>
          <w:szCs w:val="27"/>
        </w:rPr>
        <w:t xml:space="preserve">июня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0147A3">
        <w:rPr>
          <w:rFonts w:ascii="Times New Roman" w:hAnsi="Times New Roman" w:cs="Times New Roman"/>
          <w:sz w:val="27"/>
          <w:szCs w:val="27"/>
        </w:rPr>
        <w:t xml:space="preserve">Гуторовского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0147A3">
        <w:rPr>
          <w:rFonts w:ascii="Times New Roman" w:hAnsi="Times New Roman" w:cs="Times New Roman"/>
          <w:sz w:val="27"/>
          <w:szCs w:val="27"/>
        </w:rPr>
        <w:t xml:space="preserve">Гуторовского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0147A3" w:rsidRPr="000147A3">
        <w:rPr>
          <w:rFonts w:ascii="Times New Roman" w:hAnsi="Times New Roman" w:cs="Times New Roman"/>
          <w:sz w:val="27"/>
          <w:szCs w:val="27"/>
        </w:rPr>
        <w:t>Грицай Галины Ивановны</w:t>
      </w:r>
      <w:r w:rsidR="006E3F72" w:rsidRPr="006E3F72">
        <w:rPr>
          <w:rFonts w:ascii="Times New Roman" w:hAnsi="Times New Roman" w:cs="Times New Roman"/>
          <w:sz w:val="27"/>
          <w:szCs w:val="27"/>
        </w:rPr>
        <w:t>, действующе</w:t>
      </w:r>
      <w:r w:rsidR="000147A3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0147A3">
        <w:rPr>
          <w:rFonts w:ascii="Times New Roman" w:hAnsi="Times New Roman" w:cs="Times New Roman"/>
          <w:sz w:val="27"/>
          <w:szCs w:val="27"/>
        </w:rPr>
        <w:t xml:space="preserve">Гуторовского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0147A3">
        <w:rPr>
          <w:rFonts w:ascii="Times New Roman" w:hAnsi="Times New Roman" w:cs="Times New Roman"/>
          <w:sz w:val="27"/>
          <w:szCs w:val="27"/>
        </w:rPr>
        <w:t>в</w:t>
      </w:r>
      <w:r w:rsidR="000147A3" w:rsidRPr="000147A3">
        <w:rPr>
          <w:rFonts w:ascii="Times New Roman" w:hAnsi="Times New Roman" w:cs="Times New Roman"/>
          <w:sz w:val="27"/>
          <w:szCs w:val="27"/>
        </w:rPr>
        <w:t xml:space="preserve"> соответствии с </w:t>
      </w:r>
      <w:r w:rsidRPr="000147A3">
        <w:rPr>
          <w:rFonts w:ascii="Times New Roman" w:hAnsi="Times New Roman" w:cs="Times New Roman"/>
          <w:sz w:val="27"/>
          <w:szCs w:val="27"/>
        </w:rPr>
        <w:t xml:space="preserve"> </w:t>
      </w:r>
      <w:r w:rsidR="000147A3" w:rsidRPr="000147A3">
        <w:rPr>
          <w:rFonts w:ascii="Times New Roman" w:hAnsi="Times New Roman" w:cs="Times New Roman"/>
          <w:sz w:val="27"/>
          <w:szCs w:val="27"/>
        </w:rPr>
        <w:t>распоряжени</w:t>
      </w:r>
      <w:r w:rsidR="000147A3" w:rsidRPr="000147A3">
        <w:rPr>
          <w:rFonts w:ascii="Times New Roman" w:hAnsi="Times New Roman" w:cs="Times New Roman"/>
          <w:sz w:val="27"/>
          <w:szCs w:val="27"/>
        </w:rPr>
        <w:t>ем</w:t>
      </w:r>
      <w:r w:rsidR="000147A3" w:rsidRPr="000147A3">
        <w:rPr>
          <w:rFonts w:ascii="Times New Roman" w:hAnsi="Times New Roman" w:cs="Times New Roman"/>
          <w:sz w:val="27"/>
          <w:szCs w:val="27"/>
        </w:rPr>
        <w:t xml:space="preserve"> администрации Кромского района Орловской области от </w:t>
      </w:r>
      <w:r w:rsidR="000147A3">
        <w:rPr>
          <w:rFonts w:ascii="Times New Roman" w:hAnsi="Times New Roman" w:cs="Times New Roman"/>
          <w:sz w:val="27"/>
          <w:szCs w:val="27"/>
        </w:rPr>
        <w:t>11</w:t>
      </w:r>
      <w:r w:rsidR="000147A3" w:rsidRPr="000147A3">
        <w:rPr>
          <w:rFonts w:ascii="Times New Roman" w:hAnsi="Times New Roman" w:cs="Times New Roman"/>
          <w:sz w:val="27"/>
          <w:szCs w:val="27"/>
        </w:rPr>
        <w:t xml:space="preserve"> </w:t>
      </w:r>
      <w:r w:rsidR="000147A3">
        <w:rPr>
          <w:rFonts w:ascii="Times New Roman" w:hAnsi="Times New Roman" w:cs="Times New Roman"/>
          <w:sz w:val="27"/>
          <w:szCs w:val="27"/>
        </w:rPr>
        <w:t>июня</w:t>
      </w:r>
      <w:r w:rsidR="000147A3" w:rsidRPr="000147A3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0147A3">
        <w:rPr>
          <w:rFonts w:ascii="Times New Roman" w:hAnsi="Times New Roman" w:cs="Times New Roman"/>
          <w:sz w:val="27"/>
          <w:szCs w:val="27"/>
        </w:rPr>
        <w:t>108</w:t>
      </w:r>
      <w:r w:rsidR="000147A3" w:rsidRPr="000147A3">
        <w:rPr>
          <w:rFonts w:ascii="Times New Roman" w:hAnsi="Times New Roman" w:cs="Times New Roman"/>
          <w:sz w:val="27"/>
          <w:szCs w:val="27"/>
        </w:rPr>
        <w:t>-р</w:t>
      </w:r>
      <w:r w:rsidRPr="000147A3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0147A3">
        <w:rPr>
          <w:rFonts w:ascii="Times New Roman" w:hAnsi="Times New Roman" w:cs="Times New Roman"/>
          <w:sz w:val="27"/>
          <w:szCs w:val="27"/>
        </w:rPr>
        <w:t>13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0147A3">
        <w:rPr>
          <w:rFonts w:ascii="Times New Roman" w:hAnsi="Times New Roman" w:cs="Times New Roman"/>
          <w:sz w:val="27"/>
          <w:szCs w:val="27"/>
        </w:rPr>
        <w:t>июня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от </w:t>
      </w:r>
      <w:r w:rsidR="000147A3">
        <w:rPr>
          <w:rFonts w:ascii="Times New Roman" w:hAnsi="Times New Roman" w:cs="Times New Roman"/>
          <w:sz w:val="27"/>
          <w:szCs w:val="27"/>
        </w:rPr>
        <w:t>26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A70781">
        <w:rPr>
          <w:rFonts w:ascii="Times New Roman" w:hAnsi="Times New Roman" w:cs="Times New Roman"/>
          <w:sz w:val="27"/>
          <w:szCs w:val="27"/>
        </w:rPr>
        <w:t xml:space="preserve"> №</w:t>
      </w:r>
      <w:r w:rsidR="000147A3">
        <w:rPr>
          <w:rFonts w:ascii="Times New Roman" w:hAnsi="Times New Roman" w:cs="Times New Roman"/>
          <w:sz w:val="27"/>
          <w:szCs w:val="27"/>
        </w:rPr>
        <w:t>10</w:t>
      </w:r>
      <w:r w:rsidR="00A70781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0147A3">
        <w:rPr>
          <w:rFonts w:ascii="Times New Roman" w:eastAsia="Calibri" w:hAnsi="Times New Roman" w:cs="Times New Roman"/>
          <w:sz w:val="27"/>
          <w:szCs w:val="27"/>
        </w:rPr>
        <w:t>88896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0147A3">
        <w:rPr>
          <w:rFonts w:ascii="Times New Roman" w:eastAsia="Calibri" w:hAnsi="Times New Roman" w:cs="Times New Roman"/>
          <w:sz w:val="27"/>
          <w:szCs w:val="27"/>
        </w:rPr>
        <w:t>53380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</w:t>
      </w:r>
      <w:r w:rsidR="000147A3">
        <w:rPr>
          <w:rFonts w:ascii="Times New Roman" w:eastAsia="Calibri" w:hAnsi="Times New Roman" w:cs="Times New Roman"/>
          <w:sz w:val="27"/>
          <w:szCs w:val="27"/>
        </w:rPr>
        <w:t>43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копе</w:t>
      </w:r>
      <w:r w:rsidR="000147A3">
        <w:rPr>
          <w:rFonts w:ascii="Times New Roman" w:eastAsia="Calibri" w:hAnsi="Times New Roman" w:cs="Times New Roman"/>
          <w:sz w:val="27"/>
          <w:szCs w:val="27"/>
        </w:rPr>
        <w:t>йки»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0147A3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</w:t>
      </w:r>
      <w:r w:rsidR="007170B1"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 является неотъемлемой частью Соглашения.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соглашение, подписанное Сторонами, вступает в силу с даты его подписания и действует до полного исполнения Сторонами своих обязательств по настоящему Соглашению.</w:t>
      </w:r>
    </w:p>
    <w:p w:rsidR="007170B1" w:rsidRDefault="000147A3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</w:t>
      </w:r>
      <w:r w:rsidR="007170B1">
        <w:rPr>
          <w:rFonts w:ascii="Times New Roman" w:eastAsia="Calibri" w:hAnsi="Times New Roman" w:cs="Times New Roman"/>
          <w:color w:val="auto"/>
          <w:sz w:val="27"/>
          <w:szCs w:val="27"/>
        </w:rPr>
        <w:t>Условия Соглашения, не затронутые настоящим Дополнительным соглашением, остаются неизменными.</w:t>
      </w:r>
    </w:p>
    <w:p w:rsidR="00667E96" w:rsidRPr="007170B1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457546" w:rsidRPr="00F85CDD" w:rsidRDefault="00457546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70781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   Администрация </w:t>
      </w:r>
      <w:r w:rsidR="000147A3">
        <w:rPr>
          <w:rFonts w:ascii="Times New Roman" w:hAnsi="Times New Roman" w:cs="Times New Roman"/>
          <w:sz w:val="27"/>
          <w:szCs w:val="27"/>
        </w:rPr>
        <w:t xml:space="preserve">Гуторовского </w:t>
      </w:r>
      <w:r w:rsidR="006335EA">
        <w:rPr>
          <w:rFonts w:ascii="Times New Roman" w:hAnsi="Times New Roman" w:cs="Times New Roman"/>
          <w:sz w:val="27"/>
          <w:szCs w:val="27"/>
        </w:rPr>
        <w:t>сельского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0147A3">
        <w:rPr>
          <w:rFonts w:ascii="Times New Roman" w:hAnsi="Times New Roman" w:cs="Times New Roman"/>
          <w:sz w:val="27"/>
          <w:szCs w:val="27"/>
        </w:rPr>
        <w:t xml:space="preserve">Гуторовского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сельского поселения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Кромского района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____________________А.И.Усиков    </w:t>
      </w:r>
      <w:r w:rsidR="00457546">
        <w:rPr>
          <w:rFonts w:ascii="Times New Roman" w:hAnsi="Times New Roman" w:cs="Times New Roman"/>
          <w:sz w:val="27"/>
          <w:szCs w:val="27"/>
        </w:rPr>
        <w:t xml:space="preserve">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_____________________</w:t>
      </w:r>
      <w:r w:rsidR="000147A3">
        <w:rPr>
          <w:rFonts w:ascii="Times New Roman" w:hAnsi="Times New Roman" w:cs="Times New Roman"/>
          <w:sz w:val="27"/>
          <w:szCs w:val="27"/>
        </w:rPr>
        <w:t>Г.И.Грицай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МП                                                          </w:t>
      </w:r>
      <w:r w:rsidR="0045754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МП</w:t>
      </w:r>
    </w:p>
    <w:p w:rsidR="00667E96" w:rsidRDefault="00667E96">
      <w:pPr>
        <w:sectPr w:rsidR="00667E96" w:rsidSect="006335EA">
          <w:pgSz w:w="11905" w:h="16838"/>
          <w:pgMar w:top="851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147A3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57546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FF79E5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1127F-4F7D-43E3-A99F-673C5BBD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2024-06-13T08:04:00Z</cp:lastPrinted>
  <dcterms:created xsi:type="dcterms:W3CDTF">2022-01-20T13:26:00Z</dcterms:created>
  <dcterms:modified xsi:type="dcterms:W3CDTF">2024-06-13T08:04:00Z</dcterms:modified>
</cp:coreProperties>
</file>