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14:paraId="22EBCC38" w14:textId="77777777" w:rsidTr="00C515AA">
        <w:trPr>
          <w:trHeight w:val="1123"/>
        </w:trPr>
        <w:tc>
          <w:tcPr>
            <w:tcW w:w="9345" w:type="dxa"/>
          </w:tcPr>
          <w:p w14:paraId="212EFEA5" w14:textId="77777777" w:rsidR="00AF185B" w:rsidRPr="00C515AA" w:rsidRDefault="00EC2869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827B83" wp14:editId="30C91EA1">
                  <wp:extent cx="523240" cy="63055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5B" w:rsidRPr="00C515AA" w14:paraId="4D3A54B2" w14:textId="77777777" w:rsidTr="00C515AA">
        <w:trPr>
          <w:trHeight w:val="277"/>
        </w:trPr>
        <w:tc>
          <w:tcPr>
            <w:tcW w:w="9345" w:type="dxa"/>
          </w:tcPr>
          <w:p w14:paraId="4B0656BC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14:paraId="34C84D31" w14:textId="77777777" w:rsidTr="00C515AA">
        <w:trPr>
          <w:trHeight w:val="226"/>
        </w:trPr>
        <w:tc>
          <w:tcPr>
            <w:tcW w:w="9345" w:type="dxa"/>
          </w:tcPr>
          <w:p w14:paraId="51D007CE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14:paraId="3509F0D2" w14:textId="77777777" w:rsidTr="00C515AA">
        <w:trPr>
          <w:trHeight w:val="457"/>
        </w:trPr>
        <w:tc>
          <w:tcPr>
            <w:tcW w:w="9345" w:type="dxa"/>
          </w:tcPr>
          <w:p w14:paraId="03462519" w14:textId="77777777"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14:paraId="18F918CE" w14:textId="77777777" w:rsidTr="00C515AA">
        <w:trPr>
          <w:trHeight w:val="521"/>
        </w:trPr>
        <w:tc>
          <w:tcPr>
            <w:tcW w:w="9345" w:type="dxa"/>
          </w:tcPr>
          <w:p w14:paraId="59687FBB" w14:textId="77777777"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14:paraId="1C3492D5" w14:textId="77777777" w:rsidTr="00C515AA">
        <w:trPr>
          <w:trHeight w:val="427"/>
        </w:trPr>
        <w:tc>
          <w:tcPr>
            <w:tcW w:w="9345" w:type="dxa"/>
          </w:tcPr>
          <w:p w14:paraId="27395195" w14:textId="4B103FF9" w:rsidR="00AF185B" w:rsidRPr="00B334A4" w:rsidRDefault="00B334A4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10 июля 2023г.</w:t>
            </w:r>
            <w:r w:rsidR="00AF185B" w:rsidRPr="00B3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472</w:t>
            </w:r>
          </w:p>
          <w:p w14:paraId="5CFB8430" w14:textId="77777777"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14:paraId="380B1515" w14:textId="77777777" w:rsidR="00AF185B" w:rsidRPr="00C515AA" w:rsidRDefault="00AF185B" w:rsidP="00C515AA">
            <w:pPr>
              <w:spacing w:after="0" w:line="240" w:lineRule="auto"/>
            </w:pPr>
          </w:p>
        </w:tc>
      </w:tr>
    </w:tbl>
    <w:p w14:paraId="0C1DD650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5175AF1" w14:textId="66F58F86" w:rsidR="00835BB5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11FC">
        <w:rPr>
          <w:rFonts w:ascii="Times New Roman" w:hAnsi="Times New Roman"/>
          <w:sz w:val="28"/>
          <w:szCs w:val="28"/>
        </w:rPr>
        <w:t>Об утверждении Положения об организации торго</w:t>
      </w:r>
      <w:r>
        <w:rPr>
          <w:rFonts w:ascii="Times New Roman" w:hAnsi="Times New Roman"/>
          <w:sz w:val="28"/>
          <w:szCs w:val="28"/>
        </w:rPr>
        <w:t>в</w:t>
      </w:r>
      <w:r w:rsidRPr="00CA11FC">
        <w:rPr>
          <w:rFonts w:ascii="Times New Roman" w:hAnsi="Times New Roman"/>
          <w:sz w:val="28"/>
          <w:szCs w:val="28"/>
        </w:rPr>
        <w:t xml:space="preserve">ли при проведении праздничных и иных культурно-массовых мероприятий </w:t>
      </w:r>
    </w:p>
    <w:p w14:paraId="7EE5B342" w14:textId="725D1E40" w:rsidR="00B8593D" w:rsidRPr="00CA11FC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11FC">
        <w:rPr>
          <w:rFonts w:ascii="Times New Roman" w:hAnsi="Times New Roman"/>
          <w:sz w:val="28"/>
          <w:szCs w:val="28"/>
        </w:rPr>
        <w:t xml:space="preserve">на территории </w:t>
      </w:r>
      <w:r w:rsidR="0083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1FC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CA11FC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14:paraId="4D1AD9DF" w14:textId="77777777" w:rsidR="00B8593D" w:rsidRPr="00CA11FC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A251342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7D64A8" w14:textId="529F19DE" w:rsidR="00B8593D" w:rsidRDefault="001E3920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93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28 декабря 2009 года </w:t>
      </w:r>
      <w:hyperlink r:id="rId9" w:history="1">
        <w:r w:rsidR="00B8593D">
          <w:rPr>
            <w:rFonts w:ascii="Times New Roman" w:hAnsi="Times New Roman"/>
            <w:sz w:val="28"/>
            <w:szCs w:val="28"/>
          </w:rPr>
          <w:t>N 381-ФЗ</w:t>
        </w:r>
      </w:hyperlink>
      <w:r w:rsidR="00B8593D">
        <w:rPr>
          <w:rFonts w:ascii="Times New Roman" w:hAnsi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от 6 октября 2003 года </w:t>
      </w:r>
      <w:hyperlink r:id="rId10" w:history="1">
        <w:r w:rsidR="00B8593D">
          <w:rPr>
            <w:rFonts w:ascii="Times New Roman" w:hAnsi="Times New Roman"/>
            <w:sz w:val="28"/>
            <w:szCs w:val="28"/>
          </w:rPr>
          <w:t>N 131-ФЗ</w:t>
        </w:r>
      </w:hyperlink>
      <w:r w:rsidR="00B8593D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в целях упорядочения деятельности нестационарных объектов мелкорозничной сети при организации и проведении праздничных мероприятий на территории </w:t>
      </w:r>
      <w:proofErr w:type="spellStart"/>
      <w:r w:rsidR="00B8593D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B8593D">
        <w:rPr>
          <w:rFonts w:ascii="Times New Roman" w:hAnsi="Times New Roman"/>
          <w:sz w:val="28"/>
          <w:szCs w:val="28"/>
        </w:rPr>
        <w:t xml:space="preserve"> района, создания условий для улучшения организации</w:t>
      </w:r>
      <w:proofErr w:type="gramEnd"/>
      <w:r w:rsidR="00B8593D">
        <w:rPr>
          <w:rFonts w:ascii="Times New Roman" w:hAnsi="Times New Roman"/>
          <w:sz w:val="28"/>
          <w:szCs w:val="28"/>
        </w:rPr>
        <w:t xml:space="preserve"> и качества обслуживания населения</w:t>
      </w:r>
      <w:r w:rsidR="00230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008">
        <w:rPr>
          <w:rFonts w:ascii="Times New Roman" w:hAnsi="Times New Roman"/>
          <w:sz w:val="28"/>
          <w:szCs w:val="28"/>
        </w:rPr>
        <w:t>п</w:t>
      </w:r>
      <w:proofErr w:type="gramEnd"/>
      <w:r w:rsidR="00230008">
        <w:rPr>
          <w:rFonts w:ascii="Times New Roman" w:hAnsi="Times New Roman"/>
          <w:sz w:val="28"/>
          <w:szCs w:val="28"/>
        </w:rPr>
        <w:t xml:space="preserve"> о с т а н о в л я ю:</w:t>
      </w:r>
      <w:r w:rsidR="00A90085">
        <w:rPr>
          <w:rFonts w:ascii="Times New Roman" w:hAnsi="Times New Roman"/>
          <w:sz w:val="28"/>
          <w:szCs w:val="28"/>
        </w:rPr>
        <w:t xml:space="preserve"> </w:t>
      </w:r>
    </w:p>
    <w:p w14:paraId="4F4DAD5F" w14:textId="77777777" w:rsidR="00A90085" w:rsidRDefault="00B8593D" w:rsidP="00A9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32" w:history="1">
        <w:r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организации торговли при проведении праздничных и иных культурно-массовых 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согласно приложению к настоящему постановлению.</w:t>
      </w:r>
    </w:p>
    <w:p w14:paraId="6104FD26" w14:textId="0915112C" w:rsidR="005902D5" w:rsidRDefault="00B8593D" w:rsidP="00590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5902D5">
        <w:rPr>
          <w:rFonts w:ascii="Times New Roman" w:hAnsi="Times New Roman"/>
          <w:sz w:val="28"/>
          <w:szCs w:val="28"/>
        </w:rPr>
        <w:t xml:space="preserve">(обнародовать), </w:t>
      </w:r>
      <w:proofErr w:type="gramStart"/>
      <w:r w:rsidR="005902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90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</w:t>
      </w:r>
      <w:r w:rsidR="00590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2D5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5902D5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14:paraId="59B5FC0F" w14:textId="4C2B49B1" w:rsidR="00B8593D" w:rsidRDefault="00A90085" w:rsidP="00590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59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59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859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902D5">
        <w:rPr>
          <w:rFonts w:ascii="Times New Roman" w:hAnsi="Times New Roman"/>
          <w:sz w:val="28"/>
          <w:szCs w:val="28"/>
        </w:rPr>
        <w:t>по экономике и финансам</w:t>
      </w:r>
      <w:r w:rsidR="00144A2F">
        <w:rPr>
          <w:rFonts w:ascii="Times New Roman" w:hAnsi="Times New Roman"/>
          <w:sz w:val="28"/>
          <w:szCs w:val="28"/>
        </w:rPr>
        <w:t xml:space="preserve">, начальника финансового отдела администрации </w:t>
      </w:r>
      <w:proofErr w:type="spellStart"/>
      <w:r w:rsidR="00144A2F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144A2F">
        <w:rPr>
          <w:rFonts w:ascii="Times New Roman" w:hAnsi="Times New Roman"/>
          <w:sz w:val="28"/>
          <w:szCs w:val="28"/>
        </w:rPr>
        <w:t xml:space="preserve"> района</w:t>
      </w:r>
      <w:r w:rsidR="00B8593D">
        <w:rPr>
          <w:rFonts w:ascii="Times New Roman" w:hAnsi="Times New Roman"/>
          <w:sz w:val="28"/>
          <w:szCs w:val="28"/>
        </w:rPr>
        <w:t xml:space="preserve"> Г. Н. </w:t>
      </w:r>
      <w:proofErr w:type="spellStart"/>
      <w:r w:rsidR="00B8593D">
        <w:rPr>
          <w:rFonts w:ascii="Times New Roman" w:hAnsi="Times New Roman"/>
          <w:sz w:val="28"/>
          <w:szCs w:val="28"/>
        </w:rPr>
        <w:t>Лежепекову</w:t>
      </w:r>
      <w:proofErr w:type="spellEnd"/>
      <w:r w:rsidR="00B8593D">
        <w:rPr>
          <w:rFonts w:ascii="Times New Roman" w:hAnsi="Times New Roman"/>
          <w:sz w:val="28"/>
          <w:szCs w:val="28"/>
        </w:rPr>
        <w:t>.</w:t>
      </w:r>
    </w:p>
    <w:p w14:paraId="3593A0F2" w14:textId="77777777" w:rsidR="00B8593D" w:rsidRDefault="00B8593D" w:rsidP="00B85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92210D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E51A5C" w14:textId="3342AA7E" w:rsidR="00B8593D" w:rsidRDefault="00B8593D" w:rsidP="007F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F1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2E5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2F12E5">
        <w:rPr>
          <w:rFonts w:ascii="Times New Roman" w:hAnsi="Times New Roman"/>
          <w:sz w:val="28"/>
          <w:szCs w:val="28"/>
        </w:rPr>
        <w:t xml:space="preserve"> </w:t>
      </w:r>
      <w:r w:rsidR="006E74D2">
        <w:rPr>
          <w:rFonts w:ascii="Times New Roman" w:hAnsi="Times New Roman"/>
          <w:sz w:val="28"/>
          <w:szCs w:val="28"/>
        </w:rPr>
        <w:t>района</w:t>
      </w:r>
      <w:r w:rsidR="007F67BC">
        <w:rPr>
          <w:rFonts w:ascii="Times New Roman" w:hAnsi="Times New Roman"/>
          <w:sz w:val="28"/>
          <w:szCs w:val="28"/>
        </w:rPr>
        <w:t xml:space="preserve">                                                                        А</w:t>
      </w:r>
      <w:r>
        <w:rPr>
          <w:rFonts w:ascii="Times New Roman" w:hAnsi="Times New Roman"/>
          <w:sz w:val="28"/>
          <w:szCs w:val="28"/>
        </w:rPr>
        <w:t>. И. Усиков</w:t>
      </w:r>
    </w:p>
    <w:p w14:paraId="03311A96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DD593D5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9513B8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322534F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E2D2E4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C162D3" w14:textId="77777777" w:rsidR="00B8593D" w:rsidRDefault="00B8593D" w:rsidP="00B8593D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3F90501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6341D4B9" w14:textId="7C233902" w:rsidR="00B8593D" w:rsidRDefault="004463E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593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8593D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B8593D">
        <w:rPr>
          <w:rFonts w:ascii="Times New Roman" w:hAnsi="Times New Roman"/>
          <w:sz w:val="28"/>
          <w:szCs w:val="28"/>
        </w:rPr>
        <w:t xml:space="preserve"> района</w:t>
      </w:r>
    </w:p>
    <w:p w14:paraId="6F8AA37B" w14:textId="21E6FE36" w:rsidR="00B8593D" w:rsidRDefault="00B334A4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</w:t>
      </w:r>
      <w:r w:rsidR="00B8593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B8593D">
        <w:rPr>
          <w:rFonts w:ascii="Times New Roman" w:hAnsi="Times New Roman"/>
          <w:sz w:val="28"/>
          <w:szCs w:val="28"/>
        </w:rPr>
        <w:t xml:space="preserve"> 2023 г. N </w:t>
      </w:r>
      <w:r>
        <w:rPr>
          <w:rFonts w:ascii="Times New Roman" w:hAnsi="Times New Roman"/>
          <w:sz w:val="28"/>
          <w:szCs w:val="28"/>
        </w:rPr>
        <w:t>472</w:t>
      </w:r>
    </w:p>
    <w:p w14:paraId="34AEA390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C5AB26" w14:textId="4F01E2C3" w:rsidR="00B8593D" w:rsidRDefault="00B8593D" w:rsidP="00B859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Start w:id="1" w:name="_GoBack"/>
      <w:bookmarkEnd w:id="0"/>
      <w:bookmarkEnd w:id="1"/>
    </w:p>
    <w:p w14:paraId="59AA4BCF" w14:textId="1452FE3B" w:rsidR="00194221" w:rsidRPr="00194221" w:rsidRDefault="00194221" w:rsidP="001942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9422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94221">
        <w:rPr>
          <w:rFonts w:ascii="Times New Roman" w:hAnsi="Times New Roman"/>
          <w:sz w:val="28"/>
          <w:szCs w:val="28"/>
        </w:rPr>
        <w:t xml:space="preserve"> об организации торговли при проведении праздничных и иных культурно-массовых мероприятий </w:t>
      </w:r>
    </w:p>
    <w:p w14:paraId="13B325B8" w14:textId="28105219" w:rsidR="00194221" w:rsidRPr="00194221" w:rsidRDefault="00194221" w:rsidP="001942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94221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Pr="0019422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194221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14:paraId="16652CFB" w14:textId="427B605E" w:rsidR="00194221" w:rsidRPr="00194221" w:rsidRDefault="00194221" w:rsidP="00B859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A5B359D" w14:textId="0A4A7EEA" w:rsidR="00B8593D" w:rsidRPr="004463ED" w:rsidRDefault="00B8593D" w:rsidP="00B859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463ED">
        <w:rPr>
          <w:rFonts w:ascii="Times New Roman" w:hAnsi="Times New Roman"/>
          <w:sz w:val="28"/>
          <w:szCs w:val="28"/>
        </w:rPr>
        <w:t>1. Общие положени</w:t>
      </w:r>
      <w:r w:rsidR="00FC46DB">
        <w:rPr>
          <w:rFonts w:ascii="Times New Roman" w:hAnsi="Times New Roman"/>
          <w:sz w:val="28"/>
          <w:szCs w:val="28"/>
        </w:rPr>
        <w:t>я</w:t>
      </w:r>
    </w:p>
    <w:p w14:paraId="2824A3D3" w14:textId="77777777" w:rsidR="00B8593D" w:rsidRPr="004463E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AD9CB0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об организации торговли при проведении праздничных и иных культурно-массовых 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(далее - Положение):</w:t>
      </w:r>
    </w:p>
    <w:p w14:paraId="3F60C6E8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регулирует отношения, возникающие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общественного питания при проведении праздничных и иных культурно-массовых мероприятий, организуемых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14:paraId="7EBB8A3E" w14:textId="029F5E69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регламентирует порядок размещения нестационарных объектов торговли, общественного питания, а также требования, предъявляемые к хозяйствующим субъектам при осуществлении ими праздничной торговли</w:t>
      </w:r>
      <w:r w:rsidR="00495BBF">
        <w:rPr>
          <w:rFonts w:ascii="Times New Roman" w:hAnsi="Times New Roman"/>
          <w:sz w:val="28"/>
          <w:szCs w:val="28"/>
        </w:rPr>
        <w:t>;</w:t>
      </w:r>
    </w:p>
    <w:p w14:paraId="60CFE886" w14:textId="77777777" w:rsidR="0065576B" w:rsidRDefault="00495BBF" w:rsidP="0065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регламентирует порядок </w:t>
      </w:r>
      <w:bookmarkStart w:id="2" w:name="_Hlk138838280"/>
      <w:r>
        <w:rPr>
          <w:rFonts w:ascii="Times New Roman" w:hAnsi="Times New Roman"/>
          <w:sz w:val="28"/>
          <w:szCs w:val="28"/>
        </w:rPr>
        <w:t>размещения аттракционов, батутов и другого развлекательного оборудования</w:t>
      </w:r>
      <w:r w:rsidR="0065576B">
        <w:rPr>
          <w:rFonts w:ascii="Times New Roman" w:hAnsi="Times New Roman"/>
          <w:sz w:val="28"/>
          <w:szCs w:val="28"/>
        </w:rPr>
        <w:t xml:space="preserve"> при проведении праздничных и иных культурно-массовых мероприятий, организуемых администрацией </w:t>
      </w:r>
      <w:proofErr w:type="spellStart"/>
      <w:r w:rsidR="0065576B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65576B">
        <w:rPr>
          <w:rFonts w:ascii="Times New Roman" w:hAnsi="Times New Roman"/>
          <w:sz w:val="28"/>
          <w:szCs w:val="28"/>
        </w:rPr>
        <w:t xml:space="preserve"> района;</w:t>
      </w:r>
    </w:p>
    <w:bookmarkEnd w:id="2"/>
    <w:p w14:paraId="7BB3762A" w14:textId="3827152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праздничной торговлей понимается разовая (в течение одного дня) организация торговой деятельности хозяйствующими субъектами, предусматривающая продажу товаров через нестационарные торговые объекты, оказание населению услуг общественного питания, размещение аттракционов</w:t>
      </w:r>
      <w:r w:rsidR="00495BBF">
        <w:rPr>
          <w:rFonts w:ascii="Times New Roman" w:hAnsi="Times New Roman"/>
          <w:sz w:val="28"/>
          <w:szCs w:val="28"/>
        </w:rPr>
        <w:t xml:space="preserve">, батутов и другого развлекательного оборудования </w:t>
      </w:r>
      <w:r>
        <w:rPr>
          <w:rFonts w:ascii="Times New Roman" w:hAnsi="Times New Roman"/>
          <w:sz w:val="28"/>
          <w:szCs w:val="28"/>
        </w:rPr>
        <w:t xml:space="preserve"> при проведении праздничных и иных культурно-массовых мероприятий, организуемых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праздничная торговля).</w:t>
      </w:r>
    </w:p>
    <w:p w14:paraId="2EC91D06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Отношения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</w:t>
      </w:r>
    </w:p>
    <w:p w14:paraId="746B3B14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C66E8B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организации праздничной торговли</w:t>
      </w:r>
    </w:p>
    <w:p w14:paraId="678BA322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FE4AFB" w14:textId="40CBE8CB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Организатором праздничной торговли выступает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в лице отдела по экономик</w:t>
      </w:r>
      <w:r w:rsidR="003F13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предпринимательству и труду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уполномоченный орган).</w:t>
      </w:r>
    </w:p>
    <w:p w14:paraId="208F7426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Праздничная торговля организуется на основании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котором указывается:</w:t>
      </w:r>
    </w:p>
    <w:p w14:paraId="3A679E1C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дата и место проведения праздничного (культурно-массового) мероприятия;</w:t>
      </w:r>
    </w:p>
    <w:p w14:paraId="6464F33A" w14:textId="43559B55" w:rsidR="004C1E0A" w:rsidRDefault="00B8593D" w:rsidP="004C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размещения нестационарных торговых объектов</w:t>
      </w:r>
      <w:r w:rsidR="00C700DC">
        <w:rPr>
          <w:rFonts w:ascii="Times New Roman" w:hAnsi="Times New Roman"/>
          <w:sz w:val="28"/>
          <w:szCs w:val="28"/>
        </w:rPr>
        <w:t xml:space="preserve"> праздничной торговли</w:t>
      </w:r>
      <w:r w:rsidR="004C1E0A">
        <w:rPr>
          <w:rFonts w:ascii="Times New Roman" w:hAnsi="Times New Roman"/>
          <w:sz w:val="28"/>
          <w:szCs w:val="28"/>
        </w:rPr>
        <w:t>, в том числе размещения временных аттракционов, батутов и другого развлекательного оборудования</w:t>
      </w:r>
      <w:r w:rsidR="00CB57A6">
        <w:rPr>
          <w:rFonts w:ascii="Times New Roman" w:hAnsi="Times New Roman"/>
          <w:sz w:val="28"/>
          <w:szCs w:val="28"/>
        </w:rPr>
        <w:t>;</w:t>
      </w:r>
    </w:p>
    <w:p w14:paraId="36A87C03" w14:textId="35A04D61" w:rsidR="00B8593D" w:rsidRDefault="004C1E0A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593D">
        <w:rPr>
          <w:rFonts w:ascii="Times New Roman" w:hAnsi="Times New Roman"/>
          <w:sz w:val="28"/>
          <w:szCs w:val="28"/>
        </w:rPr>
        <w:t>ассортиментный перечень товаров, реализуемых на праздничной торговле</w:t>
      </w:r>
      <w:r w:rsidR="00364BB3">
        <w:rPr>
          <w:rFonts w:ascii="Times New Roman" w:hAnsi="Times New Roman"/>
          <w:sz w:val="28"/>
          <w:szCs w:val="28"/>
        </w:rPr>
        <w:t>.</w:t>
      </w:r>
    </w:p>
    <w:p w14:paraId="54B8862C" w14:textId="2662E45A" w:rsidR="007777E6" w:rsidRDefault="00B8593D" w:rsidP="0077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</w:t>
      </w:r>
      <w:r w:rsidR="007777E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7777E6" w:rsidRPr="003F1377">
        <w:rPr>
          <w:rFonts w:ascii="Times New Roman" w:hAnsi="Times New Roman"/>
          <w:sz w:val="28"/>
          <w:szCs w:val="28"/>
        </w:rPr>
        <w:t xml:space="preserve">организует публикацию </w:t>
      </w:r>
      <w:r w:rsidR="007777E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777E6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7777E6">
        <w:rPr>
          <w:rFonts w:ascii="Times New Roman" w:hAnsi="Times New Roman"/>
          <w:sz w:val="28"/>
          <w:szCs w:val="28"/>
        </w:rPr>
        <w:t xml:space="preserve"> района объявления об организации праздничной торговли</w:t>
      </w:r>
      <w:r w:rsidR="00753F3E">
        <w:rPr>
          <w:rFonts w:ascii="Times New Roman" w:hAnsi="Times New Roman"/>
          <w:sz w:val="28"/>
          <w:szCs w:val="28"/>
        </w:rPr>
        <w:t>.</w:t>
      </w:r>
    </w:p>
    <w:p w14:paraId="5A6D7B16" w14:textId="620B85D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торговли, а также сроки подачи заявок на участие в праздничной торговле и обратную контактную информацию организатора праздничной торговли.</w:t>
      </w:r>
    </w:p>
    <w:p w14:paraId="3517DAD4" w14:textId="468260A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Участие хозяйствующих субъектов в праздничной торговле осуществляется на основании </w:t>
      </w:r>
      <w:r w:rsidR="00CB57A6">
        <w:rPr>
          <w:rFonts w:ascii="Times New Roman" w:hAnsi="Times New Roman"/>
          <w:sz w:val="28"/>
          <w:szCs w:val="28"/>
        </w:rPr>
        <w:t xml:space="preserve">уведомления о размещении нестационарного объекта торговли (развлекательного оборудования) (далее – уведомление) </w:t>
      </w:r>
      <w:r w:rsidR="003F5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2 к Положению), подписанного </w:t>
      </w:r>
      <w:r w:rsidR="00957589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="00CB57A6">
        <w:rPr>
          <w:rFonts w:ascii="Times New Roman" w:hAnsi="Times New Roman"/>
          <w:sz w:val="28"/>
          <w:szCs w:val="28"/>
        </w:rPr>
        <w:t>. Уведомление оформляется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 на основании </w:t>
      </w:r>
      <w:hyperlink w:anchor="Par131" w:history="1">
        <w:r>
          <w:rPr>
            <w:rFonts w:ascii="Times New Roman" w:hAnsi="Times New Roman"/>
            <w:sz w:val="28"/>
            <w:szCs w:val="28"/>
          </w:rPr>
          <w:t>заявки</w:t>
        </w:r>
      </w:hyperlink>
      <w:r>
        <w:rPr>
          <w:rFonts w:ascii="Times New Roman" w:hAnsi="Times New Roman"/>
          <w:sz w:val="28"/>
          <w:szCs w:val="28"/>
        </w:rPr>
        <w:t>, подаваемой хозяйствующими субъектами (приложение 1 к Положению).</w:t>
      </w:r>
    </w:p>
    <w:p w14:paraId="6F32B6B4" w14:textId="31307B42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138864672"/>
      <w:r>
        <w:rPr>
          <w:rFonts w:ascii="Times New Roman" w:hAnsi="Times New Roman"/>
          <w:sz w:val="28"/>
          <w:szCs w:val="28"/>
        </w:rPr>
        <w:t>Одновременно с заявкой должны быть представлены копии документов:</w:t>
      </w:r>
    </w:p>
    <w:p w14:paraId="1ED0F0FC" w14:textId="11D44F06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Hlk138864608"/>
      <w:r>
        <w:rPr>
          <w:rFonts w:ascii="Times New Roman" w:hAnsi="Times New Roman"/>
          <w:sz w:val="28"/>
          <w:szCs w:val="28"/>
        </w:rPr>
        <w:t>- документа, удостоверяющего личность;</w:t>
      </w:r>
    </w:p>
    <w:p w14:paraId="18E84192" w14:textId="3AA9AB3B" w:rsidR="00576915" w:rsidRDefault="00576915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ассортиментного перечня;</w:t>
      </w:r>
    </w:p>
    <w:p w14:paraId="1A1AC75C" w14:textId="6400947F" w:rsidR="00F43717" w:rsidRDefault="00F43717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заявке обязательно должен быть указан идентификационный </w:t>
      </w:r>
      <w:r w:rsidR="005D1076">
        <w:rPr>
          <w:rFonts w:ascii="Times New Roman" w:hAnsi="Times New Roman"/>
          <w:sz w:val="28"/>
          <w:szCs w:val="28"/>
        </w:rPr>
        <w:t>номер налогоплательщика.</w:t>
      </w:r>
    </w:p>
    <w:p w14:paraId="1242B49F" w14:textId="215054F1" w:rsidR="00576915" w:rsidRDefault="00D5182C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 того, с</w:t>
      </w:r>
      <w:r w:rsidR="00576915">
        <w:rPr>
          <w:rFonts w:ascii="Times New Roman" w:hAnsi="Times New Roman"/>
          <w:sz w:val="28"/>
          <w:szCs w:val="28"/>
        </w:rPr>
        <w:t xml:space="preserve"> заявкой  на размещение аттракционов, батутов и другого развлекательного оборудования представляются копии следующих документов: </w:t>
      </w:r>
    </w:p>
    <w:p w14:paraId="00CDF664" w14:textId="1DD9B897" w:rsidR="00576915" w:rsidRDefault="00576915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аттракциона;</w:t>
      </w:r>
    </w:p>
    <w:p w14:paraId="448B3F70" w14:textId="5ABC982C" w:rsidR="00576915" w:rsidRDefault="00576915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оценки технического состояния аттракциона;</w:t>
      </w:r>
    </w:p>
    <w:p w14:paraId="1EEC3A7F" w14:textId="4CA5D665" w:rsidR="00576915" w:rsidRDefault="00576915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аттракциона;</w:t>
      </w:r>
    </w:p>
    <w:p w14:paraId="1026A69B" w14:textId="626B2AA3" w:rsidR="00576915" w:rsidRDefault="00576915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сертификата соответствия или декларации о соответствии (для аттракционов, выпущенных в обращение после 1 сентября 2016 г. – обязательно, для остальных – при наличии). </w:t>
      </w:r>
    </w:p>
    <w:bookmarkEnd w:id="4"/>
    <w:bookmarkEnd w:id="5"/>
    <w:p w14:paraId="3CD0FC65" w14:textId="70C5D3C7" w:rsidR="004C1E0A" w:rsidRDefault="004C1E0A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Прием заявок на размещение объектов праздничной торговли прекращается за 10</w:t>
      </w:r>
      <w:r w:rsidR="00636A6A">
        <w:rPr>
          <w:rFonts w:ascii="Times New Roman" w:hAnsi="Times New Roman"/>
          <w:sz w:val="28"/>
          <w:szCs w:val="28"/>
        </w:rPr>
        <w:t xml:space="preserve"> календарных</w:t>
      </w:r>
      <w:r w:rsidR="00182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до начала праздничного мероприятия</w:t>
      </w:r>
      <w:r w:rsidR="00957589">
        <w:rPr>
          <w:rFonts w:ascii="Times New Roman" w:hAnsi="Times New Roman"/>
          <w:sz w:val="28"/>
          <w:szCs w:val="28"/>
        </w:rPr>
        <w:t>.</w:t>
      </w:r>
    </w:p>
    <w:p w14:paraId="73854932" w14:textId="0FE4C3BC" w:rsidR="004C1E0A" w:rsidRDefault="004C1E0A" w:rsidP="004C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Прием заявок на размещение аттракционов, батутов и другого развлекательного оборудования</w:t>
      </w:r>
      <w:r w:rsidR="0093468D">
        <w:rPr>
          <w:rFonts w:ascii="Times New Roman" w:hAnsi="Times New Roman"/>
          <w:sz w:val="28"/>
          <w:szCs w:val="28"/>
        </w:rPr>
        <w:t xml:space="preserve"> с уровнями потенциального биомеханического риска </w:t>
      </w:r>
      <w:r w:rsidR="0093468D">
        <w:rPr>
          <w:rFonts w:ascii="Times New Roman" w:hAnsi="Times New Roman"/>
          <w:sz w:val="28"/>
          <w:szCs w:val="28"/>
          <w:lang w:val="en-US"/>
        </w:rPr>
        <w:t>RB</w:t>
      </w:r>
      <w:r w:rsidR="0093468D" w:rsidRPr="0093468D">
        <w:rPr>
          <w:rFonts w:ascii="Times New Roman" w:hAnsi="Times New Roman"/>
          <w:sz w:val="28"/>
          <w:szCs w:val="28"/>
        </w:rPr>
        <w:t xml:space="preserve"> </w:t>
      </w:r>
      <w:r w:rsidR="0093468D">
        <w:rPr>
          <w:rFonts w:ascii="Times New Roman" w:hAnsi="Times New Roman"/>
          <w:sz w:val="28"/>
          <w:szCs w:val="28"/>
        </w:rPr>
        <w:t>–</w:t>
      </w:r>
      <w:r w:rsidR="0093468D" w:rsidRPr="0093468D">
        <w:rPr>
          <w:rFonts w:ascii="Times New Roman" w:hAnsi="Times New Roman"/>
          <w:sz w:val="28"/>
          <w:szCs w:val="28"/>
        </w:rPr>
        <w:t xml:space="preserve"> 1</w:t>
      </w:r>
      <w:r w:rsidR="0093468D">
        <w:rPr>
          <w:rFonts w:ascii="Times New Roman" w:hAnsi="Times New Roman"/>
          <w:sz w:val="28"/>
          <w:szCs w:val="28"/>
        </w:rPr>
        <w:t xml:space="preserve">, </w:t>
      </w:r>
      <w:r w:rsidR="0093468D">
        <w:rPr>
          <w:rFonts w:ascii="Times New Roman" w:hAnsi="Times New Roman"/>
          <w:sz w:val="28"/>
          <w:szCs w:val="28"/>
          <w:lang w:val="en-US"/>
        </w:rPr>
        <w:t>RB</w:t>
      </w:r>
      <w:r w:rsidR="0093468D">
        <w:rPr>
          <w:rFonts w:ascii="Times New Roman" w:hAnsi="Times New Roman"/>
          <w:sz w:val="28"/>
          <w:szCs w:val="28"/>
        </w:rPr>
        <w:t xml:space="preserve"> – 2, </w:t>
      </w:r>
      <w:r w:rsidR="0093468D">
        <w:rPr>
          <w:rFonts w:ascii="Times New Roman" w:hAnsi="Times New Roman"/>
          <w:sz w:val="28"/>
          <w:szCs w:val="28"/>
          <w:lang w:val="en-US"/>
        </w:rPr>
        <w:t>RB</w:t>
      </w:r>
      <w:r w:rsidR="0093468D">
        <w:rPr>
          <w:rFonts w:ascii="Times New Roman" w:hAnsi="Times New Roman"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 xml:space="preserve"> прекращается за 35 </w:t>
      </w:r>
      <w:r w:rsidR="00492FF5">
        <w:rPr>
          <w:rFonts w:ascii="Times New Roman" w:hAnsi="Times New Roman"/>
          <w:sz w:val="28"/>
          <w:szCs w:val="28"/>
        </w:rPr>
        <w:t xml:space="preserve"> календарных </w:t>
      </w:r>
      <w:r>
        <w:rPr>
          <w:rFonts w:ascii="Times New Roman" w:hAnsi="Times New Roman"/>
          <w:sz w:val="28"/>
          <w:szCs w:val="28"/>
        </w:rPr>
        <w:t>дней до начала праздничного мероприятия.</w:t>
      </w:r>
    </w:p>
    <w:p w14:paraId="00853D9C" w14:textId="0D638DA3" w:rsidR="00B8593D" w:rsidRPr="00957589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Размещение объектов праздничной торговли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производится в соответствии </w:t>
      </w:r>
      <w:r w:rsidRPr="00C700DC">
        <w:rPr>
          <w:rFonts w:ascii="Times New Roman" w:hAnsi="Times New Roman"/>
          <w:sz w:val="28"/>
          <w:szCs w:val="28"/>
        </w:rPr>
        <w:t>со схемой размещения нестационарных торговых объектов</w:t>
      </w:r>
      <w:r w:rsidR="00C700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00DC" w:rsidRPr="00957589">
        <w:rPr>
          <w:rFonts w:ascii="Times New Roman" w:hAnsi="Times New Roman"/>
          <w:sz w:val="28"/>
          <w:szCs w:val="28"/>
        </w:rPr>
        <w:t>праздничной торговли.</w:t>
      </w:r>
    </w:p>
    <w:p w14:paraId="12993F19" w14:textId="3F3D63F5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3"/>
      <w:bookmarkEnd w:id="6"/>
      <w:r>
        <w:rPr>
          <w:rFonts w:ascii="Times New Roman" w:hAnsi="Times New Roman"/>
          <w:sz w:val="28"/>
          <w:szCs w:val="28"/>
        </w:rPr>
        <w:t>2.</w:t>
      </w:r>
      <w:r w:rsidR="00FB2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38864557"/>
      <w:r>
        <w:rPr>
          <w:rFonts w:ascii="Times New Roman" w:hAnsi="Times New Roman"/>
          <w:sz w:val="28"/>
          <w:szCs w:val="28"/>
        </w:rPr>
        <w:t>Основаниями для отказа в предоставлении места для участия в праздничной торговле являются:</w:t>
      </w:r>
    </w:p>
    <w:p w14:paraId="22CB6A5F" w14:textId="32E3ADB8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отсутствие свободных ме</w:t>
      </w:r>
      <w:proofErr w:type="gramStart"/>
      <w:r>
        <w:rPr>
          <w:rFonts w:ascii="Times New Roman" w:hAnsi="Times New Roman"/>
          <w:sz w:val="28"/>
          <w:szCs w:val="28"/>
        </w:rPr>
        <w:t>ст в сх</w:t>
      </w:r>
      <w:proofErr w:type="gramEnd"/>
      <w:r>
        <w:rPr>
          <w:rFonts w:ascii="Times New Roman" w:hAnsi="Times New Roman"/>
          <w:sz w:val="28"/>
          <w:szCs w:val="28"/>
        </w:rPr>
        <w:t>еме размещения нестационарных торговых объектов</w:t>
      </w:r>
      <w:r w:rsidR="00C700DC">
        <w:rPr>
          <w:rFonts w:ascii="Times New Roman" w:hAnsi="Times New Roman"/>
          <w:sz w:val="28"/>
          <w:szCs w:val="28"/>
        </w:rPr>
        <w:t xml:space="preserve"> праздничной торговли</w:t>
      </w:r>
      <w:r>
        <w:rPr>
          <w:rFonts w:ascii="Times New Roman" w:hAnsi="Times New Roman"/>
          <w:sz w:val="28"/>
          <w:szCs w:val="28"/>
        </w:rPr>
        <w:t>;</w:t>
      </w:r>
    </w:p>
    <w:p w14:paraId="70BC7EC3" w14:textId="2A8C5591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предлагаемой для реализации продукции ассортиментному перечню товаров, утвержденному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632B6">
        <w:rPr>
          <w:rFonts w:ascii="Times New Roman" w:hAnsi="Times New Roman"/>
          <w:sz w:val="28"/>
          <w:szCs w:val="28"/>
        </w:rPr>
        <w:t>;</w:t>
      </w:r>
    </w:p>
    <w:p w14:paraId="64BB6627" w14:textId="0C9D8F3C" w:rsidR="008632B6" w:rsidRPr="008632B6" w:rsidRDefault="008632B6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документов, указанных в п.2.</w:t>
      </w:r>
      <w:r w:rsidR="00970B7B">
        <w:rPr>
          <w:rFonts w:ascii="Times New Roman" w:hAnsi="Times New Roman"/>
          <w:sz w:val="28"/>
          <w:szCs w:val="28"/>
        </w:rPr>
        <w:t>5</w:t>
      </w:r>
      <w:r w:rsidR="00BB4CEE">
        <w:rPr>
          <w:rFonts w:ascii="Times New Roman" w:hAnsi="Times New Roman"/>
          <w:sz w:val="28"/>
          <w:szCs w:val="28"/>
        </w:rPr>
        <w:t>.</w:t>
      </w:r>
    </w:p>
    <w:p w14:paraId="0A57E289" w14:textId="2CEF793B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7"/>
    <w:p w14:paraId="7A0A8826" w14:textId="77777777" w:rsidR="00D26D8B" w:rsidRDefault="00D26D8B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9A5BFD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Par68"/>
      <w:bookmarkEnd w:id="8"/>
      <w:r>
        <w:rPr>
          <w:rFonts w:ascii="Times New Roman" w:hAnsi="Times New Roman"/>
          <w:b/>
          <w:bCs/>
          <w:sz w:val="28"/>
          <w:szCs w:val="28"/>
        </w:rPr>
        <w:t>3. Требования к хозяйствующим субъектам,</w:t>
      </w:r>
    </w:p>
    <w:p w14:paraId="04C7D7EC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праздничную торговлю</w:t>
      </w:r>
    </w:p>
    <w:p w14:paraId="01B33881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38B5014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Хозяйствующий субъект, осуществляющий праздничную торговлю, обязан:</w:t>
      </w:r>
    </w:p>
    <w:p w14:paraId="0EA19199" w14:textId="54845308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соблюдать требования, предусмотренные настоящим Положением и действующим законодательством Российской Федерации о защите прав потребителей, санитарно-эпидемиологическом благополучии населения, ветеринарии, пожарной безопасности и охраны окружающей среды, Правил продажи отдельных видов товаров, Правил оказания услуг общественного питания</w:t>
      </w:r>
      <w:r w:rsidR="0095637F">
        <w:rPr>
          <w:rFonts w:ascii="Times New Roman" w:hAnsi="Times New Roman"/>
          <w:sz w:val="28"/>
          <w:szCs w:val="28"/>
        </w:rPr>
        <w:t xml:space="preserve">, </w:t>
      </w:r>
      <w:r w:rsidR="00A406FF">
        <w:rPr>
          <w:rFonts w:ascii="Times New Roman" w:hAnsi="Times New Roman"/>
          <w:sz w:val="28"/>
          <w:szCs w:val="28"/>
        </w:rPr>
        <w:t>постановления Правительства РФ от 20.12.2019 г. № 1732 «Об утверждении требований к техническому состоянию и эксплуатации аттракционов»</w:t>
      </w:r>
      <w:r w:rsidR="0095637F">
        <w:rPr>
          <w:rFonts w:ascii="Times New Roman" w:hAnsi="Times New Roman"/>
          <w:sz w:val="28"/>
          <w:szCs w:val="28"/>
        </w:rPr>
        <w:t xml:space="preserve"> </w:t>
      </w:r>
      <w:r w:rsidR="00A406FF">
        <w:rPr>
          <w:rFonts w:ascii="Times New Roman" w:hAnsi="Times New Roman"/>
          <w:sz w:val="28"/>
          <w:szCs w:val="28"/>
        </w:rPr>
        <w:t>и других нормативно – правовых актов при эксплуатации аттракционов, батутов и</w:t>
      </w:r>
      <w:proofErr w:type="gramEnd"/>
      <w:r w:rsidR="00A406FF">
        <w:rPr>
          <w:rFonts w:ascii="Times New Roman" w:hAnsi="Times New Roman"/>
          <w:sz w:val="28"/>
          <w:szCs w:val="28"/>
        </w:rPr>
        <w:t xml:space="preserve"> другого развлекательного оборудования;</w:t>
      </w:r>
    </w:p>
    <w:p w14:paraId="675B643C" w14:textId="43EC60DA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ассортиментный перечень товаров,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9C7941">
        <w:rPr>
          <w:rFonts w:ascii="Times New Roman" w:hAnsi="Times New Roman"/>
          <w:sz w:val="28"/>
          <w:szCs w:val="28"/>
        </w:rPr>
        <w:t>;</w:t>
      </w:r>
    </w:p>
    <w:p w14:paraId="382140D7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6EC15949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торговли сборно-разборные палатки, стеллажи, легкую мебель (столы, стулья), столы для выкладки товаров и расчета с покупателями;</w:t>
      </w:r>
    </w:p>
    <w:p w14:paraId="0A8B35EA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организации торговли;</w:t>
      </w:r>
    </w:p>
    <w:p w14:paraId="19A0172B" w14:textId="5C4F7FFD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обслуживающий персонал униформой, головными уборами, фирменными нагрудными знаками (</w:t>
      </w:r>
      <w:proofErr w:type="spellStart"/>
      <w:r>
        <w:rPr>
          <w:rFonts w:ascii="Times New Roman" w:hAnsi="Times New Roman"/>
          <w:sz w:val="28"/>
          <w:szCs w:val="28"/>
        </w:rPr>
        <w:t>бейджами</w:t>
      </w:r>
      <w:proofErr w:type="spellEnd"/>
      <w:r>
        <w:rPr>
          <w:rFonts w:ascii="Times New Roman" w:hAnsi="Times New Roman"/>
          <w:sz w:val="28"/>
          <w:szCs w:val="28"/>
        </w:rPr>
        <w:t xml:space="preserve">), медицинскими книжками с отметкой о прохождении медосмотра при реализации продовольственных товаров и </w:t>
      </w:r>
      <w:r w:rsidR="00BB4CEE">
        <w:rPr>
          <w:rFonts w:ascii="Times New Roman" w:hAnsi="Times New Roman"/>
          <w:sz w:val="28"/>
          <w:szCs w:val="28"/>
        </w:rPr>
        <w:t xml:space="preserve">оказании </w:t>
      </w:r>
      <w:r>
        <w:rPr>
          <w:rFonts w:ascii="Times New Roman" w:hAnsi="Times New Roman"/>
          <w:sz w:val="28"/>
          <w:szCs w:val="28"/>
        </w:rPr>
        <w:t>услуг общественного питания;</w:t>
      </w:r>
    </w:p>
    <w:p w14:paraId="2DA59933" w14:textId="5DBF40AE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 наличи</w:t>
      </w:r>
      <w:r w:rsidR="009563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товарно-сопроводительные документы и документы, подтверждающие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14:paraId="44F3056E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доступ контролирующих органов к месту осуществления торговли, предоставления услуг;</w:t>
      </w:r>
    </w:p>
    <w:p w14:paraId="3A2426E0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уборку прилегающей территории торгового места в течение проведения праздничных мероприятий. После завершения торговли и оказания услуг общественного питания, работы аттракционов производить уборку территории по месту осуществления торговли;</w:t>
      </w:r>
    </w:p>
    <w:p w14:paraId="17F43805" w14:textId="109E0B85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соблюдать требования</w:t>
      </w:r>
      <w:r w:rsidR="00290FFD">
        <w:rPr>
          <w:rFonts w:ascii="Times New Roman" w:hAnsi="Times New Roman"/>
          <w:sz w:val="28"/>
          <w:szCs w:val="28"/>
        </w:rPr>
        <w:t xml:space="preserve"> безопасной эксплуатации аттракционов и другого развлекательного оборудования</w:t>
      </w:r>
      <w:r>
        <w:rPr>
          <w:rFonts w:ascii="Times New Roman" w:hAnsi="Times New Roman"/>
          <w:sz w:val="28"/>
          <w:szCs w:val="28"/>
        </w:rPr>
        <w:t>, предусмотренные действующим законодательством Российской Федерации</w:t>
      </w:r>
      <w:r w:rsidR="007777E6">
        <w:rPr>
          <w:rFonts w:ascii="Times New Roman" w:hAnsi="Times New Roman"/>
          <w:sz w:val="28"/>
          <w:szCs w:val="28"/>
        </w:rPr>
        <w:t>;</w:t>
      </w:r>
    </w:p>
    <w:p w14:paraId="21E42DEF" w14:textId="77777777" w:rsidR="00290FFD" w:rsidRDefault="00290FFD" w:rsidP="00290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иные требования, предусмотренные действующим законодательством Российской Федерации;</w:t>
      </w:r>
    </w:p>
    <w:p w14:paraId="33BDFE19" w14:textId="65EE52C6" w:rsidR="007777E6" w:rsidRDefault="007777E6" w:rsidP="0077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</w:t>
      </w:r>
      <w:r w:rsidR="00BB4CEE">
        <w:rPr>
          <w:rFonts w:ascii="Times New Roman" w:hAnsi="Times New Roman"/>
          <w:sz w:val="28"/>
          <w:szCs w:val="28"/>
        </w:rPr>
        <w:t xml:space="preserve">в наличии </w:t>
      </w:r>
      <w:r>
        <w:rPr>
          <w:rFonts w:ascii="Times New Roman" w:hAnsi="Times New Roman"/>
          <w:sz w:val="28"/>
          <w:szCs w:val="28"/>
        </w:rPr>
        <w:t xml:space="preserve">в течение всего периода праздничного мероприятия </w:t>
      </w:r>
      <w:r w:rsidR="00283C3B">
        <w:rPr>
          <w:rFonts w:ascii="Times New Roman" w:hAnsi="Times New Roman"/>
          <w:sz w:val="28"/>
          <w:szCs w:val="28"/>
        </w:rPr>
        <w:t>уведомление</w:t>
      </w:r>
      <w:r w:rsidR="00FB27C9">
        <w:rPr>
          <w:rFonts w:ascii="Times New Roman" w:hAnsi="Times New Roman"/>
          <w:sz w:val="28"/>
          <w:szCs w:val="28"/>
        </w:rPr>
        <w:t>.</w:t>
      </w:r>
    </w:p>
    <w:p w14:paraId="5574F3B0" w14:textId="5C432250" w:rsidR="00186BE8" w:rsidRDefault="00186BE8" w:rsidP="0077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F15C6BA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7575CE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Условия участия в праздничной торговле</w:t>
      </w:r>
    </w:p>
    <w:p w14:paraId="22354E6F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0EAFB2" w14:textId="1F8617C3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66DBC">
        <w:rPr>
          <w:rFonts w:ascii="Times New Roman" w:hAnsi="Times New Roman"/>
          <w:sz w:val="28"/>
          <w:szCs w:val="28"/>
        </w:rPr>
        <w:t>Не допускается с</w:t>
      </w:r>
      <w:r>
        <w:rPr>
          <w:rFonts w:ascii="Times New Roman" w:hAnsi="Times New Roman"/>
          <w:sz w:val="28"/>
          <w:szCs w:val="28"/>
        </w:rPr>
        <w:t>амовольное установление нестационарных объектов торговли, общественного питания и аттракционов хозяйствующими субъектами</w:t>
      </w:r>
      <w:r w:rsidR="00466D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77226C" w14:textId="460A07A2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выполнение правил эксплуатации, порядка организации работы объектов праздничной торговли возлагается на руководителя организации или индивидуального предпринимателя, разместивш</w:t>
      </w:r>
      <w:r w:rsidR="00D26D8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данные объекты функционирования при осуществлении праздничной торговли.</w:t>
      </w:r>
    </w:p>
    <w:p w14:paraId="4D704C4B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имеет право:</w:t>
      </w:r>
    </w:p>
    <w:p w14:paraId="682BC8E3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конкретное место (места) на землях общего пользования для осуществления праздничной торговли;</w:t>
      </w:r>
    </w:p>
    <w:p w14:paraId="72C69F07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мероприятий;</w:t>
      </w:r>
    </w:p>
    <w:p w14:paraId="48CFC554" w14:textId="4A648935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отказать хозяйствующему субъекту в выдаче </w:t>
      </w:r>
      <w:r w:rsidR="00D5182C">
        <w:rPr>
          <w:rFonts w:ascii="Times New Roman" w:hAnsi="Times New Roman"/>
          <w:sz w:val="28"/>
          <w:szCs w:val="28"/>
        </w:rPr>
        <w:t xml:space="preserve">уведомления о размещении нестационарного объекта торговли (развлекательного оборудования) </w:t>
      </w:r>
      <w:r>
        <w:rPr>
          <w:rFonts w:ascii="Times New Roman" w:hAnsi="Times New Roman"/>
          <w:sz w:val="28"/>
          <w:szCs w:val="28"/>
        </w:rPr>
        <w:t xml:space="preserve">в случаях, указанных в </w:t>
      </w:r>
      <w:r w:rsidR="00CD0121">
        <w:rPr>
          <w:rFonts w:ascii="Times New Roman" w:hAnsi="Times New Roman"/>
          <w:sz w:val="28"/>
          <w:szCs w:val="28"/>
        </w:rPr>
        <w:t xml:space="preserve">пункте </w:t>
      </w:r>
      <w:hyperlink w:anchor="Par63" w:history="1">
        <w:r w:rsidR="00FB27C9">
          <w:rPr>
            <w:rFonts w:ascii="Times New Roman" w:hAnsi="Times New Roman"/>
            <w:sz w:val="28"/>
            <w:szCs w:val="28"/>
          </w:rPr>
          <w:t>2.9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65D21608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обязана:</w:t>
      </w:r>
    </w:p>
    <w:p w14:paraId="47A42E09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 организации праздничной торговли на официальном сайте администрации района;</w:t>
      </w:r>
    </w:p>
    <w:p w14:paraId="0086F626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хозяйствующему субъекту место для осуществления торговли согласно заявке при соответствии последнего условиям участия в праздничной торговле и наличии свободных ме</w:t>
      </w:r>
      <w:proofErr w:type="gramStart"/>
      <w:r>
        <w:rPr>
          <w:rFonts w:ascii="Times New Roman" w:hAnsi="Times New Roman"/>
          <w:sz w:val="28"/>
          <w:szCs w:val="28"/>
        </w:rPr>
        <w:t>ст в сх</w:t>
      </w:r>
      <w:proofErr w:type="gramEnd"/>
      <w:r>
        <w:rPr>
          <w:rFonts w:ascii="Times New Roman" w:hAnsi="Times New Roman"/>
          <w:sz w:val="28"/>
          <w:szCs w:val="28"/>
        </w:rPr>
        <w:t>еме размещения.</w:t>
      </w:r>
    </w:p>
    <w:p w14:paraId="549DD257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Хозяйствующие субъекты имеют право:</w:t>
      </w:r>
    </w:p>
    <w:p w14:paraId="459B38D6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праздничную торговлю на основании разрешения на право торговли.</w:t>
      </w:r>
    </w:p>
    <w:p w14:paraId="6EE037E4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Хозяйствующие субъекты обязаны:</w:t>
      </w:r>
    </w:p>
    <w:p w14:paraId="2ACD10FA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требования, предъявляемые к участникам праздничной торговли, предусмотренные </w:t>
      </w:r>
      <w:hyperlink w:anchor="Par68" w:history="1">
        <w:r>
          <w:rPr>
            <w:rFonts w:ascii="Times New Roman" w:hAnsi="Times New Roman"/>
            <w:sz w:val="28"/>
            <w:szCs w:val="28"/>
          </w:rPr>
          <w:t>разделом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18111712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AED59E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предоставления мест для праздничной торговли</w:t>
      </w:r>
    </w:p>
    <w:p w14:paraId="6846048F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29CCF2" w14:textId="20B28E43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Места для праздничной торговли и оказания услуг предоставляются на срок, не превышающий срок действия </w:t>
      </w:r>
      <w:r w:rsidR="00FB27C9">
        <w:rPr>
          <w:rFonts w:ascii="Times New Roman" w:hAnsi="Times New Roman"/>
          <w:sz w:val="28"/>
          <w:szCs w:val="28"/>
        </w:rPr>
        <w:t>уведомления.</w:t>
      </w:r>
    </w:p>
    <w:p w14:paraId="1BA84871" w14:textId="04FE122E" w:rsidR="00B8593D" w:rsidRPr="003F5C0F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C0F">
        <w:rPr>
          <w:rFonts w:ascii="Times New Roman" w:hAnsi="Times New Roman"/>
          <w:sz w:val="28"/>
          <w:szCs w:val="28"/>
        </w:rPr>
        <w:t xml:space="preserve">5.2. Выдача </w:t>
      </w:r>
      <w:r w:rsidR="00FB27C9">
        <w:rPr>
          <w:rFonts w:ascii="Times New Roman" w:hAnsi="Times New Roman"/>
          <w:sz w:val="28"/>
          <w:szCs w:val="28"/>
        </w:rPr>
        <w:t xml:space="preserve"> уведомления </w:t>
      </w:r>
      <w:r w:rsidRPr="003F5C0F">
        <w:rPr>
          <w:rFonts w:ascii="Times New Roman" w:hAnsi="Times New Roman"/>
          <w:sz w:val="28"/>
          <w:szCs w:val="28"/>
        </w:rPr>
        <w:t xml:space="preserve">осуществляется </w:t>
      </w:r>
      <w:r w:rsidR="003F5C0F" w:rsidRPr="003F5C0F">
        <w:rPr>
          <w:rFonts w:ascii="Times New Roman" w:hAnsi="Times New Roman"/>
          <w:sz w:val="28"/>
          <w:szCs w:val="28"/>
        </w:rPr>
        <w:t xml:space="preserve">на бесплатной основе. </w:t>
      </w:r>
    </w:p>
    <w:p w14:paraId="7A158C1C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7AD0097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Ответственность сторон</w:t>
      </w:r>
    </w:p>
    <w:p w14:paraId="32FC626B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7587A3E" w14:textId="77777777" w:rsidR="00B8593D" w:rsidRDefault="00B8593D" w:rsidP="000D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нарушений при организации праздничной торговли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14:paraId="234084FE" w14:textId="7C48CA8B" w:rsidR="00F3386C" w:rsidRDefault="00F3386C" w:rsidP="00F3386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D3ABA38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106EE27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торговли при проведении</w:t>
      </w:r>
    </w:p>
    <w:p w14:paraId="11EB3918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и иных культурно-массовых</w:t>
      </w:r>
    </w:p>
    <w:p w14:paraId="07FA08EA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1E34BF85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A401DE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3E10D86" w14:textId="7ED283D2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района ____________________________</w:t>
      </w:r>
    </w:p>
    <w:p w14:paraId="35F53C4E" w14:textId="4083519F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908D6B2" w14:textId="432161BA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1CCF5E64" w14:textId="73B0BADF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A64EA1C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9" w:name="_Hlk138864711"/>
      <w:r>
        <w:rPr>
          <w:rFonts w:ascii="Times New Roman" w:hAnsi="Times New Roman"/>
          <w:sz w:val="28"/>
          <w:szCs w:val="28"/>
        </w:rPr>
        <w:t>на размещение  нестационарного объекта торговли</w:t>
      </w:r>
    </w:p>
    <w:bookmarkEnd w:id="9"/>
    <w:p w14:paraId="6C760E75" w14:textId="3AE58AD6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(развлекательного оборудования)</w:t>
      </w:r>
    </w:p>
    <w:p w14:paraId="081599FD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3573D4" w14:textId="77777777" w:rsidR="00F3386C" w:rsidRDefault="00F3386C" w:rsidP="00F338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A99549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(полное наименование юридического лица-заявителя с указанием организационно-правовой формы, юридический адрес,</w:t>
      </w:r>
      <w:r w:rsidRPr="00264B90">
        <w:rPr>
          <w:rFonts w:ascii="Times New Roman" w:hAnsi="Times New Roman"/>
        </w:rPr>
        <w:br/>
        <w:t>паспортные данные, Ф.И.О., место жительства физического лица заявителя)</w:t>
      </w:r>
      <w:r w:rsidRPr="00264B90">
        <w:rPr>
          <w:rFonts w:ascii="Times New Roman" w:hAnsi="Times New Roman"/>
        </w:rPr>
        <w:br/>
      </w:r>
    </w:p>
    <w:p w14:paraId="260D60D6" w14:textId="130C0E09" w:rsidR="00F3386C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место (а) для  размещения нестационарного торгового объекта (развлекательного оборудования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период проведения праздничного мероприятия _________________________________________________________</w:t>
      </w:r>
    </w:p>
    <w:p w14:paraId="4AF5792C" w14:textId="196172FA" w:rsidR="00F3386C" w:rsidRPr="00F3386C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3386C">
        <w:rPr>
          <w:rFonts w:ascii="Times New Roman" w:hAnsi="Times New Roman"/>
        </w:rPr>
        <w:t>казывается наименование мероприятия, дата проведения</w:t>
      </w:r>
    </w:p>
    <w:p w14:paraId="590319B5" w14:textId="77777777" w:rsidR="008B2C7E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C7E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69D0E25D" w14:textId="3E2BF03E" w:rsidR="00F3386C" w:rsidRDefault="008B2C7E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8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D89099E" w14:textId="77777777" w:rsidR="00F3386C" w:rsidRPr="00264B90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 xml:space="preserve">(наименование поселения) </w:t>
      </w:r>
      <w:r w:rsidRPr="00264B90">
        <w:rPr>
          <w:rFonts w:ascii="Times New Roman" w:hAnsi="Times New Roman"/>
        </w:rPr>
        <w:br/>
      </w:r>
    </w:p>
    <w:p w14:paraId="5D42A13A" w14:textId="50831E06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торговом </w:t>
      </w:r>
      <w:r w:rsidR="008B2C7E">
        <w:rPr>
          <w:rFonts w:ascii="Times New Roman" w:hAnsi="Times New Roman"/>
          <w:sz w:val="28"/>
          <w:szCs w:val="28"/>
        </w:rPr>
        <w:t xml:space="preserve">(развлекательном </w:t>
      </w:r>
      <w:proofErr w:type="gramStart"/>
      <w:r w:rsidR="008B2C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бъекте:</w:t>
      </w:r>
    </w:p>
    <w:p w14:paraId="30B18487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торгового объекта:_______________________________________________</w:t>
      </w:r>
    </w:p>
    <w:p w14:paraId="25360C68" w14:textId="49751E17" w:rsidR="00F3386C" w:rsidRPr="00075E8F" w:rsidRDefault="00F3386C" w:rsidP="00F338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75E8F">
        <w:rPr>
          <w:rFonts w:ascii="Times New Roman" w:hAnsi="Times New Roman"/>
        </w:rPr>
        <w:t>(а</w:t>
      </w:r>
      <w:r w:rsidR="00CA1091">
        <w:rPr>
          <w:rFonts w:ascii="Times New Roman" w:hAnsi="Times New Roman"/>
        </w:rPr>
        <w:t>ттракцион</w:t>
      </w:r>
      <w:r w:rsidRPr="00075E8F">
        <w:rPr>
          <w:rFonts w:ascii="Times New Roman" w:hAnsi="Times New Roman"/>
        </w:rPr>
        <w:t>, павильон, киоск, палатка и др.</w:t>
      </w:r>
      <w:r w:rsidR="008B2C7E">
        <w:rPr>
          <w:rFonts w:ascii="Times New Roman" w:hAnsi="Times New Roman"/>
        </w:rPr>
        <w:t xml:space="preserve">) </w:t>
      </w:r>
    </w:p>
    <w:p w14:paraId="2586B1B2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размещение торгового объекта: _________________________</w:t>
      </w:r>
    </w:p>
    <w:p w14:paraId="3B5BD12E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C74B18B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33CC078D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ассортимент товара: ________________________________________________</w:t>
      </w:r>
    </w:p>
    <w:p w14:paraId="354A6ED6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38ACD94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(продовольственная группа товаров или непродовольственная с конкретным указанием ассортимента)</w:t>
      </w:r>
    </w:p>
    <w:p w14:paraId="5A253B0E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объекта: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576585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Торговая площадь (количество посадочных мест)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_____ мест.</w:t>
      </w:r>
    </w:p>
    <w:p w14:paraId="70DE8C8F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24C343B6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работы: ____________________________________________________</w:t>
      </w:r>
    </w:p>
    <w:p w14:paraId="72095709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персонала, из них продавцов:______________________________</w:t>
      </w:r>
    </w:p>
    <w:p w14:paraId="64B49ED0" w14:textId="77777777" w:rsidR="00F3386C" w:rsidRPr="000945DB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 xml:space="preserve"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</w:p>
    <w:p w14:paraId="003D8016" w14:textId="7460B34B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0945DB">
        <w:rPr>
          <w:rFonts w:ascii="Times New Roman" w:hAnsi="Times New Roman"/>
          <w:sz w:val="28"/>
          <w:szCs w:val="28"/>
        </w:rPr>
        <w:t>рилагаемы</w:t>
      </w:r>
      <w:r>
        <w:rPr>
          <w:rFonts w:ascii="Times New Roman" w:hAnsi="Times New Roman"/>
          <w:sz w:val="28"/>
          <w:szCs w:val="28"/>
        </w:rPr>
        <w:t>е</w:t>
      </w:r>
      <w:r w:rsidRPr="000945D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0945DB">
        <w:rPr>
          <w:rFonts w:ascii="Times New Roman" w:hAnsi="Times New Roman"/>
          <w:sz w:val="28"/>
          <w:szCs w:val="28"/>
        </w:rPr>
        <w:t xml:space="preserve"> на _____ листах.</w:t>
      </w:r>
    </w:p>
    <w:p w14:paraId="52677C65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71C1591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B7452F6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789F87CC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  <w:t xml:space="preserve">Руководитель организации-заявителя (индивидуальный предприниматель) 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  <w:t>(Ф.И.О., телефон): 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дата, подпись.</w:t>
      </w:r>
    </w:p>
    <w:p w14:paraId="72AEE818" w14:textId="1B29948C" w:rsidR="00F3386C" w:rsidRPr="00F3386C" w:rsidRDefault="00F3386C" w:rsidP="00F3386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14:paraId="4C8D838B" w14:textId="79DE2933" w:rsidR="00B8593D" w:rsidRDefault="00B8593D" w:rsidP="00B8593D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BFC543E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A38CC2E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торговли при проведении</w:t>
      </w:r>
    </w:p>
    <w:p w14:paraId="7FFDCBB6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и иных культурно-массовых</w:t>
      </w:r>
    </w:p>
    <w:p w14:paraId="467CFE80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443C583B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CB14CE6" w14:textId="77777777" w:rsidR="003F5C0F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0" w:name="Par155"/>
      <w:bookmarkEnd w:id="10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5A11A034" w14:textId="30E5E212" w:rsidR="00B8593D" w:rsidRDefault="0060088D" w:rsidP="003F5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14:paraId="1E31E493" w14:textId="45700263" w:rsidR="0060088D" w:rsidRDefault="0060088D" w:rsidP="003F5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размещении нестационарного объекта торговли</w:t>
      </w:r>
    </w:p>
    <w:p w14:paraId="713BE3BF" w14:textId="4ED3C493" w:rsidR="00B8593D" w:rsidRDefault="0060088D" w:rsidP="003F5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(развлекательного оборудования) </w:t>
      </w:r>
    </w:p>
    <w:p w14:paraId="2D2924D4" w14:textId="77777777" w:rsidR="00807BBF" w:rsidRDefault="00807BBF" w:rsidP="003F5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9D1611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264516F" w14:textId="20C3ABC9" w:rsidR="00B8593D" w:rsidRDefault="00E80A72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</w:t>
      </w:r>
      <w:r w:rsidR="00B8593D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14:paraId="7D94DF32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(наименование организации, ИП)</w:t>
      </w:r>
    </w:p>
    <w:p w14:paraId="53437321" w14:textId="710B91FC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том,    что    разрешается    размещение   </w:t>
      </w:r>
      <w:r w:rsidR="0060088D">
        <w:rPr>
          <w:rFonts w:ascii="Times New Roman" w:hAnsi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/>
          <w:sz w:val="28"/>
          <w:szCs w:val="28"/>
        </w:rPr>
        <w:t xml:space="preserve"> объектов      торговли</w:t>
      </w:r>
      <w:r w:rsidR="00CC6D1C">
        <w:rPr>
          <w:rFonts w:ascii="Times New Roman" w:hAnsi="Times New Roman"/>
          <w:sz w:val="28"/>
          <w:szCs w:val="28"/>
        </w:rPr>
        <w:t xml:space="preserve"> (развлекательного оборудования) на период </w:t>
      </w:r>
    </w:p>
    <w:p w14:paraId="5DA49D77" w14:textId="2848FDEF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088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F39CE54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62A368A" w14:textId="76406935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их) месте(ах): ___________________________________________________________________________________________________________________________</w:t>
      </w:r>
      <w:r w:rsidR="0060088D">
        <w:rPr>
          <w:rFonts w:ascii="Times New Roman" w:hAnsi="Times New Roman"/>
          <w:sz w:val="28"/>
          <w:szCs w:val="28"/>
        </w:rPr>
        <w:t>_____________</w:t>
      </w:r>
    </w:p>
    <w:p w14:paraId="1C7AF02D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 соблюдении  Правил  торговли,  Правил  оказания  услуг  общественного</w:t>
      </w:r>
    </w:p>
    <w:p w14:paraId="335CAFFC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питания,    санитарно-ветеринарных   норм   и   правил,   правил  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</w:p>
    <w:p w14:paraId="69A9730B" w14:textId="14FD004A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безопасности,  ассортиментного  перечня,  требований  безопасно</w:t>
      </w:r>
      <w:r w:rsidR="00F17949">
        <w:rPr>
          <w:rFonts w:ascii="Times New Roman" w:hAnsi="Times New Roman"/>
          <w:sz w:val="28"/>
          <w:szCs w:val="28"/>
        </w:rPr>
        <w:t>й эксплуатации</w:t>
      </w:r>
      <w:r>
        <w:rPr>
          <w:rFonts w:ascii="Times New Roman" w:hAnsi="Times New Roman"/>
          <w:sz w:val="28"/>
          <w:szCs w:val="28"/>
        </w:rPr>
        <w:t>, а также</w:t>
      </w:r>
      <w:r w:rsidR="00F1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 уборки  мусора  по  месту организации праздничной торговли в</w:t>
      </w:r>
      <w:r w:rsidR="00F1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 дня и после окончания торговли</w:t>
      </w:r>
      <w:r w:rsidR="00A406FF">
        <w:rPr>
          <w:rFonts w:ascii="Times New Roman" w:hAnsi="Times New Roman"/>
          <w:sz w:val="28"/>
          <w:szCs w:val="28"/>
        </w:rPr>
        <w:t xml:space="preserve">. </w:t>
      </w:r>
      <w:r w:rsidR="0060088D">
        <w:rPr>
          <w:rFonts w:ascii="Times New Roman" w:hAnsi="Times New Roman"/>
          <w:sz w:val="28"/>
          <w:szCs w:val="28"/>
        </w:rPr>
        <w:t xml:space="preserve"> </w:t>
      </w:r>
    </w:p>
    <w:p w14:paraId="49BCE214" w14:textId="563BD652" w:rsidR="0060088D" w:rsidRDefault="0060088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4AF51B4" w14:textId="13426F7A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BB50E4" w14:textId="0B1B362A" w:rsidR="0060088D" w:rsidRDefault="0060088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DF99C23" w14:textId="77777777" w:rsidR="0060088D" w:rsidRDefault="0060088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DE1EA9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_____________________</w:t>
      </w:r>
    </w:p>
    <w:p w14:paraId="084B230C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B6B80B1" w14:textId="4723AF84" w:rsidR="0060088D" w:rsidRDefault="0060088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</w:t>
      </w:r>
    </w:p>
    <w:p w14:paraId="458C3B55" w14:textId="12519CF4" w:rsidR="00B8593D" w:rsidRDefault="0060088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</w:t>
      </w:r>
      <w:r w:rsidR="00B8593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8593D">
        <w:rPr>
          <w:rFonts w:ascii="Times New Roman" w:hAnsi="Times New Roman"/>
          <w:sz w:val="28"/>
          <w:szCs w:val="28"/>
        </w:rPr>
        <w:t xml:space="preserve"> ____________________</w:t>
      </w:r>
    </w:p>
    <w:p w14:paraId="2FCCF9A8" w14:textId="43C79E57" w:rsidR="00B8593D" w:rsidRDefault="00B8593D" w:rsidP="00B85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(подпись)</w:t>
      </w:r>
    </w:p>
    <w:p w14:paraId="65926A56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0649F2" w14:textId="77777777" w:rsidR="00B8593D" w:rsidRDefault="00B8593D" w:rsidP="00B8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8593D" w:rsidSect="00CA109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C91F" w14:textId="77777777" w:rsidR="002228C6" w:rsidRDefault="002228C6" w:rsidP="00DC3F47">
      <w:pPr>
        <w:spacing w:after="0" w:line="240" w:lineRule="auto"/>
      </w:pPr>
      <w:r>
        <w:separator/>
      </w:r>
    </w:p>
  </w:endnote>
  <w:endnote w:type="continuationSeparator" w:id="0">
    <w:p w14:paraId="78682243" w14:textId="77777777" w:rsidR="002228C6" w:rsidRDefault="002228C6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B3B0" w14:textId="77777777" w:rsidR="002228C6" w:rsidRDefault="002228C6" w:rsidP="00DC3F47">
      <w:pPr>
        <w:spacing w:after="0" w:line="240" w:lineRule="auto"/>
      </w:pPr>
      <w:r>
        <w:separator/>
      </w:r>
    </w:p>
  </w:footnote>
  <w:footnote w:type="continuationSeparator" w:id="0">
    <w:p w14:paraId="22054AB2" w14:textId="77777777" w:rsidR="002228C6" w:rsidRDefault="002228C6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CF6"/>
    <w:multiLevelType w:val="hybridMultilevel"/>
    <w:tmpl w:val="C0F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0"/>
    <w:rsid w:val="000D3AEE"/>
    <w:rsid w:val="00144A2F"/>
    <w:rsid w:val="0015040C"/>
    <w:rsid w:val="0017573A"/>
    <w:rsid w:val="00182C1E"/>
    <w:rsid w:val="00186BE8"/>
    <w:rsid w:val="00194221"/>
    <w:rsid w:val="001A22F4"/>
    <w:rsid w:val="001E3920"/>
    <w:rsid w:val="001F67C8"/>
    <w:rsid w:val="00201A11"/>
    <w:rsid w:val="002228C6"/>
    <w:rsid w:val="00230008"/>
    <w:rsid w:val="00243693"/>
    <w:rsid w:val="00283C3B"/>
    <w:rsid w:val="00290FFD"/>
    <w:rsid w:val="002F12E5"/>
    <w:rsid w:val="00364BB3"/>
    <w:rsid w:val="003A0CAB"/>
    <w:rsid w:val="003A1465"/>
    <w:rsid w:val="003F1377"/>
    <w:rsid w:val="003F5C0F"/>
    <w:rsid w:val="00444841"/>
    <w:rsid w:val="004463ED"/>
    <w:rsid w:val="00465002"/>
    <w:rsid w:val="00466DBC"/>
    <w:rsid w:val="004856A5"/>
    <w:rsid w:val="00491F28"/>
    <w:rsid w:val="00492FF5"/>
    <w:rsid w:val="00495BBF"/>
    <w:rsid w:val="004A2583"/>
    <w:rsid w:val="004C1E0A"/>
    <w:rsid w:val="005339EF"/>
    <w:rsid w:val="00537539"/>
    <w:rsid w:val="00543F98"/>
    <w:rsid w:val="00576915"/>
    <w:rsid w:val="005902D5"/>
    <w:rsid w:val="005A70F8"/>
    <w:rsid w:val="005B07D4"/>
    <w:rsid w:val="005B467F"/>
    <w:rsid w:val="005D1076"/>
    <w:rsid w:val="0060088D"/>
    <w:rsid w:val="00611CB7"/>
    <w:rsid w:val="00636A6A"/>
    <w:rsid w:val="00647801"/>
    <w:rsid w:val="0065576B"/>
    <w:rsid w:val="0067336B"/>
    <w:rsid w:val="006929B6"/>
    <w:rsid w:val="006C365C"/>
    <w:rsid w:val="006C43FD"/>
    <w:rsid w:val="006D3411"/>
    <w:rsid w:val="006E74D2"/>
    <w:rsid w:val="00723B7D"/>
    <w:rsid w:val="00745A54"/>
    <w:rsid w:val="00753F3E"/>
    <w:rsid w:val="007777E6"/>
    <w:rsid w:val="007C68B6"/>
    <w:rsid w:val="007F67BC"/>
    <w:rsid w:val="00807BBF"/>
    <w:rsid w:val="008132B1"/>
    <w:rsid w:val="00835BB5"/>
    <w:rsid w:val="008632B6"/>
    <w:rsid w:val="00872628"/>
    <w:rsid w:val="008A7E6C"/>
    <w:rsid w:val="008B2C7E"/>
    <w:rsid w:val="0093468D"/>
    <w:rsid w:val="0093775C"/>
    <w:rsid w:val="0095637F"/>
    <w:rsid w:val="00957589"/>
    <w:rsid w:val="00970B7B"/>
    <w:rsid w:val="00981540"/>
    <w:rsid w:val="009B6303"/>
    <w:rsid w:val="009C7941"/>
    <w:rsid w:val="00A04C1D"/>
    <w:rsid w:val="00A37255"/>
    <w:rsid w:val="00A406FF"/>
    <w:rsid w:val="00A46B50"/>
    <w:rsid w:val="00A90085"/>
    <w:rsid w:val="00AF185B"/>
    <w:rsid w:val="00B334A4"/>
    <w:rsid w:val="00B50795"/>
    <w:rsid w:val="00B6364B"/>
    <w:rsid w:val="00B8593D"/>
    <w:rsid w:val="00B96F98"/>
    <w:rsid w:val="00BB4CEE"/>
    <w:rsid w:val="00BC7F66"/>
    <w:rsid w:val="00BF79AB"/>
    <w:rsid w:val="00C515AA"/>
    <w:rsid w:val="00C700DC"/>
    <w:rsid w:val="00CA1091"/>
    <w:rsid w:val="00CB57A6"/>
    <w:rsid w:val="00CC6D1C"/>
    <w:rsid w:val="00CD0121"/>
    <w:rsid w:val="00D26D8B"/>
    <w:rsid w:val="00D33599"/>
    <w:rsid w:val="00D33DD2"/>
    <w:rsid w:val="00D5182C"/>
    <w:rsid w:val="00D55E97"/>
    <w:rsid w:val="00DA6B94"/>
    <w:rsid w:val="00DC3F47"/>
    <w:rsid w:val="00E47FC3"/>
    <w:rsid w:val="00E80A72"/>
    <w:rsid w:val="00EA32AD"/>
    <w:rsid w:val="00EC2869"/>
    <w:rsid w:val="00ED0BFC"/>
    <w:rsid w:val="00EF2E17"/>
    <w:rsid w:val="00EF4A5C"/>
    <w:rsid w:val="00F17949"/>
    <w:rsid w:val="00F3386C"/>
    <w:rsid w:val="00F4095B"/>
    <w:rsid w:val="00F43717"/>
    <w:rsid w:val="00F64666"/>
    <w:rsid w:val="00F77337"/>
    <w:rsid w:val="00F86E55"/>
    <w:rsid w:val="00FB27C9"/>
    <w:rsid w:val="00FB7064"/>
    <w:rsid w:val="00FC46DB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3AB3F2BC2510D3311AE930CBF42827D01346AFB13CE63971969880A94717EF89ED419F542A652E04B922BECBo1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AB3F2BC2510D3311AE930CBF42827D01745A8BA3DE63971969880A94717EF89ED419F542A652E04B922BECBo1o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Красникова</cp:lastModifiedBy>
  <cp:revision>102</cp:revision>
  <cp:lastPrinted>2023-07-04T09:36:00Z</cp:lastPrinted>
  <dcterms:created xsi:type="dcterms:W3CDTF">2023-06-14T09:35:00Z</dcterms:created>
  <dcterms:modified xsi:type="dcterms:W3CDTF">2023-07-18T07:55:00Z</dcterms:modified>
</cp:coreProperties>
</file>