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70" w:rsidRDefault="000408D4" w:rsidP="00490870">
      <w:pPr>
        <w:tabs>
          <w:tab w:val="left" w:pos="5940"/>
          <w:tab w:val="left" w:pos="6300"/>
        </w:tabs>
        <w:ind w:left="4140"/>
        <w:jc w:val="center"/>
        <w:rPr>
          <w:sz w:val="28"/>
          <w:szCs w:val="28"/>
        </w:rPr>
      </w:pPr>
      <w:r>
        <w:rPr>
          <w:sz w:val="28"/>
          <w:szCs w:val="28"/>
        </w:rPr>
        <w:t xml:space="preserve"> </w:t>
      </w:r>
    </w:p>
    <w:p w:rsidR="000408D4" w:rsidRDefault="000408D4" w:rsidP="00490870">
      <w:pPr>
        <w:tabs>
          <w:tab w:val="left" w:pos="5940"/>
          <w:tab w:val="left" w:pos="6300"/>
        </w:tabs>
        <w:ind w:left="4140"/>
        <w:jc w:val="center"/>
        <w:rPr>
          <w:sz w:val="28"/>
          <w:szCs w:val="28"/>
        </w:rPr>
      </w:pPr>
    </w:p>
    <w:p w:rsidR="000408D4" w:rsidRDefault="000408D4" w:rsidP="00490870">
      <w:pPr>
        <w:tabs>
          <w:tab w:val="left" w:pos="5940"/>
          <w:tab w:val="left" w:pos="6300"/>
        </w:tabs>
        <w:ind w:left="4140"/>
        <w:jc w:val="center"/>
        <w:rPr>
          <w:sz w:val="28"/>
          <w:szCs w:val="28"/>
        </w:rPr>
      </w:pPr>
    </w:p>
    <w:p w:rsidR="00490870" w:rsidRDefault="00490870" w:rsidP="00490870">
      <w:pPr>
        <w:ind w:left="4140"/>
        <w:jc w:val="center"/>
        <w:rPr>
          <w:sz w:val="28"/>
          <w:szCs w:val="28"/>
        </w:rPr>
      </w:pPr>
    </w:p>
    <w:p w:rsidR="00490870" w:rsidRDefault="00490870" w:rsidP="00490870">
      <w:pPr>
        <w:tabs>
          <w:tab w:val="left" w:pos="1260"/>
        </w:tabs>
        <w:ind w:firstLine="709"/>
        <w:jc w:val="both"/>
        <w:rPr>
          <w:b/>
          <w:sz w:val="28"/>
          <w:szCs w:val="28"/>
        </w:rPr>
      </w:pPr>
    </w:p>
    <w:p w:rsidR="00490870" w:rsidRDefault="00490870" w:rsidP="00490870">
      <w:pPr>
        <w:jc w:val="center"/>
        <w:rPr>
          <w:b/>
          <w:caps/>
          <w:color w:val="000000"/>
          <w:sz w:val="96"/>
          <w:szCs w:val="96"/>
        </w:rPr>
      </w:pPr>
      <w:r>
        <w:rPr>
          <w:b/>
          <w:sz w:val="28"/>
          <w:szCs w:val="28"/>
        </w:rPr>
        <w:tab/>
      </w:r>
    </w:p>
    <w:p w:rsidR="00490870" w:rsidRPr="00BF04C3" w:rsidRDefault="00490870" w:rsidP="00490870">
      <w:pPr>
        <w:jc w:val="center"/>
        <w:rPr>
          <w:b/>
          <w:caps/>
          <w:color w:val="000000"/>
          <w:sz w:val="44"/>
          <w:szCs w:val="44"/>
        </w:rPr>
      </w:pPr>
      <w:r w:rsidRPr="00BF04C3">
        <w:rPr>
          <w:b/>
          <w:caps/>
          <w:color w:val="000000"/>
          <w:sz w:val="44"/>
          <w:szCs w:val="44"/>
        </w:rPr>
        <w:t>ДОКЛАД</w:t>
      </w:r>
    </w:p>
    <w:p w:rsidR="00490870" w:rsidRPr="00BF04C3" w:rsidRDefault="00490870" w:rsidP="00490870">
      <w:pPr>
        <w:jc w:val="center"/>
        <w:rPr>
          <w:b/>
          <w:caps/>
          <w:color w:val="000000"/>
          <w:sz w:val="44"/>
          <w:szCs w:val="44"/>
        </w:rPr>
      </w:pPr>
    </w:p>
    <w:p w:rsidR="00490870" w:rsidRPr="00BF04C3" w:rsidRDefault="00490870" w:rsidP="00490870">
      <w:pPr>
        <w:jc w:val="center"/>
        <w:rPr>
          <w:b/>
          <w:caps/>
          <w:color w:val="000000"/>
          <w:sz w:val="44"/>
          <w:szCs w:val="44"/>
        </w:rPr>
      </w:pPr>
      <w:r w:rsidRPr="00BF04C3">
        <w:rPr>
          <w:b/>
          <w:caps/>
          <w:color w:val="000000"/>
          <w:sz w:val="44"/>
          <w:szCs w:val="44"/>
        </w:rPr>
        <w:t>Кромского района</w:t>
      </w:r>
    </w:p>
    <w:p w:rsidR="00490870" w:rsidRPr="00BF04C3" w:rsidRDefault="00490870" w:rsidP="00490870">
      <w:pPr>
        <w:jc w:val="center"/>
        <w:rPr>
          <w:b/>
          <w:caps/>
          <w:color w:val="000000"/>
          <w:sz w:val="44"/>
          <w:szCs w:val="44"/>
        </w:rPr>
      </w:pPr>
    </w:p>
    <w:p w:rsidR="00176DD8" w:rsidRDefault="00490870" w:rsidP="00490870">
      <w:pPr>
        <w:jc w:val="center"/>
        <w:rPr>
          <w:b/>
          <w:caps/>
          <w:color w:val="000000"/>
          <w:sz w:val="36"/>
          <w:szCs w:val="36"/>
        </w:rPr>
      </w:pPr>
      <w:r w:rsidRPr="00BF04C3">
        <w:rPr>
          <w:b/>
          <w:caps/>
          <w:color w:val="000000"/>
          <w:sz w:val="36"/>
          <w:szCs w:val="36"/>
        </w:rPr>
        <w:t xml:space="preserve">«О результатах реализации Национальной образовательной инициативы </w:t>
      </w:r>
    </w:p>
    <w:p w:rsidR="00176DD8" w:rsidRDefault="00490870" w:rsidP="00490870">
      <w:pPr>
        <w:jc w:val="center"/>
        <w:rPr>
          <w:b/>
          <w:caps/>
          <w:color w:val="000000"/>
          <w:sz w:val="36"/>
          <w:szCs w:val="36"/>
        </w:rPr>
      </w:pPr>
      <w:r w:rsidRPr="00BF04C3">
        <w:rPr>
          <w:b/>
          <w:caps/>
          <w:color w:val="000000"/>
          <w:sz w:val="36"/>
          <w:szCs w:val="36"/>
        </w:rPr>
        <w:t xml:space="preserve">«Наша новая школа» </w:t>
      </w:r>
    </w:p>
    <w:p w:rsidR="00490870" w:rsidRPr="00BF04C3" w:rsidRDefault="00490870" w:rsidP="00490870">
      <w:pPr>
        <w:jc w:val="center"/>
        <w:rPr>
          <w:b/>
          <w:caps/>
          <w:color w:val="000000"/>
          <w:sz w:val="36"/>
          <w:szCs w:val="36"/>
        </w:rPr>
      </w:pPr>
      <w:r w:rsidRPr="00BF04C3">
        <w:rPr>
          <w:b/>
          <w:color w:val="000000"/>
          <w:sz w:val="36"/>
          <w:szCs w:val="36"/>
        </w:rPr>
        <w:t>за</w:t>
      </w:r>
      <w:r w:rsidRPr="00BF04C3">
        <w:rPr>
          <w:b/>
          <w:caps/>
          <w:color w:val="000000"/>
          <w:sz w:val="36"/>
          <w:szCs w:val="36"/>
        </w:rPr>
        <w:t xml:space="preserve"> 2014</w:t>
      </w:r>
      <w:r w:rsidRPr="00BF04C3">
        <w:rPr>
          <w:b/>
          <w:color w:val="000000"/>
          <w:sz w:val="36"/>
          <w:szCs w:val="36"/>
        </w:rPr>
        <w:t xml:space="preserve"> год</w:t>
      </w:r>
      <w:r w:rsidRPr="00BF04C3">
        <w:rPr>
          <w:b/>
          <w:caps/>
          <w:color w:val="000000"/>
          <w:sz w:val="36"/>
          <w:szCs w:val="36"/>
        </w:rPr>
        <w:t xml:space="preserve">» </w:t>
      </w:r>
    </w:p>
    <w:p w:rsidR="00490870" w:rsidRPr="00BF04C3" w:rsidRDefault="00490870" w:rsidP="00490870">
      <w:pPr>
        <w:jc w:val="center"/>
        <w:rPr>
          <w:color w:val="000000"/>
          <w:sz w:val="36"/>
          <w:szCs w:val="36"/>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BF04C3" w:rsidRDefault="00BF04C3" w:rsidP="00490870">
      <w:pPr>
        <w:jc w:val="center"/>
        <w:rPr>
          <w:color w:val="000000"/>
          <w:sz w:val="28"/>
          <w:szCs w:val="28"/>
        </w:rPr>
      </w:pPr>
    </w:p>
    <w:p w:rsidR="00BF04C3" w:rsidRDefault="00BF04C3" w:rsidP="00490870">
      <w:pPr>
        <w:jc w:val="center"/>
        <w:rPr>
          <w:color w:val="000000"/>
          <w:sz w:val="28"/>
          <w:szCs w:val="28"/>
        </w:rPr>
      </w:pPr>
    </w:p>
    <w:p w:rsidR="00902EAC" w:rsidRDefault="00902EAC" w:rsidP="00490870">
      <w:pPr>
        <w:jc w:val="center"/>
        <w:rPr>
          <w:color w:val="000000"/>
          <w:sz w:val="28"/>
          <w:szCs w:val="28"/>
        </w:rPr>
      </w:pPr>
    </w:p>
    <w:p w:rsidR="00902EAC" w:rsidRDefault="00902EAC" w:rsidP="00490870">
      <w:pPr>
        <w:jc w:val="center"/>
        <w:rPr>
          <w:color w:val="000000"/>
          <w:sz w:val="28"/>
          <w:szCs w:val="28"/>
        </w:rPr>
      </w:pPr>
    </w:p>
    <w:p w:rsidR="00902EAC" w:rsidRDefault="00902EAC" w:rsidP="00490870">
      <w:pPr>
        <w:jc w:val="center"/>
        <w:rPr>
          <w:color w:val="000000"/>
          <w:sz w:val="28"/>
          <w:szCs w:val="28"/>
        </w:rPr>
      </w:pPr>
    </w:p>
    <w:p w:rsidR="00490870" w:rsidRDefault="00490870" w:rsidP="00490870">
      <w:pPr>
        <w:jc w:val="center"/>
        <w:rPr>
          <w:color w:val="000000"/>
          <w:sz w:val="28"/>
          <w:szCs w:val="28"/>
        </w:rPr>
      </w:pPr>
      <w:r>
        <w:rPr>
          <w:color w:val="000000"/>
          <w:sz w:val="28"/>
          <w:szCs w:val="28"/>
        </w:rPr>
        <w:t>Содержание</w:t>
      </w:r>
    </w:p>
    <w:tbl>
      <w:tblPr>
        <w:tblW w:w="10080" w:type="dxa"/>
        <w:tblInd w:w="-252" w:type="dxa"/>
        <w:tblLook w:val="01E0" w:firstRow="1" w:lastRow="1" w:firstColumn="1" w:lastColumn="1" w:noHBand="0" w:noVBand="0"/>
      </w:tblPr>
      <w:tblGrid>
        <w:gridCol w:w="641"/>
        <w:gridCol w:w="8539"/>
        <w:gridCol w:w="900"/>
      </w:tblGrid>
      <w:tr w:rsidR="00490870" w:rsidTr="00490870">
        <w:tc>
          <w:tcPr>
            <w:tcW w:w="641" w:type="dxa"/>
          </w:tcPr>
          <w:p w:rsidR="00490870" w:rsidRDefault="00490870">
            <w:pPr>
              <w:jc w:val="both"/>
              <w:rPr>
                <w:sz w:val="28"/>
                <w:szCs w:val="28"/>
              </w:rPr>
            </w:pPr>
          </w:p>
        </w:tc>
        <w:tc>
          <w:tcPr>
            <w:tcW w:w="8539" w:type="dxa"/>
            <w:hideMark/>
          </w:tcPr>
          <w:p w:rsidR="00490870" w:rsidRDefault="00490870">
            <w:pPr>
              <w:jc w:val="both"/>
              <w:rPr>
                <w:sz w:val="28"/>
                <w:szCs w:val="28"/>
              </w:rPr>
            </w:pPr>
            <w:r>
              <w:rPr>
                <w:sz w:val="28"/>
                <w:szCs w:val="28"/>
              </w:rPr>
              <w:t xml:space="preserve">Часть </w:t>
            </w:r>
            <w:r>
              <w:rPr>
                <w:sz w:val="28"/>
                <w:szCs w:val="28"/>
                <w:lang w:val="en-US"/>
              </w:rPr>
              <w:t>I</w:t>
            </w:r>
            <w:r>
              <w:rPr>
                <w:sz w:val="28"/>
                <w:szCs w:val="28"/>
              </w:rPr>
              <w:t>. Переход на новые образовательные стандарты</w:t>
            </w:r>
          </w:p>
        </w:tc>
        <w:tc>
          <w:tcPr>
            <w:tcW w:w="900" w:type="dxa"/>
            <w:hideMark/>
          </w:tcPr>
          <w:p w:rsidR="00490870" w:rsidRDefault="00490870" w:rsidP="001A63C9">
            <w:pPr>
              <w:jc w:val="right"/>
              <w:rPr>
                <w:sz w:val="28"/>
                <w:szCs w:val="28"/>
              </w:rPr>
            </w:pPr>
            <w:r>
              <w:rPr>
                <w:sz w:val="28"/>
                <w:szCs w:val="28"/>
              </w:rPr>
              <w:t>5-2</w:t>
            </w:r>
            <w:r w:rsidR="001A63C9">
              <w:rPr>
                <w:sz w:val="28"/>
                <w:szCs w:val="28"/>
              </w:rPr>
              <w:t>3</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0"/>
                <w:szCs w:val="20"/>
              </w:rPr>
            </w:pPr>
          </w:p>
          <w:p w:rsidR="00490870" w:rsidRDefault="00490870" w:rsidP="001A63C9">
            <w:pPr>
              <w:jc w:val="right"/>
              <w:rPr>
                <w:sz w:val="28"/>
                <w:szCs w:val="28"/>
              </w:rPr>
            </w:pPr>
            <w:r>
              <w:rPr>
                <w:sz w:val="28"/>
                <w:szCs w:val="28"/>
              </w:rPr>
              <w:t>5-</w:t>
            </w:r>
            <w:r w:rsidR="001A63C9">
              <w:rPr>
                <w:sz w:val="28"/>
                <w:szCs w:val="28"/>
              </w:rPr>
              <w:t>9</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1A63C9" w:rsidP="001A63C9">
            <w:pPr>
              <w:jc w:val="right"/>
              <w:rPr>
                <w:sz w:val="28"/>
                <w:szCs w:val="28"/>
              </w:rPr>
            </w:pPr>
            <w:r>
              <w:rPr>
                <w:sz w:val="28"/>
                <w:szCs w:val="28"/>
              </w:rPr>
              <w:t>9</w:t>
            </w:r>
            <w:r w:rsidR="00490870">
              <w:rPr>
                <w:sz w:val="28"/>
                <w:szCs w:val="28"/>
              </w:rPr>
              <w:t>-1</w:t>
            </w:r>
            <w:r>
              <w:rPr>
                <w:sz w:val="28"/>
                <w:szCs w:val="28"/>
              </w:rPr>
              <w:t>3</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1A63C9">
            <w:pPr>
              <w:jc w:val="right"/>
              <w:rPr>
                <w:sz w:val="28"/>
                <w:szCs w:val="28"/>
              </w:rPr>
            </w:pPr>
            <w:r>
              <w:rPr>
                <w:sz w:val="28"/>
                <w:szCs w:val="28"/>
              </w:rPr>
              <w:t>1</w:t>
            </w:r>
            <w:r w:rsidR="001A63C9">
              <w:rPr>
                <w:sz w:val="28"/>
                <w:szCs w:val="28"/>
              </w:rPr>
              <w:t>3</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w:t>
            </w:r>
            <w:r>
              <w:rPr>
                <w:b/>
              </w:rPr>
              <w:t xml:space="preserve"> </w:t>
            </w:r>
            <w:r>
              <w:rPr>
                <w:sz w:val="28"/>
                <w:szCs w:val="28"/>
              </w:rPr>
              <w:t>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1A63C9">
            <w:pPr>
              <w:jc w:val="right"/>
              <w:rPr>
                <w:sz w:val="28"/>
                <w:szCs w:val="28"/>
              </w:rPr>
            </w:pPr>
            <w:r>
              <w:rPr>
                <w:sz w:val="28"/>
                <w:szCs w:val="28"/>
              </w:rPr>
              <w:t>1</w:t>
            </w:r>
            <w:r w:rsidR="001A63C9">
              <w:rPr>
                <w:sz w:val="28"/>
                <w:szCs w:val="28"/>
              </w:rPr>
              <w:t>3</w:t>
            </w:r>
            <w:r>
              <w:rPr>
                <w:sz w:val="28"/>
                <w:szCs w:val="28"/>
              </w:rPr>
              <w:t>-1</w:t>
            </w:r>
            <w:r w:rsidR="001A63C9">
              <w:rPr>
                <w:sz w:val="28"/>
                <w:szCs w:val="28"/>
              </w:rPr>
              <w:t>6</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1A63C9" w:rsidP="001A63C9">
            <w:pPr>
              <w:jc w:val="right"/>
              <w:rPr>
                <w:sz w:val="28"/>
                <w:szCs w:val="28"/>
              </w:rPr>
            </w:pPr>
            <w:r>
              <w:rPr>
                <w:sz w:val="28"/>
                <w:szCs w:val="28"/>
              </w:rPr>
              <w:t>16-</w:t>
            </w:r>
            <w:r w:rsidR="00490870">
              <w:rPr>
                <w:sz w:val="28"/>
                <w:szCs w:val="28"/>
              </w:rPr>
              <w:t>1</w:t>
            </w:r>
            <w:r>
              <w:rPr>
                <w:sz w:val="28"/>
                <w:szCs w:val="28"/>
              </w:rPr>
              <w:t>7</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1A63C9">
            <w:pPr>
              <w:jc w:val="right"/>
              <w:rPr>
                <w:sz w:val="28"/>
                <w:szCs w:val="28"/>
              </w:rPr>
            </w:pPr>
            <w:r>
              <w:rPr>
                <w:sz w:val="28"/>
                <w:szCs w:val="28"/>
              </w:rPr>
              <w:t>1</w:t>
            </w:r>
            <w:r w:rsidR="001A63C9">
              <w:rPr>
                <w:sz w:val="28"/>
                <w:szCs w:val="28"/>
              </w:rPr>
              <w:t>7</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rsidP="00BF04C3">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1A63C9">
            <w:pPr>
              <w:jc w:val="right"/>
              <w:rPr>
                <w:sz w:val="28"/>
                <w:szCs w:val="28"/>
              </w:rPr>
            </w:pPr>
            <w:r>
              <w:rPr>
                <w:sz w:val="28"/>
                <w:szCs w:val="28"/>
              </w:rPr>
              <w:t>1</w:t>
            </w:r>
            <w:r w:rsidR="001A63C9">
              <w:rPr>
                <w:sz w:val="28"/>
                <w:szCs w:val="28"/>
              </w:rPr>
              <w:t>7</w:t>
            </w:r>
            <w:r>
              <w:rPr>
                <w:sz w:val="28"/>
                <w:szCs w:val="28"/>
              </w:rPr>
              <w:t>-</w:t>
            </w:r>
            <w:r w:rsidR="001A63C9">
              <w:rPr>
                <w:sz w:val="28"/>
                <w:szCs w:val="28"/>
              </w:rPr>
              <w:t>20</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1A63C9" w:rsidP="001A63C9">
            <w:pPr>
              <w:jc w:val="right"/>
              <w:rPr>
                <w:sz w:val="28"/>
                <w:szCs w:val="28"/>
              </w:rPr>
            </w:pPr>
            <w:r>
              <w:rPr>
                <w:sz w:val="28"/>
                <w:szCs w:val="28"/>
              </w:rPr>
              <w:t>20</w:t>
            </w:r>
            <w:r w:rsidR="00490870">
              <w:rPr>
                <w:sz w:val="28"/>
                <w:szCs w:val="28"/>
              </w:rPr>
              <w:t>-2</w:t>
            </w:r>
            <w:r>
              <w:rPr>
                <w:sz w:val="28"/>
                <w:szCs w:val="28"/>
              </w:rPr>
              <w:t>3</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II</w:t>
            </w:r>
            <w:r>
              <w:rPr>
                <w:sz w:val="28"/>
                <w:szCs w:val="28"/>
              </w:rPr>
              <w:t>. Развитие системы поддержки талантливых детей</w:t>
            </w:r>
          </w:p>
        </w:tc>
        <w:tc>
          <w:tcPr>
            <w:tcW w:w="900" w:type="dxa"/>
          </w:tcPr>
          <w:p w:rsidR="00490870" w:rsidRDefault="00490870">
            <w:pPr>
              <w:jc w:val="right"/>
              <w:rPr>
                <w:sz w:val="28"/>
                <w:szCs w:val="28"/>
              </w:rPr>
            </w:pPr>
          </w:p>
          <w:p w:rsidR="00490870" w:rsidRDefault="00490870" w:rsidP="001A63C9">
            <w:pPr>
              <w:jc w:val="right"/>
              <w:rPr>
                <w:sz w:val="28"/>
                <w:szCs w:val="28"/>
              </w:rPr>
            </w:pPr>
            <w:r>
              <w:rPr>
                <w:sz w:val="28"/>
                <w:szCs w:val="28"/>
              </w:rPr>
              <w:t>2</w:t>
            </w:r>
            <w:r w:rsidR="001A63C9">
              <w:rPr>
                <w:sz w:val="28"/>
                <w:szCs w:val="28"/>
              </w:rPr>
              <w:t>3</w:t>
            </w:r>
            <w:r>
              <w:rPr>
                <w:sz w:val="28"/>
                <w:szCs w:val="28"/>
              </w:rPr>
              <w:t>-3</w:t>
            </w:r>
            <w:r w:rsidR="001A63C9">
              <w:rPr>
                <w:sz w:val="28"/>
                <w:szCs w:val="28"/>
              </w:rPr>
              <w:t>4</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rPr>
                <w:sz w:val="20"/>
                <w:szCs w:val="20"/>
              </w:rPr>
            </w:pPr>
          </w:p>
          <w:p w:rsidR="00490870" w:rsidRDefault="00490870" w:rsidP="001A63C9">
            <w:pPr>
              <w:jc w:val="right"/>
              <w:rPr>
                <w:sz w:val="28"/>
                <w:szCs w:val="28"/>
              </w:rPr>
            </w:pPr>
            <w:r>
              <w:rPr>
                <w:sz w:val="28"/>
                <w:szCs w:val="28"/>
              </w:rPr>
              <w:t>2</w:t>
            </w:r>
            <w:r w:rsidR="001A63C9">
              <w:rPr>
                <w:sz w:val="28"/>
                <w:szCs w:val="28"/>
              </w:rPr>
              <w:t>3</w:t>
            </w:r>
            <w:r>
              <w:rPr>
                <w:sz w:val="28"/>
                <w:szCs w:val="28"/>
              </w:rPr>
              <w:t>-2</w:t>
            </w:r>
            <w:r w:rsidR="001A63C9">
              <w:rPr>
                <w:sz w:val="28"/>
                <w:szCs w:val="28"/>
              </w:rPr>
              <w:t>6</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1A63C9">
            <w:pPr>
              <w:jc w:val="right"/>
              <w:rPr>
                <w:sz w:val="28"/>
                <w:szCs w:val="28"/>
              </w:rPr>
            </w:pPr>
            <w:r>
              <w:rPr>
                <w:sz w:val="28"/>
                <w:szCs w:val="28"/>
              </w:rPr>
              <w:t>2</w:t>
            </w:r>
            <w:r w:rsidR="001A63C9">
              <w:rPr>
                <w:sz w:val="28"/>
                <w:szCs w:val="28"/>
              </w:rPr>
              <w:t>6</w:t>
            </w:r>
            <w:r>
              <w:rPr>
                <w:sz w:val="28"/>
                <w:szCs w:val="28"/>
              </w:rPr>
              <w:t>-2</w:t>
            </w:r>
            <w:r w:rsidR="001A63C9">
              <w:rPr>
                <w:sz w:val="28"/>
                <w:szCs w:val="28"/>
              </w:rPr>
              <w:t>8</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1A63C9">
            <w:pPr>
              <w:jc w:val="right"/>
              <w:rPr>
                <w:sz w:val="28"/>
                <w:szCs w:val="28"/>
              </w:rPr>
            </w:pPr>
            <w:r>
              <w:rPr>
                <w:sz w:val="28"/>
                <w:szCs w:val="28"/>
              </w:rPr>
              <w:t>2</w:t>
            </w:r>
            <w:r w:rsidR="001A63C9">
              <w:rPr>
                <w:sz w:val="28"/>
                <w:szCs w:val="28"/>
              </w:rPr>
              <w:t>8</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2</w:t>
            </w:r>
            <w:r w:rsidR="00D34A93">
              <w:rPr>
                <w:sz w:val="28"/>
                <w:szCs w:val="28"/>
              </w:rPr>
              <w:t>8</w:t>
            </w:r>
            <w:r>
              <w:rPr>
                <w:sz w:val="28"/>
                <w:szCs w:val="28"/>
              </w:rPr>
              <w:t>-</w:t>
            </w:r>
            <w:r w:rsidR="00D34A93">
              <w:rPr>
                <w:sz w:val="28"/>
                <w:szCs w:val="28"/>
              </w:rPr>
              <w:t>30</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D34A93">
            <w:pPr>
              <w:jc w:val="right"/>
              <w:rPr>
                <w:sz w:val="28"/>
                <w:szCs w:val="28"/>
              </w:rPr>
            </w:pPr>
            <w:r>
              <w:rPr>
                <w:sz w:val="28"/>
                <w:szCs w:val="28"/>
              </w:rPr>
              <w:t>30-31</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D34A93">
            <w:pPr>
              <w:jc w:val="right"/>
              <w:rPr>
                <w:sz w:val="28"/>
                <w:szCs w:val="28"/>
              </w:rPr>
            </w:pPr>
            <w:r>
              <w:rPr>
                <w:sz w:val="28"/>
                <w:szCs w:val="28"/>
              </w:rPr>
              <w:t>31</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3</w:t>
            </w:r>
            <w:r w:rsidR="00D34A93">
              <w:rPr>
                <w:sz w:val="28"/>
                <w:szCs w:val="28"/>
              </w:rPr>
              <w:t>1</w:t>
            </w:r>
            <w:r>
              <w:rPr>
                <w:sz w:val="28"/>
                <w:szCs w:val="28"/>
              </w:rPr>
              <w:t>-3</w:t>
            </w:r>
            <w:r w:rsidR="00D34A93">
              <w:rPr>
                <w:sz w:val="28"/>
                <w:szCs w:val="28"/>
              </w:rPr>
              <w:t>3</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3</w:t>
            </w:r>
            <w:r w:rsidR="00D34A93">
              <w:rPr>
                <w:sz w:val="28"/>
                <w:szCs w:val="28"/>
              </w:rPr>
              <w:t>3</w:t>
            </w:r>
            <w:r>
              <w:rPr>
                <w:sz w:val="28"/>
                <w:szCs w:val="28"/>
              </w:rPr>
              <w:t>-3</w:t>
            </w:r>
            <w:r w:rsidR="00D34A93">
              <w:rPr>
                <w:sz w:val="28"/>
                <w:szCs w:val="28"/>
              </w:rPr>
              <w:t>4</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III</w:t>
            </w:r>
            <w:r>
              <w:rPr>
                <w:sz w:val="28"/>
                <w:szCs w:val="28"/>
              </w:rPr>
              <w:t>. Совершенствование учительского корпуса</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3</w:t>
            </w:r>
            <w:r w:rsidR="00D34A93">
              <w:rPr>
                <w:sz w:val="28"/>
                <w:szCs w:val="28"/>
              </w:rPr>
              <w:t>4</w:t>
            </w:r>
            <w:r>
              <w:rPr>
                <w:sz w:val="28"/>
                <w:szCs w:val="28"/>
              </w:rPr>
              <w:t>-4</w:t>
            </w:r>
            <w:r w:rsidR="00D34A93">
              <w:rPr>
                <w:sz w:val="28"/>
                <w:szCs w:val="28"/>
              </w:rPr>
              <w:t>7</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490870" w:rsidP="00D34A93">
            <w:pPr>
              <w:jc w:val="right"/>
              <w:rPr>
                <w:sz w:val="28"/>
                <w:szCs w:val="28"/>
              </w:rPr>
            </w:pPr>
            <w:r>
              <w:rPr>
                <w:sz w:val="28"/>
                <w:szCs w:val="28"/>
              </w:rPr>
              <w:t>3</w:t>
            </w:r>
            <w:r w:rsidR="00D34A93">
              <w:rPr>
                <w:sz w:val="28"/>
                <w:szCs w:val="28"/>
              </w:rPr>
              <w:t>4</w:t>
            </w:r>
            <w:r>
              <w:rPr>
                <w:sz w:val="28"/>
                <w:szCs w:val="28"/>
              </w:rPr>
              <w:t>-3</w:t>
            </w:r>
            <w:r w:rsidR="00D34A93">
              <w:rPr>
                <w:sz w:val="28"/>
                <w:szCs w:val="28"/>
              </w:rPr>
              <w:t>8</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D34A93">
            <w:pPr>
              <w:jc w:val="right"/>
              <w:rPr>
                <w:sz w:val="28"/>
                <w:szCs w:val="28"/>
              </w:rPr>
            </w:pPr>
            <w:r>
              <w:rPr>
                <w:sz w:val="28"/>
                <w:szCs w:val="28"/>
              </w:rPr>
              <w:t>3</w:t>
            </w:r>
            <w:r w:rsidR="00D34A93">
              <w:rPr>
                <w:sz w:val="28"/>
                <w:szCs w:val="28"/>
              </w:rPr>
              <w:t>9</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D34A93">
            <w:pPr>
              <w:tabs>
                <w:tab w:val="center" w:pos="342"/>
                <w:tab w:val="right" w:pos="684"/>
              </w:tabs>
              <w:rPr>
                <w:sz w:val="28"/>
                <w:szCs w:val="28"/>
              </w:rPr>
            </w:pPr>
            <w:r>
              <w:rPr>
                <w:sz w:val="28"/>
                <w:szCs w:val="28"/>
              </w:rPr>
              <w:t>3</w:t>
            </w:r>
            <w:r w:rsidR="00D34A93">
              <w:rPr>
                <w:sz w:val="28"/>
                <w:szCs w:val="28"/>
              </w:rPr>
              <w:t>9</w:t>
            </w:r>
            <w:r>
              <w:rPr>
                <w:sz w:val="28"/>
                <w:szCs w:val="28"/>
              </w:rPr>
              <w:t>-</w:t>
            </w:r>
            <w:r>
              <w:rPr>
                <w:sz w:val="28"/>
                <w:szCs w:val="28"/>
              </w:rPr>
              <w:tab/>
            </w:r>
            <w:r w:rsidR="00D34A93">
              <w:rPr>
                <w:sz w:val="28"/>
                <w:szCs w:val="28"/>
              </w:rPr>
              <w:t>40</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D34A93" w:rsidP="00D34A93">
            <w:pPr>
              <w:jc w:val="right"/>
              <w:rPr>
                <w:sz w:val="28"/>
                <w:szCs w:val="28"/>
              </w:rPr>
            </w:pPr>
            <w:r>
              <w:rPr>
                <w:sz w:val="28"/>
                <w:szCs w:val="28"/>
              </w:rPr>
              <w:t>40</w:t>
            </w:r>
            <w:r w:rsidR="00490870">
              <w:rPr>
                <w:sz w:val="28"/>
                <w:szCs w:val="28"/>
              </w:rPr>
              <w:t>-4</w:t>
            </w:r>
            <w:r>
              <w:rPr>
                <w:sz w:val="28"/>
                <w:szCs w:val="28"/>
              </w:rPr>
              <w:t>3</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490870" w:rsidP="00D34A93">
            <w:pPr>
              <w:jc w:val="right"/>
              <w:rPr>
                <w:sz w:val="28"/>
                <w:szCs w:val="28"/>
              </w:rPr>
            </w:pPr>
            <w:r>
              <w:rPr>
                <w:sz w:val="28"/>
                <w:szCs w:val="28"/>
              </w:rPr>
              <w:t>4</w:t>
            </w:r>
            <w:r w:rsidR="00D34A93">
              <w:rPr>
                <w:sz w:val="28"/>
                <w:szCs w:val="28"/>
              </w:rPr>
              <w:t>3</w:t>
            </w:r>
          </w:p>
        </w:tc>
      </w:tr>
      <w:tr w:rsidR="00490870" w:rsidTr="00490870">
        <w:tc>
          <w:tcPr>
            <w:tcW w:w="641" w:type="dxa"/>
            <w:hideMark/>
          </w:tcPr>
          <w:p w:rsidR="00490870" w:rsidRDefault="00490870">
            <w:pPr>
              <w:jc w:val="right"/>
              <w:rPr>
                <w:sz w:val="28"/>
                <w:szCs w:val="28"/>
              </w:rPr>
            </w:pPr>
            <w:r>
              <w:rPr>
                <w:sz w:val="28"/>
                <w:szCs w:val="28"/>
              </w:rPr>
              <w:lastRenderedPageBreak/>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4</w:t>
            </w:r>
            <w:r w:rsidR="00D34A93">
              <w:rPr>
                <w:sz w:val="28"/>
                <w:szCs w:val="28"/>
              </w:rPr>
              <w:t>3</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4</w:t>
            </w:r>
            <w:r w:rsidR="00D34A93">
              <w:rPr>
                <w:sz w:val="28"/>
                <w:szCs w:val="28"/>
              </w:rPr>
              <w:t>4</w:t>
            </w:r>
            <w:r>
              <w:rPr>
                <w:sz w:val="28"/>
                <w:szCs w:val="28"/>
              </w:rPr>
              <w:t>-4</w:t>
            </w:r>
            <w:r w:rsidR="00D34A93">
              <w:rPr>
                <w:sz w:val="28"/>
                <w:szCs w:val="28"/>
              </w:rPr>
              <w:t>5</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4</w:t>
            </w:r>
            <w:r w:rsidR="00D34A93">
              <w:rPr>
                <w:sz w:val="28"/>
                <w:szCs w:val="28"/>
              </w:rPr>
              <w:t>5</w:t>
            </w:r>
            <w:r>
              <w:rPr>
                <w:sz w:val="28"/>
                <w:szCs w:val="28"/>
              </w:rPr>
              <w:t>-4</w:t>
            </w:r>
            <w:r w:rsidR="00D34A93">
              <w:rPr>
                <w:sz w:val="28"/>
                <w:szCs w:val="28"/>
              </w:rPr>
              <w:t>7</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IV</w:t>
            </w:r>
            <w:r>
              <w:rPr>
                <w:sz w:val="28"/>
                <w:szCs w:val="28"/>
              </w:rPr>
              <w:t xml:space="preserve">. Изменение школьной инфраструктуры </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4</w:t>
            </w:r>
            <w:r w:rsidR="00D34A93">
              <w:rPr>
                <w:sz w:val="28"/>
                <w:szCs w:val="28"/>
              </w:rPr>
              <w:t>8</w:t>
            </w:r>
            <w:r>
              <w:rPr>
                <w:sz w:val="28"/>
                <w:szCs w:val="28"/>
              </w:rPr>
              <w:t>-6</w:t>
            </w:r>
            <w:r w:rsidR="00D34A93">
              <w:rPr>
                <w:sz w:val="28"/>
                <w:szCs w:val="28"/>
              </w:rPr>
              <w:t>3</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490870" w:rsidP="00D34A93">
            <w:pPr>
              <w:jc w:val="right"/>
              <w:rPr>
                <w:sz w:val="28"/>
                <w:szCs w:val="28"/>
              </w:rPr>
            </w:pPr>
            <w:r>
              <w:rPr>
                <w:sz w:val="28"/>
                <w:szCs w:val="28"/>
              </w:rPr>
              <w:t>4</w:t>
            </w:r>
            <w:r w:rsidR="00D34A93">
              <w:rPr>
                <w:sz w:val="28"/>
                <w:szCs w:val="28"/>
              </w:rPr>
              <w:t>8</w:t>
            </w:r>
            <w:r>
              <w:rPr>
                <w:sz w:val="28"/>
                <w:szCs w:val="28"/>
              </w:rPr>
              <w:t>-</w:t>
            </w:r>
            <w:r w:rsidR="00D34A93">
              <w:rPr>
                <w:sz w:val="28"/>
                <w:szCs w:val="28"/>
              </w:rPr>
              <w:t>52</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D34A93">
            <w:pPr>
              <w:tabs>
                <w:tab w:val="center" w:pos="342"/>
                <w:tab w:val="right" w:pos="684"/>
              </w:tabs>
              <w:rPr>
                <w:sz w:val="28"/>
                <w:szCs w:val="28"/>
              </w:rPr>
            </w:pPr>
            <w:r>
              <w:rPr>
                <w:sz w:val="28"/>
                <w:szCs w:val="28"/>
              </w:rPr>
              <w:tab/>
            </w:r>
            <w:r w:rsidR="00D34A93">
              <w:rPr>
                <w:sz w:val="28"/>
                <w:szCs w:val="28"/>
              </w:rPr>
              <w:t>52-53</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D34A93">
            <w:pPr>
              <w:jc w:val="right"/>
              <w:rPr>
                <w:sz w:val="28"/>
                <w:szCs w:val="28"/>
              </w:rPr>
            </w:pPr>
            <w:r>
              <w:rPr>
                <w:sz w:val="28"/>
                <w:szCs w:val="28"/>
              </w:rPr>
              <w:t>5</w:t>
            </w:r>
            <w:r w:rsidR="00D34A93">
              <w:rPr>
                <w:sz w:val="28"/>
                <w:szCs w:val="28"/>
              </w:rPr>
              <w:t>3-54</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5</w:t>
            </w:r>
            <w:r w:rsidR="00D34A93">
              <w:rPr>
                <w:sz w:val="28"/>
                <w:szCs w:val="28"/>
              </w:rPr>
              <w:t>4</w:t>
            </w:r>
            <w:r>
              <w:rPr>
                <w:sz w:val="28"/>
                <w:szCs w:val="28"/>
              </w:rPr>
              <w:t>-5</w:t>
            </w:r>
            <w:r w:rsidR="00D34A93">
              <w:rPr>
                <w:sz w:val="28"/>
                <w:szCs w:val="28"/>
              </w:rPr>
              <w:t>5</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490870" w:rsidP="00D34A93">
            <w:pPr>
              <w:jc w:val="right"/>
              <w:rPr>
                <w:sz w:val="28"/>
                <w:szCs w:val="28"/>
              </w:rPr>
            </w:pPr>
            <w:r>
              <w:rPr>
                <w:sz w:val="28"/>
                <w:szCs w:val="28"/>
              </w:rPr>
              <w:t>5</w:t>
            </w:r>
            <w:r w:rsidR="00D34A93">
              <w:rPr>
                <w:sz w:val="28"/>
                <w:szCs w:val="28"/>
              </w:rPr>
              <w:t>5</w:t>
            </w:r>
            <w:r>
              <w:rPr>
                <w:sz w:val="28"/>
                <w:szCs w:val="28"/>
              </w:rPr>
              <w:t>-5</w:t>
            </w:r>
            <w:r w:rsidR="00D34A93">
              <w:rPr>
                <w:sz w:val="28"/>
                <w:szCs w:val="28"/>
              </w:rPr>
              <w:t>7</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5</w:t>
            </w:r>
            <w:r w:rsidR="00D34A93">
              <w:rPr>
                <w:sz w:val="28"/>
                <w:szCs w:val="28"/>
              </w:rPr>
              <w:t>7</w:t>
            </w:r>
            <w:r>
              <w:rPr>
                <w:sz w:val="28"/>
                <w:szCs w:val="28"/>
              </w:rPr>
              <w:t>-5</w:t>
            </w:r>
            <w:r w:rsidR="00D34A93">
              <w:rPr>
                <w:sz w:val="28"/>
                <w:szCs w:val="28"/>
              </w:rPr>
              <w:t>8</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5</w:t>
            </w:r>
            <w:r w:rsidR="00D34A93">
              <w:rPr>
                <w:sz w:val="28"/>
                <w:szCs w:val="28"/>
              </w:rPr>
              <w:t>8</w:t>
            </w:r>
            <w:r>
              <w:rPr>
                <w:sz w:val="28"/>
                <w:szCs w:val="28"/>
              </w:rPr>
              <w:t>-</w:t>
            </w:r>
            <w:r w:rsidR="00D34A93">
              <w:rPr>
                <w:sz w:val="28"/>
                <w:szCs w:val="28"/>
              </w:rPr>
              <w:t>61</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D34A93" w:rsidP="00D34A93">
            <w:pPr>
              <w:jc w:val="right"/>
              <w:rPr>
                <w:sz w:val="28"/>
                <w:szCs w:val="28"/>
              </w:rPr>
            </w:pPr>
            <w:r>
              <w:rPr>
                <w:sz w:val="28"/>
                <w:szCs w:val="28"/>
              </w:rPr>
              <w:t>61</w:t>
            </w:r>
            <w:r w:rsidR="00490870">
              <w:rPr>
                <w:sz w:val="28"/>
                <w:szCs w:val="28"/>
              </w:rPr>
              <w:t>-6</w:t>
            </w:r>
            <w:r>
              <w:rPr>
                <w:sz w:val="28"/>
                <w:szCs w:val="28"/>
              </w:rPr>
              <w:t>3</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V</w:t>
            </w:r>
            <w:r>
              <w:rPr>
                <w:sz w:val="28"/>
                <w:szCs w:val="28"/>
              </w:rPr>
              <w:t>. Сохранение и укрепление здоровья школьников</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6</w:t>
            </w:r>
            <w:r w:rsidR="00D34A93">
              <w:rPr>
                <w:sz w:val="28"/>
                <w:szCs w:val="28"/>
              </w:rPr>
              <w:t>3</w:t>
            </w:r>
            <w:r>
              <w:rPr>
                <w:sz w:val="28"/>
                <w:szCs w:val="28"/>
              </w:rPr>
              <w:t>-</w:t>
            </w:r>
            <w:r w:rsidR="00D34A93">
              <w:rPr>
                <w:sz w:val="28"/>
                <w:szCs w:val="28"/>
              </w:rPr>
              <w:t>82</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490870" w:rsidP="00D34A93">
            <w:pPr>
              <w:jc w:val="right"/>
              <w:rPr>
                <w:sz w:val="28"/>
                <w:szCs w:val="28"/>
              </w:rPr>
            </w:pPr>
            <w:r>
              <w:rPr>
                <w:sz w:val="28"/>
                <w:szCs w:val="28"/>
              </w:rPr>
              <w:t>6</w:t>
            </w:r>
            <w:r w:rsidR="00D34A93">
              <w:rPr>
                <w:sz w:val="28"/>
                <w:szCs w:val="28"/>
              </w:rPr>
              <w:t>3</w:t>
            </w:r>
            <w:r>
              <w:rPr>
                <w:sz w:val="28"/>
                <w:szCs w:val="28"/>
              </w:rPr>
              <w:t>-6</w:t>
            </w:r>
            <w:r w:rsidR="00D34A93">
              <w:rPr>
                <w:sz w:val="28"/>
                <w:szCs w:val="28"/>
              </w:rPr>
              <w:t>8</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D34A93" w:rsidP="00D34A93">
            <w:pPr>
              <w:jc w:val="right"/>
              <w:rPr>
                <w:sz w:val="28"/>
                <w:szCs w:val="28"/>
              </w:rPr>
            </w:pPr>
            <w:r>
              <w:rPr>
                <w:sz w:val="28"/>
                <w:szCs w:val="28"/>
              </w:rPr>
              <w:t>68-71</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D34A93">
            <w:pPr>
              <w:jc w:val="right"/>
              <w:rPr>
                <w:sz w:val="28"/>
                <w:szCs w:val="28"/>
              </w:rPr>
            </w:pPr>
            <w:r>
              <w:rPr>
                <w:sz w:val="28"/>
                <w:szCs w:val="28"/>
              </w:rPr>
              <w:t>71</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D34A93" w:rsidP="00D34A93">
            <w:pPr>
              <w:jc w:val="right"/>
              <w:rPr>
                <w:sz w:val="28"/>
                <w:szCs w:val="28"/>
              </w:rPr>
            </w:pPr>
            <w:r>
              <w:rPr>
                <w:sz w:val="28"/>
                <w:szCs w:val="28"/>
              </w:rPr>
              <w:t>72</w:t>
            </w:r>
            <w:r w:rsidR="00490870">
              <w:rPr>
                <w:sz w:val="28"/>
                <w:szCs w:val="28"/>
              </w:rPr>
              <w:t>-7</w:t>
            </w:r>
            <w:r>
              <w:rPr>
                <w:sz w:val="28"/>
                <w:szCs w:val="28"/>
              </w:rPr>
              <w:t>7</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490870" w:rsidP="00D34A93">
            <w:pPr>
              <w:jc w:val="right"/>
              <w:rPr>
                <w:sz w:val="28"/>
                <w:szCs w:val="28"/>
              </w:rPr>
            </w:pPr>
            <w:r>
              <w:rPr>
                <w:sz w:val="28"/>
                <w:szCs w:val="28"/>
              </w:rPr>
              <w:t>7</w:t>
            </w:r>
            <w:r w:rsidR="00D34A93">
              <w:rPr>
                <w:sz w:val="28"/>
                <w:szCs w:val="28"/>
              </w:rPr>
              <w:t>7</w:t>
            </w:r>
            <w:r>
              <w:rPr>
                <w:sz w:val="28"/>
                <w:szCs w:val="28"/>
              </w:rPr>
              <w:t>-7</w:t>
            </w:r>
            <w:r w:rsidR="00D34A93">
              <w:rPr>
                <w:sz w:val="28"/>
                <w:szCs w:val="28"/>
              </w:rPr>
              <w:t>8</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7</w:t>
            </w:r>
            <w:r w:rsidR="00D34A93">
              <w:rPr>
                <w:sz w:val="28"/>
                <w:szCs w:val="28"/>
              </w:rPr>
              <w:t>8-79</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vAlign w:val="bottom"/>
            <w:hideMark/>
          </w:tcPr>
          <w:p w:rsidR="00490870" w:rsidRDefault="00490870" w:rsidP="00D34A93">
            <w:pPr>
              <w:jc w:val="right"/>
              <w:rPr>
                <w:sz w:val="28"/>
                <w:szCs w:val="28"/>
              </w:rPr>
            </w:pPr>
            <w:r>
              <w:rPr>
                <w:sz w:val="28"/>
                <w:szCs w:val="28"/>
              </w:rPr>
              <w:t>7</w:t>
            </w:r>
            <w:r w:rsidR="00D34A93">
              <w:rPr>
                <w:sz w:val="28"/>
                <w:szCs w:val="28"/>
              </w:rPr>
              <w:t>9</w:t>
            </w:r>
            <w:r>
              <w:rPr>
                <w:sz w:val="28"/>
                <w:szCs w:val="28"/>
              </w:rPr>
              <w:t>-</w:t>
            </w:r>
            <w:r w:rsidR="00D34A93">
              <w:rPr>
                <w:sz w:val="28"/>
                <w:szCs w:val="28"/>
              </w:rPr>
              <w:t>81</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D34A93">
            <w:pPr>
              <w:jc w:val="right"/>
              <w:rPr>
                <w:sz w:val="28"/>
                <w:szCs w:val="28"/>
              </w:rPr>
            </w:pPr>
            <w:r>
              <w:rPr>
                <w:sz w:val="28"/>
                <w:szCs w:val="28"/>
              </w:rPr>
              <w:t>81-82</w:t>
            </w:r>
          </w:p>
        </w:tc>
      </w:tr>
      <w:tr w:rsidR="00490870" w:rsidTr="00490870">
        <w:tc>
          <w:tcPr>
            <w:tcW w:w="641" w:type="dxa"/>
          </w:tcPr>
          <w:p w:rsidR="00490870" w:rsidRDefault="00490870">
            <w:pPr>
              <w:jc w:val="right"/>
              <w:rPr>
                <w:sz w:val="28"/>
                <w:szCs w:val="28"/>
              </w:rPr>
            </w:pPr>
          </w:p>
        </w:tc>
        <w:tc>
          <w:tcPr>
            <w:tcW w:w="8539" w:type="dxa"/>
            <w:hideMark/>
          </w:tcPr>
          <w:p w:rsidR="00490870" w:rsidRDefault="00490870">
            <w:pPr>
              <w:jc w:val="both"/>
              <w:rPr>
                <w:sz w:val="28"/>
                <w:szCs w:val="28"/>
              </w:rPr>
            </w:pPr>
            <w:r>
              <w:rPr>
                <w:sz w:val="28"/>
                <w:szCs w:val="28"/>
              </w:rPr>
              <w:t xml:space="preserve">Часть </w:t>
            </w:r>
            <w:r>
              <w:rPr>
                <w:sz w:val="28"/>
                <w:szCs w:val="28"/>
                <w:lang w:val="en-US"/>
              </w:rPr>
              <w:t>VI</w:t>
            </w:r>
            <w:r>
              <w:rPr>
                <w:sz w:val="28"/>
                <w:szCs w:val="28"/>
              </w:rPr>
              <w:t>. Развитие самостоятельности школ</w:t>
            </w:r>
          </w:p>
        </w:tc>
        <w:tc>
          <w:tcPr>
            <w:tcW w:w="900" w:type="dxa"/>
            <w:hideMark/>
          </w:tcPr>
          <w:p w:rsidR="00490870" w:rsidRDefault="00D34A93">
            <w:pPr>
              <w:jc w:val="right"/>
              <w:rPr>
                <w:sz w:val="28"/>
                <w:szCs w:val="28"/>
              </w:rPr>
            </w:pPr>
            <w:r>
              <w:rPr>
                <w:sz w:val="28"/>
                <w:szCs w:val="28"/>
              </w:rPr>
              <w:t>83-90</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инициативы «Наша новая школа» в 2014 году</w:t>
            </w:r>
          </w:p>
        </w:tc>
        <w:tc>
          <w:tcPr>
            <w:tcW w:w="900" w:type="dxa"/>
            <w:hideMark/>
          </w:tcPr>
          <w:p w:rsidR="00490870" w:rsidRDefault="00D34A93">
            <w:pPr>
              <w:jc w:val="right"/>
              <w:rPr>
                <w:sz w:val="28"/>
                <w:szCs w:val="28"/>
              </w:rPr>
            </w:pPr>
            <w:r>
              <w:rPr>
                <w:sz w:val="28"/>
                <w:szCs w:val="28"/>
              </w:rPr>
              <w:t>83-84</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D34A93">
            <w:pPr>
              <w:jc w:val="right"/>
              <w:rPr>
                <w:sz w:val="28"/>
                <w:szCs w:val="28"/>
              </w:rPr>
            </w:pPr>
            <w:r>
              <w:rPr>
                <w:sz w:val="28"/>
                <w:szCs w:val="28"/>
              </w:rPr>
              <w:t>8</w:t>
            </w:r>
            <w:r w:rsidR="00D34A93">
              <w:rPr>
                <w:sz w:val="28"/>
                <w:szCs w:val="28"/>
              </w:rPr>
              <w:t>4</w:t>
            </w:r>
            <w:r>
              <w:rPr>
                <w:sz w:val="28"/>
                <w:szCs w:val="28"/>
              </w:rPr>
              <w:t>-8</w:t>
            </w:r>
            <w:r w:rsidR="00D34A93">
              <w:rPr>
                <w:sz w:val="28"/>
                <w:szCs w:val="28"/>
              </w:rPr>
              <w:t>5</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D34A93">
            <w:pPr>
              <w:jc w:val="right"/>
              <w:rPr>
                <w:sz w:val="28"/>
                <w:szCs w:val="28"/>
              </w:rPr>
            </w:pPr>
            <w:r>
              <w:rPr>
                <w:sz w:val="28"/>
                <w:szCs w:val="28"/>
              </w:rPr>
              <w:t>8</w:t>
            </w:r>
            <w:r w:rsidR="00D34A93">
              <w:rPr>
                <w:sz w:val="28"/>
                <w:szCs w:val="28"/>
              </w:rPr>
              <w:t>5</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 xml:space="preserve">Информация о выполнении плана/программы муниципального </w:t>
            </w:r>
            <w:r>
              <w:rPr>
                <w:sz w:val="28"/>
                <w:szCs w:val="28"/>
              </w:rPr>
              <w:lastRenderedPageBreak/>
              <w:t>образования по реализации национальной образовательной инициативы «Наша новая школа» в 2014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8</w:t>
            </w:r>
            <w:r w:rsidR="00D34A93">
              <w:rPr>
                <w:sz w:val="28"/>
                <w:szCs w:val="28"/>
              </w:rPr>
              <w:t>5-86</w:t>
            </w:r>
          </w:p>
        </w:tc>
      </w:tr>
      <w:tr w:rsidR="00490870" w:rsidTr="00490870">
        <w:tc>
          <w:tcPr>
            <w:tcW w:w="641" w:type="dxa"/>
            <w:hideMark/>
          </w:tcPr>
          <w:p w:rsidR="00490870" w:rsidRDefault="00490870">
            <w:pPr>
              <w:jc w:val="right"/>
              <w:rPr>
                <w:sz w:val="28"/>
                <w:szCs w:val="28"/>
              </w:rPr>
            </w:pPr>
            <w:r>
              <w:rPr>
                <w:sz w:val="28"/>
                <w:szCs w:val="28"/>
              </w:rPr>
              <w:lastRenderedPageBreak/>
              <w:t>5.</w:t>
            </w:r>
          </w:p>
        </w:tc>
        <w:tc>
          <w:tcPr>
            <w:tcW w:w="8539" w:type="dxa"/>
            <w:hideMark/>
          </w:tcPr>
          <w:p w:rsidR="00490870" w:rsidRDefault="00490870" w:rsidP="00490870">
            <w:pPr>
              <w:jc w:val="both"/>
              <w:rPr>
                <w:sz w:val="28"/>
                <w:szCs w:val="28"/>
              </w:rPr>
            </w:pPr>
            <w:r>
              <w:rPr>
                <w:sz w:val="28"/>
                <w:szCs w:val="28"/>
              </w:rPr>
              <w:t>Эффекты реализации направления в 2014 году</w:t>
            </w:r>
          </w:p>
        </w:tc>
        <w:tc>
          <w:tcPr>
            <w:tcW w:w="900" w:type="dxa"/>
            <w:hideMark/>
          </w:tcPr>
          <w:p w:rsidR="00490870" w:rsidRDefault="00490870" w:rsidP="00D34A93">
            <w:pPr>
              <w:jc w:val="right"/>
              <w:rPr>
                <w:sz w:val="28"/>
                <w:szCs w:val="28"/>
              </w:rPr>
            </w:pPr>
            <w:r>
              <w:rPr>
                <w:sz w:val="28"/>
                <w:szCs w:val="28"/>
              </w:rPr>
              <w:t>8</w:t>
            </w:r>
            <w:r w:rsidR="00D34A93">
              <w:rPr>
                <w:sz w:val="28"/>
                <w:szCs w:val="28"/>
              </w:rPr>
              <w:t>6</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8</w:t>
            </w:r>
            <w:r w:rsidR="00D34A93">
              <w:rPr>
                <w:sz w:val="28"/>
                <w:szCs w:val="28"/>
              </w:rPr>
              <w:t>7</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BF04C3">
              <w:rPr>
                <w:sz w:val="28"/>
                <w:szCs w:val="28"/>
              </w:rPr>
              <w:t>2015</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8</w:t>
            </w:r>
            <w:r w:rsidR="00D34A93">
              <w:rPr>
                <w:sz w:val="28"/>
                <w:szCs w:val="28"/>
              </w:rPr>
              <w:t>7</w:t>
            </w:r>
            <w:r>
              <w:rPr>
                <w:sz w:val="28"/>
                <w:szCs w:val="28"/>
              </w:rPr>
              <w:t>-8</w:t>
            </w:r>
            <w:r w:rsidR="00D34A93">
              <w:rPr>
                <w:sz w:val="28"/>
                <w:szCs w:val="28"/>
              </w:rPr>
              <w:t>8</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8</w:t>
            </w:r>
            <w:r w:rsidR="00D34A93">
              <w:rPr>
                <w:sz w:val="28"/>
                <w:szCs w:val="28"/>
              </w:rPr>
              <w:t>9</w:t>
            </w:r>
            <w:r>
              <w:rPr>
                <w:sz w:val="28"/>
                <w:szCs w:val="28"/>
              </w:rPr>
              <w:t>-</w:t>
            </w:r>
            <w:r w:rsidR="00D34A93">
              <w:rPr>
                <w:sz w:val="28"/>
                <w:szCs w:val="28"/>
              </w:rPr>
              <w:t>90</w:t>
            </w:r>
          </w:p>
        </w:tc>
      </w:tr>
    </w:tbl>
    <w:p w:rsidR="00490870" w:rsidRDefault="00490870" w:rsidP="00490870">
      <w:pPr>
        <w:jc w:val="center"/>
        <w:rPr>
          <w:color w:val="000000"/>
          <w:sz w:val="28"/>
          <w:szCs w:val="28"/>
        </w:rPr>
      </w:pPr>
    </w:p>
    <w:tbl>
      <w:tblPr>
        <w:tblW w:w="9716" w:type="dxa"/>
        <w:tblInd w:w="-252" w:type="dxa"/>
        <w:tblLayout w:type="fixed"/>
        <w:tblLook w:val="01E0" w:firstRow="1" w:lastRow="1" w:firstColumn="1" w:lastColumn="1" w:noHBand="0" w:noVBand="0"/>
      </w:tblPr>
      <w:tblGrid>
        <w:gridCol w:w="9716"/>
      </w:tblGrid>
      <w:tr w:rsidR="00490870" w:rsidTr="00DB285A">
        <w:tc>
          <w:tcPr>
            <w:tcW w:w="9716" w:type="dxa"/>
          </w:tcPr>
          <w:p w:rsidR="00490870" w:rsidRDefault="00490870">
            <w:pPr>
              <w:jc w:val="both"/>
              <w:rPr>
                <w:sz w:val="28"/>
                <w:szCs w:val="28"/>
              </w:rPr>
            </w:pPr>
            <w:r>
              <w:rPr>
                <w:sz w:val="28"/>
                <w:szCs w:val="28"/>
              </w:rPr>
              <w:t xml:space="preserve">         </w:t>
            </w:r>
          </w:p>
          <w:p w:rsidR="00490870" w:rsidRDefault="00490870">
            <w:pPr>
              <w:tabs>
                <w:tab w:val="left" w:pos="1260"/>
              </w:tabs>
              <w:jc w:val="both"/>
              <w:rPr>
                <w:sz w:val="28"/>
                <w:szCs w:val="28"/>
              </w:rPr>
            </w:pPr>
            <w:r>
              <w:rPr>
                <w:sz w:val="28"/>
                <w:szCs w:val="28"/>
              </w:rPr>
              <w:t xml:space="preserve">         Приложение 1. Порядок предоставления информации субъекта Российской Федерации о результатах реализации Плана действий по модернизации общего образования на 2011 – 2015 годы  </w:t>
            </w:r>
          </w:p>
          <w:p w:rsidR="00490870" w:rsidRDefault="00490870">
            <w:pPr>
              <w:jc w:val="both"/>
              <w:rPr>
                <w:sz w:val="28"/>
                <w:szCs w:val="28"/>
              </w:rPr>
            </w:pPr>
          </w:p>
          <w:p w:rsidR="00490870" w:rsidRDefault="00490870">
            <w:pPr>
              <w:jc w:val="both"/>
              <w:rPr>
                <w:sz w:val="28"/>
                <w:szCs w:val="28"/>
              </w:rPr>
            </w:pPr>
          </w:p>
        </w:tc>
      </w:tr>
      <w:tr w:rsidR="00490870" w:rsidTr="00DB285A">
        <w:tc>
          <w:tcPr>
            <w:tcW w:w="9716" w:type="dxa"/>
          </w:tcPr>
          <w:p w:rsidR="00490870" w:rsidRDefault="00490870">
            <w:pPr>
              <w:jc w:val="both"/>
              <w:rPr>
                <w:sz w:val="28"/>
                <w:szCs w:val="28"/>
              </w:rPr>
            </w:pPr>
          </w:p>
          <w:p w:rsidR="00490870" w:rsidRDefault="00490870">
            <w:pPr>
              <w:jc w:val="both"/>
              <w:rPr>
                <w:sz w:val="28"/>
                <w:szCs w:val="28"/>
              </w:rPr>
            </w:pPr>
            <w:r>
              <w:rPr>
                <w:sz w:val="28"/>
                <w:szCs w:val="28"/>
              </w:rPr>
              <w:t xml:space="preserve">         Приложение 2. Финансирование мероприятий Плана действий по модернизации общего образования на 2011-2015 годы</w:t>
            </w: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0408D4" w:rsidRDefault="000408D4">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rsidP="009D7BC1">
            <w:pPr>
              <w:tabs>
                <w:tab w:val="left" w:pos="1260"/>
              </w:tabs>
              <w:ind w:firstLine="709"/>
              <w:jc w:val="both"/>
              <w:rPr>
                <w:b/>
                <w:sz w:val="28"/>
                <w:szCs w:val="28"/>
              </w:rPr>
            </w:pPr>
            <w:r>
              <w:rPr>
                <w:b/>
                <w:sz w:val="28"/>
                <w:szCs w:val="28"/>
              </w:rPr>
              <w:lastRenderedPageBreak/>
              <w:t xml:space="preserve">Часть </w:t>
            </w:r>
            <w:r>
              <w:rPr>
                <w:b/>
                <w:sz w:val="28"/>
                <w:szCs w:val="28"/>
                <w:lang w:val="en-US"/>
              </w:rPr>
              <w:t>I</w:t>
            </w:r>
            <w:r>
              <w:rPr>
                <w:b/>
                <w:sz w:val="28"/>
                <w:szCs w:val="28"/>
              </w:rPr>
              <w:t>. Переход на новые образовательные стандарты</w:t>
            </w:r>
          </w:p>
          <w:p w:rsidR="009D7BC1" w:rsidRDefault="009D7BC1" w:rsidP="009D7BC1">
            <w:pPr>
              <w:tabs>
                <w:tab w:val="left" w:pos="1260"/>
              </w:tabs>
              <w:jc w:val="both"/>
              <w:rPr>
                <w:b/>
                <w:sz w:val="28"/>
                <w:szCs w:val="28"/>
              </w:rPr>
            </w:pPr>
          </w:p>
          <w:p w:rsidR="00902EAC" w:rsidRDefault="00902EAC" w:rsidP="009D7BC1">
            <w:pPr>
              <w:tabs>
                <w:tab w:val="left" w:pos="1260"/>
              </w:tabs>
              <w:jc w:val="both"/>
              <w:rPr>
                <w:b/>
                <w:sz w:val="28"/>
                <w:szCs w:val="28"/>
              </w:rPr>
            </w:pPr>
          </w:p>
          <w:p w:rsidR="009D7BC1" w:rsidRDefault="009D7BC1" w:rsidP="009D7BC1">
            <w:pPr>
              <w:tabs>
                <w:tab w:val="left" w:pos="1260"/>
              </w:tabs>
              <w:jc w:val="both"/>
              <w:rPr>
                <w:b/>
                <w:sz w:val="28"/>
                <w:szCs w:val="28"/>
              </w:rPr>
            </w:pPr>
            <w:r>
              <w:rPr>
                <w:b/>
                <w:sz w:val="28"/>
                <w:szCs w:val="28"/>
              </w:rPr>
              <w:t xml:space="preserve">           1. Информация о выполнении плана первоочередных действий по реализации национальной образовательной инициативы «Наша новая школа» в 2014 году    </w:t>
            </w:r>
          </w:p>
          <w:p w:rsidR="009D7BC1" w:rsidRDefault="009D7BC1" w:rsidP="009D7BC1">
            <w:pPr>
              <w:tabs>
                <w:tab w:val="left" w:pos="1260"/>
              </w:tabs>
              <w:jc w:val="both"/>
              <w:rPr>
                <w:color w:val="FF0000"/>
                <w:sz w:val="28"/>
                <w:szCs w:val="28"/>
              </w:rPr>
            </w:pPr>
          </w:p>
          <w:p w:rsidR="009D7BC1" w:rsidRDefault="009D7BC1" w:rsidP="009D7BC1">
            <w:pPr>
              <w:ind w:firstLine="567"/>
              <w:jc w:val="both"/>
              <w:rPr>
                <w:rStyle w:val="FontStyle14"/>
                <w:sz w:val="28"/>
                <w:szCs w:val="28"/>
              </w:rPr>
            </w:pPr>
            <w:proofErr w:type="gramStart"/>
            <w:r>
              <w:rPr>
                <w:sz w:val="28"/>
                <w:szCs w:val="28"/>
              </w:rPr>
              <w:t>В Кромском районе введение федеральных государственных образовательных стандартов осуществляется поэтапно в соответствии с приказом  Департамента  образования,  культуры  и спорта  Орловской  области  от 26 марта  2010 года № 499 «О поэтапном  введении  федерального  государственного образовательного  стандарта    начального  общего  образования», приказом  Департамента  образования,  культуры  и спорта  Орловской  области от 08 июля 2011 года № 1390 «Об утверждении графика введения федерального государственного образовательного стандарта начального</w:t>
            </w:r>
            <w:proofErr w:type="gramEnd"/>
            <w:r>
              <w:rPr>
                <w:sz w:val="28"/>
                <w:szCs w:val="28"/>
              </w:rPr>
              <w:t xml:space="preserve"> </w:t>
            </w:r>
            <w:proofErr w:type="gramStart"/>
            <w:r>
              <w:rPr>
                <w:sz w:val="28"/>
                <w:szCs w:val="28"/>
              </w:rPr>
              <w:t>общего образования в общеобразовательных учреждениях Орловской области», приказом  Департамента  образования,  культуры  и спорта  Орловской  области   от 26 июля  2011 года № 1280 «</w:t>
            </w:r>
            <w:r>
              <w:rPr>
                <w:bCs/>
                <w:iCs/>
                <w:sz w:val="28"/>
                <w:szCs w:val="28"/>
              </w:rPr>
              <w:t xml:space="preserve">Об организации работ по подготовке введения </w:t>
            </w:r>
            <w:r>
              <w:rPr>
                <w:sz w:val="28"/>
                <w:szCs w:val="28"/>
              </w:rPr>
              <w:t>федерального государственного образовательного  стандарта начального общего образования в общеобразовательных учреждениях  Орловской  области», приказом Департамента образования, молодёжной политики и спорта Орловской области от 7 марта 2013 года № 503 «О поэтапном введении федерального государственного образовательного</w:t>
            </w:r>
            <w:proofErr w:type="gramEnd"/>
            <w:r>
              <w:rPr>
                <w:sz w:val="28"/>
                <w:szCs w:val="28"/>
              </w:rPr>
              <w:t xml:space="preserve"> </w:t>
            </w:r>
            <w:proofErr w:type="gramStart"/>
            <w:r>
              <w:rPr>
                <w:sz w:val="28"/>
                <w:szCs w:val="28"/>
              </w:rPr>
              <w:t>стандарта основного общего образования», приказом Департамента образования, молодёжной политики и спорта Орловской области от 24 апреля 2013 года № 959  «Об организации работ по подготовке к введению основного общего образования в общеобразовательных учреждениях Орловской области», приказом Департамента образования, молодёжной политики и спорта Орловской области от 9 декабря 2013 года № 2062 «</w:t>
            </w:r>
            <w:r>
              <w:rPr>
                <w:rStyle w:val="FontStyle14"/>
                <w:sz w:val="28"/>
                <w:szCs w:val="28"/>
              </w:rPr>
              <w:t>Об организации работ по введению федерального государственного образовательного стандарта дошкольного образования</w:t>
            </w:r>
            <w:proofErr w:type="gramEnd"/>
            <w:r>
              <w:rPr>
                <w:rStyle w:val="FontStyle14"/>
                <w:sz w:val="28"/>
                <w:szCs w:val="28"/>
              </w:rPr>
              <w:t xml:space="preserve"> в образовательных организациях Орловской области, реализующих образовательные программы дошкольного образования».</w:t>
            </w:r>
          </w:p>
          <w:p w:rsidR="009D7BC1" w:rsidRDefault="009D7BC1" w:rsidP="009D7BC1">
            <w:pPr>
              <w:ind w:firstLine="567"/>
              <w:jc w:val="both"/>
            </w:pPr>
            <w:r>
              <w:rPr>
                <w:sz w:val="28"/>
                <w:szCs w:val="28"/>
              </w:rPr>
              <w:t xml:space="preserve">В соответствии с планом  первоочередных действий по реализации  национальной образовательной инициативы «Наша новая школа» </w:t>
            </w:r>
            <w:r>
              <w:rPr>
                <w:sz w:val="28"/>
                <w:szCs w:val="28"/>
              </w:rPr>
              <w:br/>
              <w:t xml:space="preserve">с 1 сентября 2014 года продолжена работа по введению федерального государственного образовательного стандарта начального общего образования (далее – ФГОС НОО).  Начата работа по введению федерального государственного образовательного стандарта основного общего образования (далее – ФГОС ООО) и по введению федерального государственного образовательного стандарта дошкольного образования (далее – ФГОС </w:t>
            </w:r>
            <w:proofErr w:type="gramStart"/>
            <w:r>
              <w:rPr>
                <w:sz w:val="28"/>
                <w:szCs w:val="28"/>
              </w:rPr>
              <w:t>ДО</w:t>
            </w:r>
            <w:proofErr w:type="gramEnd"/>
            <w:r>
              <w:rPr>
                <w:sz w:val="28"/>
                <w:szCs w:val="28"/>
              </w:rPr>
              <w:t xml:space="preserve">). </w:t>
            </w:r>
          </w:p>
          <w:p w:rsidR="00902EAC" w:rsidRDefault="009D7BC1" w:rsidP="009D7BC1">
            <w:pPr>
              <w:shd w:val="clear" w:color="auto" w:fill="FFFFFF"/>
              <w:autoSpaceDE w:val="0"/>
              <w:autoSpaceDN w:val="0"/>
              <w:adjustRightInd w:val="0"/>
              <w:ind w:firstLine="567"/>
              <w:jc w:val="both"/>
              <w:rPr>
                <w:sz w:val="28"/>
                <w:szCs w:val="28"/>
              </w:rPr>
            </w:pPr>
            <w:r>
              <w:rPr>
                <w:sz w:val="28"/>
                <w:szCs w:val="28"/>
              </w:rPr>
              <w:t>С 1 сентября 2014г. по ФГОС начального общего  образования  обучается 697 школьников (78</w:t>
            </w:r>
            <w:r>
              <w:rPr>
                <w:i/>
                <w:sz w:val="28"/>
                <w:szCs w:val="28"/>
              </w:rPr>
              <w:t xml:space="preserve"> </w:t>
            </w:r>
            <w:r>
              <w:rPr>
                <w:sz w:val="28"/>
                <w:szCs w:val="28"/>
              </w:rPr>
              <w:t xml:space="preserve">классов)- 100%, по ФГОС основного общего образования </w:t>
            </w:r>
          </w:p>
          <w:p w:rsidR="00902EAC" w:rsidRDefault="00902EAC" w:rsidP="009D7BC1">
            <w:pPr>
              <w:shd w:val="clear" w:color="auto" w:fill="FFFFFF"/>
              <w:autoSpaceDE w:val="0"/>
              <w:autoSpaceDN w:val="0"/>
              <w:adjustRightInd w:val="0"/>
              <w:ind w:firstLine="567"/>
              <w:jc w:val="both"/>
              <w:rPr>
                <w:sz w:val="28"/>
                <w:szCs w:val="28"/>
              </w:rPr>
            </w:pPr>
          </w:p>
          <w:p w:rsidR="009D7BC1" w:rsidRDefault="009D7BC1" w:rsidP="00902EAC">
            <w:pPr>
              <w:shd w:val="clear" w:color="auto" w:fill="FFFFFF"/>
              <w:autoSpaceDE w:val="0"/>
              <w:autoSpaceDN w:val="0"/>
              <w:adjustRightInd w:val="0"/>
              <w:jc w:val="both"/>
              <w:rPr>
                <w:sz w:val="28"/>
                <w:szCs w:val="28"/>
              </w:rPr>
            </w:pPr>
            <w:r>
              <w:rPr>
                <w:sz w:val="28"/>
                <w:szCs w:val="28"/>
              </w:rPr>
              <w:lastRenderedPageBreak/>
              <w:t xml:space="preserve">-  162 ученика (17  классов) -  19,7 %.  Таким образом, доля школьников, обучающихся по ФГОС на  1 ступени обучения, составила  100%, на второй ступени -  19 % . </w:t>
            </w:r>
          </w:p>
          <w:p w:rsidR="009D7BC1" w:rsidRDefault="009D7BC1" w:rsidP="009D7BC1">
            <w:pPr>
              <w:shd w:val="clear" w:color="auto" w:fill="FFFFFF"/>
              <w:autoSpaceDE w:val="0"/>
              <w:autoSpaceDN w:val="0"/>
              <w:adjustRightInd w:val="0"/>
              <w:ind w:firstLine="567"/>
              <w:jc w:val="both"/>
              <w:rPr>
                <w:sz w:val="28"/>
                <w:szCs w:val="28"/>
              </w:rPr>
            </w:pPr>
            <w:proofErr w:type="gramStart"/>
            <w:r>
              <w:rPr>
                <w:sz w:val="28"/>
                <w:szCs w:val="28"/>
              </w:rPr>
              <w:t>В связи с переходом на обучение по ФГОС в Кромском районе были реализованы следующие мероприятия: разработаны нормативно-правовые документы; создан консультативный пункт по введению ФГОС  на базе МБОУ «Кромская начальная общеобразовательная школа»; подготовлены и проведены семинары-совещания с руководителями образовательных организаций и учителями; доведены и используются руководителями общеобразовательных организаций и педагогами классов методические материалы и рекомендации.</w:t>
            </w:r>
            <w:proofErr w:type="gramEnd"/>
            <w:r>
              <w:rPr>
                <w:sz w:val="28"/>
                <w:szCs w:val="28"/>
              </w:rPr>
              <w:t xml:space="preserve"> Особое внимание было уделено кадровому обеспечению введения ФГОС. Продолжается работа по  подготовке учителей начальных классов и учителей-предметников по  переходу на новые образовательные стандарты в ИУУ.</w:t>
            </w:r>
          </w:p>
          <w:p w:rsidR="009D7BC1" w:rsidRDefault="009D7BC1" w:rsidP="009D7BC1">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По итогам 2014 года доля учителей и руководителей общеобразовательных </w:t>
            </w:r>
            <w:r>
              <w:rPr>
                <w:rFonts w:ascii="Times New Roman" w:hAnsi="Times New Roman"/>
                <w:sz w:val="28"/>
                <w:szCs w:val="28"/>
              </w:rPr>
              <w:t>организац</w:t>
            </w:r>
            <w:r>
              <w:rPr>
                <w:rFonts w:ascii="Times New Roman" w:hAnsi="Times New Roman" w:cs="Times New Roman"/>
                <w:sz w:val="28"/>
                <w:szCs w:val="28"/>
              </w:rPr>
              <w:t>ий, прошедших повышение квалификации для работы в соответствии с федеральными государственными образовательными стандартами, в общей численности учителей и руководителей составила 25,1%</w:t>
            </w:r>
            <w:r w:rsidR="004B05AF">
              <w:rPr>
                <w:rFonts w:ascii="Times New Roman" w:hAnsi="Times New Roman" w:cs="Times New Roman"/>
                <w:sz w:val="28"/>
                <w:szCs w:val="28"/>
              </w:rPr>
              <w:t xml:space="preserve"> (92 человека)</w:t>
            </w:r>
            <w:r>
              <w:rPr>
                <w:rFonts w:ascii="Times New Roman" w:hAnsi="Times New Roman" w:cs="Times New Roman"/>
                <w:sz w:val="28"/>
                <w:szCs w:val="28"/>
              </w:rPr>
              <w:t xml:space="preserve">. </w:t>
            </w:r>
          </w:p>
          <w:p w:rsidR="009D7BC1" w:rsidRDefault="009D7BC1" w:rsidP="009D7BC1">
            <w:pPr>
              <w:shd w:val="clear" w:color="auto" w:fill="FFFFFF"/>
              <w:autoSpaceDE w:val="0"/>
              <w:autoSpaceDN w:val="0"/>
              <w:adjustRightInd w:val="0"/>
              <w:ind w:firstLine="567"/>
              <w:jc w:val="both"/>
              <w:rPr>
                <w:sz w:val="28"/>
                <w:szCs w:val="28"/>
              </w:rPr>
            </w:pPr>
            <w:proofErr w:type="gramStart"/>
            <w:r>
              <w:rPr>
                <w:sz w:val="28"/>
                <w:szCs w:val="28"/>
              </w:rPr>
              <w:t>Руководители образовательных организаций, зам. директоров, педагоги прошли обучение по введению ФГОС в основной и средней школах в городах Тамбов, Санкт-Петербург, Рязань, Курск, Петрозаводск, Калуга, Липецк, Москва.</w:t>
            </w:r>
            <w:proofErr w:type="gramEnd"/>
          </w:p>
          <w:p w:rsidR="009D7BC1" w:rsidRDefault="009D7BC1" w:rsidP="009D7BC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Доля учителей первых, вторых, третьих и пятых классов, прошедших курсовую подготовку по введению ФГОС составила 100 %.   </w:t>
            </w:r>
          </w:p>
          <w:p w:rsidR="009D7BC1" w:rsidRDefault="009D7BC1" w:rsidP="009D7BC1">
            <w:pPr>
              <w:ind w:firstLine="540"/>
              <w:jc w:val="both"/>
              <w:rPr>
                <w:sz w:val="28"/>
                <w:szCs w:val="28"/>
              </w:rPr>
            </w:pPr>
            <w:r>
              <w:rPr>
                <w:sz w:val="28"/>
                <w:szCs w:val="28"/>
              </w:rPr>
              <w:t>Большая работа была проведена со СМИ и родительской общественностью.</w:t>
            </w:r>
          </w:p>
          <w:p w:rsidR="009D7BC1" w:rsidRDefault="009D7BC1" w:rsidP="009D7BC1">
            <w:pPr>
              <w:ind w:firstLine="540"/>
              <w:jc w:val="both"/>
              <w:rPr>
                <w:sz w:val="28"/>
                <w:szCs w:val="28"/>
              </w:rPr>
            </w:pPr>
            <w:r>
              <w:rPr>
                <w:sz w:val="28"/>
                <w:szCs w:val="28"/>
              </w:rPr>
              <w:t>Проведен мониторинг введения ФГОС ООО: «Степень готовности общеобразовательных учреждений к введению ФГОС второго поколения в 5-х классах».</w:t>
            </w:r>
          </w:p>
          <w:p w:rsidR="009D7BC1" w:rsidRDefault="009D7BC1" w:rsidP="009D7BC1">
            <w:pPr>
              <w:widowControl w:val="0"/>
              <w:shd w:val="clear" w:color="auto" w:fill="FFFFFF"/>
              <w:suppressAutoHyphens/>
              <w:autoSpaceDE w:val="0"/>
              <w:ind w:firstLine="540"/>
              <w:jc w:val="both"/>
              <w:rPr>
                <w:spacing w:val="3"/>
                <w:sz w:val="28"/>
                <w:szCs w:val="28"/>
              </w:rPr>
            </w:pPr>
            <w:r>
              <w:rPr>
                <w:spacing w:val="3"/>
                <w:sz w:val="28"/>
                <w:szCs w:val="28"/>
              </w:rPr>
              <w:t xml:space="preserve">Осуществлен самоанализ готовности ОУ к введению ФГОС </w:t>
            </w:r>
            <w:r>
              <w:rPr>
                <w:spacing w:val="3"/>
                <w:sz w:val="28"/>
                <w:szCs w:val="28"/>
              </w:rPr>
              <w:br/>
              <w:t xml:space="preserve">во всех  общеобразовательных </w:t>
            </w:r>
            <w:r>
              <w:rPr>
                <w:sz w:val="28"/>
                <w:szCs w:val="28"/>
              </w:rPr>
              <w:t>организациях</w:t>
            </w:r>
            <w:r>
              <w:rPr>
                <w:spacing w:val="3"/>
                <w:sz w:val="28"/>
                <w:szCs w:val="28"/>
              </w:rPr>
              <w:t xml:space="preserve"> района.</w:t>
            </w:r>
          </w:p>
          <w:p w:rsidR="009D7BC1" w:rsidRDefault="009D7BC1" w:rsidP="009D7BC1">
            <w:pPr>
              <w:ind w:firstLine="540"/>
              <w:jc w:val="both"/>
              <w:rPr>
                <w:spacing w:val="3"/>
                <w:sz w:val="28"/>
                <w:szCs w:val="28"/>
              </w:rPr>
            </w:pPr>
            <w:r>
              <w:rPr>
                <w:spacing w:val="3"/>
                <w:sz w:val="28"/>
                <w:szCs w:val="28"/>
              </w:rPr>
              <w:t>Результаты анализа:</w:t>
            </w:r>
          </w:p>
          <w:p w:rsidR="009D7BC1" w:rsidRDefault="009D7BC1" w:rsidP="009D7BC1">
            <w:pPr>
              <w:ind w:firstLine="540"/>
              <w:jc w:val="both"/>
              <w:rPr>
                <w:spacing w:val="3"/>
                <w:sz w:val="28"/>
                <w:szCs w:val="28"/>
              </w:rPr>
            </w:pPr>
            <w:r>
              <w:rPr>
                <w:spacing w:val="3"/>
                <w:sz w:val="28"/>
                <w:szCs w:val="28"/>
              </w:rPr>
              <w:t>Низкого  уровня готовности общеобразовательных учреждений к введению ФГОС НОО  в 2014 году в районе 0 (0%);  средний уровень готовности составляет – 82 %, выше среднего – 12 %;    высокий – 6 %.</w:t>
            </w:r>
          </w:p>
          <w:p w:rsidR="009D7BC1" w:rsidRDefault="009D7BC1" w:rsidP="009D7BC1">
            <w:pPr>
              <w:ind w:firstLine="567"/>
              <w:jc w:val="both"/>
              <w:rPr>
                <w:sz w:val="28"/>
                <w:szCs w:val="28"/>
              </w:rPr>
            </w:pPr>
            <w:r>
              <w:rPr>
                <w:sz w:val="28"/>
                <w:szCs w:val="28"/>
              </w:rPr>
              <w:t xml:space="preserve">В районе совершенствуется целостная система диагностических </w:t>
            </w:r>
            <w:r>
              <w:rPr>
                <w:sz w:val="28"/>
                <w:szCs w:val="28"/>
              </w:rPr>
              <w:br/>
              <w:t>и оценочных процедур. Система оценки качества образования в Кромском районе осуществляется посредством существующих процедур контроля и оценки качества образования:</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лицензирование образовательной деятельности;</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аккредитация образовательных </w:t>
            </w:r>
            <w:r>
              <w:rPr>
                <w:rFonts w:ascii="Times New Roman" w:hAnsi="Times New Roman"/>
                <w:sz w:val="28"/>
                <w:szCs w:val="28"/>
              </w:rPr>
              <w:t>организац</w:t>
            </w:r>
            <w:r>
              <w:rPr>
                <w:rFonts w:ascii="Times New Roman" w:hAnsi="Times New Roman" w:cs="Times New Roman"/>
                <w:sz w:val="28"/>
                <w:szCs w:val="28"/>
              </w:rPr>
              <w:t>ий;</w:t>
            </w:r>
          </w:p>
          <w:p w:rsidR="009D7BC1" w:rsidRDefault="009D7BC1" w:rsidP="009D7BC1">
            <w:pPr>
              <w:ind w:firstLine="900"/>
              <w:jc w:val="both"/>
              <w:rPr>
                <w:sz w:val="28"/>
                <w:szCs w:val="28"/>
              </w:rPr>
            </w:pPr>
            <w:r>
              <w:rPr>
                <w:sz w:val="28"/>
                <w:szCs w:val="28"/>
              </w:rPr>
              <w:t>проведение государственной (итоговой) аттестации выпускников средней школы в форме ЕГЭ;</w:t>
            </w:r>
          </w:p>
          <w:p w:rsidR="009D7BC1" w:rsidRDefault="009D7BC1" w:rsidP="009D7BC1">
            <w:pPr>
              <w:ind w:firstLine="900"/>
              <w:jc w:val="both"/>
              <w:rPr>
                <w:sz w:val="28"/>
                <w:szCs w:val="28"/>
              </w:rPr>
            </w:pPr>
            <w:r>
              <w:rPr>
                <w:sz w:val="28"/>
                <w:szCs w:val="28"/>
              </w:rPr>
              <w:lastRenderedPageBreak/>
              <w:t xml:space="preserve">проведение государственной (итоговой) аттестации </w:t>
            </w:r>
            <w:proofErr w:type="gramStart"/>
            <w:r>
              <w:rPr>
                <w:sz w:val="28"/>
                <w:szCs w:val="28"/>
              </w:rPr>
              <w:t>обучающихся</w:t>
            </w:r>
            <w:proofErr w:type="gramEnd"/>
            <w:r>
              <w:rPr>
                <w:sz w:val="28"/>
                <w:szCs w:val="28"/>
              </w:rPr>
              <w:t>, освоивших образовательные программы основного общего образования в форме ОГЭ;</w:t>
            </w:r>
          </w:p>
          <w:p w:rsidR="009D7BC1" w:rsidRDefault="009D7BC1" w:rsidP="009D7BC1">
            <w:pPr>
              <w:ind w:firstLine="900"/>
              <w:jc w:val="both"/>
              <w:rPr>
                <w:sz w:val="28"/>
                <w:szCs w:val="28"/>
              </w:rPr>
            </w:pPr>
            <w:r>
              <w:rPr>
                <w:sz w:val="28"/>
                <w:szCs w:val="28"/>
              </w:rPr>
              <w:t>организация проведения диагностики учебных достижений обучающихся;</w:t>
            </w:r>
          </w:p>
          <w:p w:rsidR="009D7BC1" w:rsidRDefault="009D7BC1" w:rsidP="009D7BC1">
            <w:pPr>
              <w:ind w:firstLine="900"/>
              <w:jc w:val="both"/>
              <w:rPr>
                <w:sz w:val="28"/>
                <w:szCs w:val="28"/>
              </w:rPr>
            </w:pPr>
            <w:r>
              <w:rPr>
                <w:sz w:val="28"/>
                <w:szCs w:val="28"/>
              </w:rPr>
              <w:t xml:space="preserve">мониторинг состояния системы образования Кромского района </w:t>
            </w:r>
            <w:r>
              <w:rPr>
                <w:sz w:val="28"/>
                <w:szCs w:val="28"/>
              </w:rPr>
              <w:br/>
              <w:t xml:space="preserve">с использованием индикаторов и показателей по оценке качества образования; </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и руководящих работников.</w:t>
            </w:r>
          </w:p>
          <w:p w:rsidR="009D7BC1" w:rsidRDefault="009D7BC1" w:rsidP="009D7BC1">
            <w:pPr>
              <w:shd w:val="clear" w:color="auto" w:fill="FFFFFF"/>
              <w:ind w:firstLine="900"/>
              <w:jc w:val="both"/>
              <w:rPr>
                <w:sz w:val="28"/>
                <w:szCs w:val="28"/>
              </w:rPr>
            </w:pPr>
            <w:r>
              <w:rPr>
                <w:sz w:val="28"/>
                <w:szCs w:val="28"/>
              </w:rPr>
              <w:t xml:space="preserve">Основой системы оценки качества образования является государственная (итоговая) аттестация выпускников 9-х классов в форме основного государственного экзамена (ОГЭ) и единый государственный экзамен. </w:t>
            </w:r>
          </w:p>
          <w:p w:rsidR="009D7BC1" w:rsidRDefault="009D7BC1" w:rsidP="009D7BC1">
            <w:pPr>
              <w:pStyle w:val="p4"/>
              <w:spacing w:before="0" w:beforeAutospacing="0" w:after="0" w:afterAutospacing="0"/>
              <w:ind w:firstLine="539"/>
              <w:jc w:val="both"/>
              <w:rPr>
                <w:sz w:val="28"/>
                <w:szCs w:val="28"/>
              </w:rPr>
            </w:pPr>
            <w:r>
              <w:rPr>
                <w:sz w:val="28"/>
                <w:szCs w:val="28"/>
              </w:rPr>
              <w:t xml:space="preserve">ГИА выпускников 9 класса  включала в себя обязательные экзамены по русскому языку и математике (далее - обязательные учебные предметы). </w:t>
            </w:r>
            <w:proofErr w:type="gramStart"/>
            <w:r>
              <w:rPr>
                <w:sz w:val="28"/>
                <w:szCs w:val="28"/>
              </w:rPr>
              <w:t>Экзамены</w:t>
            </w:r>
            <w:proofErr w:type="gramEnd"/>
            <w:r>
              <w:rPr>
                <w:sz w:val="28"/>
                <w:szCs w:val="28"/>
              </w:rPr>
              <w:t xml:space="preserve"> по другим учебным предметам обучающиеся   сдавали на добровольной основе по своему выбору.</w:t>
            </w:r>
          </w:p>
          <w:p w:rsidR="009D7BC1" w:rsidRDefault="009D7BC1" w:rsidP="009D7BC1">
            <w:pPr>
              <w:pStyle w:val="p5"/>
              <w:spacing w:before="0" w:beforeAutospacing="0" w:after="0" w:afterAutospacing="0"/>
              <w:ind w:firstLine="539"/>
              <w:jc w:val="both"/>
              <w:rPr>
                <w:sz w:val="28"/>
                <w:szCs w:val="28"/>
              </w:rPr>
            </w:pPr>
            <w:proofErr w:type="gramStart"/>
            <w:r>
              <w:rPr>
                <w:sz w:val="28"/>
                <w:szCs w:val="28"/>
              </w:rPr>
              <w:t xml:space="preserve">К ГИА в 2014 году было допущено 172 выпускника 9-х классов из 15 школ района, из них ГИА в форме ОГЭ сдавали 169 человек в ППЭ – 099 на базе МБОУ «Кромская СОШ», в форме ГВЭ (государственный выпускной экзамен) – 3 человека – дети-инвалиды (по одному из Кромской, </w:t>
            </w:r>
            <w:proofErr w:type="spellStart"/>
            <w:r>
              <w:rPr>
                <w:sz w:val="28"/>
                <w:szCs w:val="28"/>
              </w:rPr>
              <w:t>Семёнковской</w:t>
            </w:r>
            <w:proofErr w:type="spellEnd"/>
            <w:r>
              <w:rPr>
                <w:sz w:val="28"/>
                <w:szCs w:val="28"/>
              </w:rPr>
              <w:t xml:space="preserve"> и </w:t>
            </w:r>
            <w:proofErr w:type="spellStart"/>
            <w:r>
              <w:rPr>
                <w:sz w:val="28"/>
                <w:szCs w:val="28"/>
              </w:rPr>
              <w:t>Вожовской</w:t>
            </w:r>
            <w:proofErr w:type="spellEnd"/>
            <w:r>
              <w:rPr>
                <w:sz w:val="28"/>
                <w:szCs w:val="28"/>
              </w:rPr>
              <w:t xml:space="preserve"> средних школ), причём выпускник Кромской СОШ Кутузов Е.В. сдавал экзамен в</w:t>
            </w:r>
            <w:proofErr w:type="gramEnd"/>
            <w:r>
              <w:rPr>
                <w:sz w:val="28"/>
                <w:szCs w:val="28"/>
              </w:rPr>
              <w:t xml:space="preserve"> ППЭ – 099 на базе МБОУ «Кромская СОШ», выпускник </w:t>
            </w:r>
            <w:proofErr w:type="spellStart"/>
            <w:r>
              <w:rPr>
                <w:sz w:val="28"/>
                <w:szCs w:val="28"/>
              </w:rPr>
              <w:t>Семёнковской</w:t>
            </w:r>
            <w:proofErr w:type="spellEnd"/>
            <w:r>
              <w:rPr>
                <w:sz w:val="28"/>
                <w:szCs w:val="28"/>
              </w:rPr>
              <w:t xml:space="preserve"> средней школы Никитин Е. – в ППЭ организованном на дому по адресу </w:t>
            </w:r>
            <w:proofErr w:type="spellStart"/>
            <w:r>
              <w:rPr>
                <w:sz w:val="28"/>
                <w:szCs w:val="28"/>
              </w:rPr>
              <w:t>д</w:t>
            </w:r>
            <w:proofErr w:type="gramStart"/>
            <w:r>
              <w:rPr>
                <w:sz w:val="28"/>
                <w:szCs w:val="28"/>
              </w:rPr>
              <w:t>.С</w:t>
            </w:r>
            <w:proofErr w:type="gramEnd"/>
            <w:r>
              <w:rPr>
                <w:sz w:val="28"/>
                <w:szCs w:val="28"/>
              </w:rPr>
              <w:t>емёнково</w:t>
            </w:r>
            <w:proofErr w:type="spellEnd"/>
            <w:r>
              <w:rPr>
                <w:sz w:val="28"/>
                <w:szCs w:val="28"/>
              </w:rPr>
              <w:t xml:space="preserve"> Кромского района, выпускница </w:t>
            </w:r>
            <w:proofErr w:type="spellStart"/>
            <w:r>
              <w:rPr>
                <w:sz w:val="28"/>
                <w:szCs w:val="28"/>
              </w:rPr>
              <w:t>Вожовской</w:t>
            </w:r>
            <w:proofErr w:type="spellEnd"/>
            <w:r>
              <w:rPr>
                <w:sz w:val="28"/>
                <w:szCs w:val="28"/>
              </w:rPr>
              <w:t xml:space="preserve">  средней школы Мишечкина Д. сдавала экзамен в форме ГВЭ в </w:t>
            </w:r>
            <w:proofErr w:type="spellStart"/>
            <w:r>
              <w:rPr>
                <w:sz w:val="28"/>
                <w:szCs w:val="28"/>
              </w:rPr>
              <w:t>г.Москва</w:t>
            </w:r>
            <w:proofErr w:type="spellEnd"/>
            <w:r>
              <w:rPr>
                <w:sz w:val="28"/>
                <w:szCs w:val="28"/>
              </w:rPr>
              <w:t xml:space="preserve"> в лечебном учреждении.</w:t>
            </w:r>
          </w:p>
          <w:p w:rsidR="009D7BC1" w:rsidRDefault="009D7BC1" w:rsidP="009D7BC1">
            <w:pPr>
              <w:pStyle w:val="p5"/>
              <w:spacing w:before="0" w:beforeAutospacing="0" w:after="0" w:afterAutospacing="0"/>
              <w:ind w:firstLine="539"/>
              <w:jc w:val="both"/>
              <w:rPr>
                <w:sz w:val="28"/>
                <w:szCs w:val="28"/>
              </w:rPr>
            </w:pPr>
            <w:r>
              <w:rPr>
                <w:sz w:val="28"/>
                <w:szCs w:val="28"/>
              </w:rPr>
              <w:t>Все выпускники сдавали экзамены по математике и русскому языку, экзамены в форме ГВЭ сдавались в письменной форме. Экзамены по выбору в новой форме выпускники не выбрали.</w:t>
            </w:r>
          </w:p>
          <w:p w:rsidR="009D7BC1" w:rsidRDefault="009D7BC1" w:rsidP="009D7BC1">
            <w:pPr>
              <w:pStyle w:val="p5"/>
              <w:spacing w:before="0" w:beforeAutospacing="0" w:after="0" w:afterAutospacing="0"/>
              <w:ind w:firstLine="539"/>
              <w:jc w:val="both"/>
              <w:rPr>
                <w:sz w:val="28"/>
                <w:szCs w:val="28"/>
              </w:rPr>
            </w:pPr>
            <w:r>
              <w:rPr>
                <w:sz w:val="28"/>
                <w:szCs w:val="28"/>
              </w:rPr>
              <w:t xml:space="preserve">Экзамен по математике проведён 31 мая </w:t>
            </w:r>
            <w:proofErr w:type="spellStart"/>
            <w:r>
              <w:rPr>
                <w:sz w:val="28"/>
                <w:szCs w:val="28"/>
              </w:rPr>
              <w:t>т.г</w:t>
            </w:r>
            <w:proofErr w:type="spellEnd"/>
            <w:r>
              <w:rPr>
                <w:sz w:val="28"/>
                <w:szCs w:val="28"/>
              </w:rPr>
              <w:t xml:space="preserve">. «2» - 7: </w:t>
            </w:r>
          </w:p>
          <w:p w:rsidR="009D7BC1" w:rsidRDefault="009D7BC1" w:rsidP="009D7BC1">
            <w:pPr>
              <w:pStyle w:val="p5"/>
              <w:spacing w:before="0" w:beforeAutospacing="0" w:after="0" w:afterAutospacing="0"/>
              <w:ind w:firstLine="539"/>
              <w:jc w:val="both"/>
              <w:rPr>
                <w:sz w:val="28"/>
                <w:szCs w:val="28"/>
              </w:rPr>
            </w:pPr>
            <w:r>
              <w:rPr>
                <w:sz w:val="28"/>
                <w:szCs w:val="28"/>
              </w:rPr>
              <w:t xml:space="preserve">3 в Кромской </w:t>
            </w:r>
            <w:proofErr w:type="spellStart"/>
            <w:r>
              <w:rPr>
                <w:sz w:val="28"/>
                <w:szCs w:val="28"/>
              </w:rPr>
              <w:t>сош</w:t>
            </w:r>
            <w:proofErr w:type="spellEnd"/>
            <w:r>
              <w:rPr>
                <w:sz w:val="28"/>
                <w:szCs w:val="28"/>
              </w:rPr>
              <w:t>, по 1 в К-</w:t>
            </w:r>
            <w:proofErr w:type="spellStart"/>
            <w:r>
              <w:rPr>
                <w:sz w:val="28"/>
                <w:szCs w:val="28"/>
              </w:rPr>
              <w:t>Болотовской</w:t>
            </w:r>
            <w:proofErr w:type="spellEnd"/>
            <w:r>
              <w:rPr>
                <w:sz w:val="28"/>
                <w:szCs w:val="28"/>
              </w:rPr>
              <w:t xml:space="preserve">, Черкасской, Шаховской и </w:t>
            </w:r>
            <w:proofErr w:type="spellStart"/>
            <w:r>
              <w:rPr>
                <w:sz w:val="28"/>
                <w:szCs w:val="28"/>
              </w:rPr>
              <w:t>Семёнковской</w:t>
            </w:r>
            <w:proofErr w:type="spellEnd"/>
            <w:r>
              <w:rPr>
                <w:sz w:val="28"/>
                <w:szCs w:val="28"/>
              </w:rPr>
              <w:t xml:space="preserve"> средних школах. Средний балл по району – 3,5, что на 0.3 балла ниже, чем в прошедшем учебном году.</w:t>
            </w:r>
          </w:p>
          <w:p w:rsidR="009D7BC1" w:rsidRDefault="009D7BC1" w:rsidP="009D7BC1">
            <w:pPr>
              <w:pStyle w:val="p5"/>
              <w:spacing w:before="0" w:beforeAutospacing="0" w:after="0" w:afterAutospacing="0"/>
              <w:ind w:firstLine="539"/>
              <w:jc w:val="both"/>
              <w:rPr>
                <w:sz w:val="28"/>
                <w:szCs w:val="28"/>
              </w:rPr>
            </w:pPr>
            <w:r>
              <w:rPr>
                <w:sz w:val="28"/>
                <w:szCs w:val="28"/>
              </w:rPr>
              <w:t xml:space="preserve">Экзамен по русскому языку проведён 6 июня </w:t>
            </w:r>
            <w:proofErr w:type="spellStart"/>
            <w:r>
              <w:rPr>
                <w:sz w:val="28"/>
                <w:szCs w:val="28"/>
              </w:rPr>
              <w:t>т.г</w:t>
            </w:r>
            <w:proofErr w:type="spellEnd"/>
            <w:r>
              <w:rPr>
                <w:sz w:val="28"/>
                <w:szCs w:val="28"/>
              </w:rPr>
              <w:t>., «2» нет, средний балл по району – 3,8 – на уровне прошлого года.</w:t>
            </w:r>
          </w:p>
          <w:p w:rsidR="009D7BC1" w:rsidRDefault="009D7BC1" w:rsidP="009D7BC1">
            <w:pPr>
              <w:pStyle w:val="p5"/>
              <w:spacing w:before="0" w:beforeAutospacing="0" w:after="0" w:afterAutospacing="0"/>
              <w:ind w:firstLine="539"/>
              <w:jc w:val="both"/>
              <w:rPr>
                <w:sz w:val="28"/>
                <w:szCs w:val="28"/>
              </w:rPr>
            </w:pPr>
            <w:r>
              <w:rPr>
                <w:sz w:val="28"/>
                <w:szCs w:val="28"/>
              </w:rPr>
              <w:t>16 июня состоялся повторный экзамен по математике для выпускников получивших неудовлетворительные оценки. Все 7 выпускников успешно пересдали экзамен.</w:t>
            </w:r>
          </w:p>
          <w:p w:rsidR="000408D4" w:rsidRDefault="000408D4" w:rsidP="009D7BC1">
            <w:pPr>
              <w:rPr>
                <w:sz w:val="28"/>
                <w:szCs w:val="28"/>
              </w:rPr>
            </w:pPr>
          </w:p>
          <w:p w:rsidR="000408D4" w:rsidRDefault="000408D4" w:rsidP="009D7BC1">
            <w:pPr>
              <w:rPr>
                <w:sz w:val="28"/>
                <w:szCs w:val="28"/>
              </w:rPr>
            </w:pPr>
          </w:p>
          <w:p w:rsidR="000408D4" w:rsidRDefault="000408D4" w:rsidP="009D7BC1">
            <w:pPr>
              <w:rPr>
                <w:sz w:val="28"/>
                <w:szCs w:val="28"/>
              </w:rPr>
            </w:pPr>
          </w:p>
          <w:p w:rsidR="000408D4" w:rsidRDefault="000408D4" w:rsidP="009D7BC1">
            <w:pPr>
              <w:rPr>
                <w:sz w:val="28"/>
                <w:szCs w:val="28"/>
              </w:rPr>
            </w:pPr>
          </w:p>
          <w:p w:rsidR="000408D4" w:rsidRDefault="000408D4" w:rsidP="009D7BC1">
            <w:pPr>
              <w:rPr>
                <w:sz w:val="28"/>
                <w:szCs w:val="28"/>
              </w:rPr>
            </w:pPr>
          </w:p>
          <w:p w:rsidR="000408D4" w:rsidRDefault="000408D4" w:rsidP="009D7BC1">
            <w:pPr>
              <w:rPr>
                <w:sz w:val="28"/>
                <w:szCs w:val="28"/>
              </w:rPr>
            </w:pPr>
          </w:p>
          <w:p w:rsidR="009D7BC1" w:rsidRDefault="009D7BC1" w:rsidP="009D7BC1">
            <w:pPr>
              <w:rPr>
                <w:sz w:val="28"/>
                <w:szCs w:val="28"/>
              </w:rPr>
            </w:pPr>
            <w:r>
              <w:rPr>
                <w:sz w:val="28"/>
                <w:szCs w:val="28"/>
              </w:rPr>
              <w:lastRenderedPageBreak/>
              <w:t>Распределение участников ОГЭ по математике по полученным оценкам:</w:t>
            </w:r>
          </w:p>
          <w:p w:rsidR="009D7BC1" w:rsidRDefault="009D7BC1" w:rsidP="009D7BC1">
            <w:pPr>
              <w:rPr>
                <w:sz w:val="28"/>
                <w:szCs w:val="28"/>
              </w:rPr>
            </w:pPr>
          </w:p>
          <w:p w:rsidR="009D7BC1" w:rsidRDefault="009D7BC1" w:rsidP="009D7BC1">
            <w:pPr>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3686"/>
              <w:gridCol w:w="2835"/>
            </w:tblGrid>
            <w:tr w:rsidR="009D7BC1" w:rsidTr="00BF04C3">
              <w:trPr>
                <w:tblCellSpacing w:w="15" w:type="dxa"/>
              </w:trPr>
              <w:tc>
                <w:tcPr>
                  <w:tcW w:w="128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 xml:space="preserve">Балл </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 xml:space="preserve">Орловская область           </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7BC1" w:rsidRDefault="009D7BC1" w:rsidP="008F6868">
                  <w:pPr>
                    <w:rPr>
                      <w:sz w:val="28"/>
                      <w:szCs w:val="28"/>
                    </w:rPr>
                  </w:pPr>
                  <w:r>
                    <w:rPr>
                      <w:sz w:val="28"/>
                      <w:szCs w:val="28"/>
                    </w:rPr>
                    <w:t xml:space="preserve">Кромской район       </w:t>
                  </w:r>
                </w:p>
                <w:p w:rsidR="009D7BC1" w:rsidRDefault="009D7BC1" w:rsidP="008F6868">
                  <w:pPr>
                    <w:rPr>
                      <w:sz w:val="28"/>
                      <w:szCs w:val="28"/>
                    </w:rPr>
                  </w:pPr>
                </w:p>
              </w:tc>
            </w:tr>
            <w:tr w:rsidR="009D7BC1" w:rsidTr="00BF04C3">
              <w:trPr>
                <w:tblCellSpacing w:w="15" w:type="dxa"/>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rPr>
                      <w:sz w:val="28"/>
                      <w:szCs w:val="28"/>
                    </w:rPr>
                  </w:pP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Процент ОГЭ</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Процент ОГЭ</w:t>
                  </w:r>
                </w:p>
              </w:tc>
            </w:tr>
            <w:tr w:rsidR="009D7BC1" w:rsidTr="00BF04C3">
              <w:trPr>
                <w:tblCellSpacing w:w="15" w:type="dxa"/>
              </w:trPr>
              <w:tc>
                <w:tcPr>
                  <w:tcW w:w="12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2</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0.06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0</w:t>
                  </w:r>
                </w:p>
              </w:tc>
            </w:tr>
            <w:tr w:rsidR="009D7BC1" w:rsidTr="00BF04C3">
              <w:trPr>
                <w:tblCellSpacing w:w="15" w:type="dxa"/>
              </w:trPr>
              <w:tc>
                <w:tcPr>
                  <w:tcW w:w="12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3</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34.95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21.89</w:t>
                  </w:r>
                </w:p>
              </w:tc>
            </w:tr>
            <w:tr w:rsidR="009D7BC1" w:rsidTr="00BF04C3">
              <w:trPr>
                <w:tblCellSpacing w:w="15" w:type="dxa"/>
              </w:trPr>
              <w:tc>
                <w:tcPr>
                  <w:tcW w:w="12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4</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47.74</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68.64</w:t>
                  </w:r>
                </w:p>
              </w:tc>
            </w:tr>
            <w:tr w:rsidR="009D7BC1" w:rsidTr="00BF04C3">
              <w:trPr>
                <w:tblCellSpacing w:w="15" w:type="dxa"/>
              </w:trPr>
              <w:tc>
                <w:tcPr>
                  <w:tcW w:w="12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17.25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7BC1" w:rsidRDefault="009D7BC1" w:rsidP="008F6868">
                  <w:pPr>
                    <w:rPr>
                      <w:sz w:val="28"/>
                      <w:szCs w:val="28"/>
                    </w:rPr>
                  </w:pPr>
                  <w:r>
                    <w:rPr>
                      <w:sz w:val="28"/>
                      <w:szCs w:val="28"/>
                    </w:rPr>
                    <w:t>9.47</w:t>
                  </w:r>
                </w:p>
              </w:tc>
            </w:tr>
          </w:tbl>
          <w:p w:rsidR="009D7BC1" w:rsidRDefault="009D7BC1" w:rsidP="009D7BC1">
            <w:pPr>
              <w:rPr>
                <w:sz w:val="28"/>
                <w:szCs w:val="28"/>
              </w:rPr>
            </w:pPr>
          </w:p>
          <w:p w:rsidR="009D7BC1" w:rsidRDefault="009D7BC1" w:rsidP="009D7BC1">
            <w:pPr>
              <w:rPr>
                <w:sz w:val="28"/>
                <w:szCs w:val="28"/>
              </w:rPr>
            </w:pPr>
            <w:r>
              <w:rPr>
                <w:sz w:val="28"/>
                <w:szCs w:val="28"/>
              </w:rPr>
              <w:t>Распределение участников ОГЭ по русскому языку по полученным оценкам</w:t>
            </w:r>
          </w:p>
          <w:tbl>
            <w:tblPr>
              <w:tblW w:w="78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3544"/>
              <w:gridCol w:w="2977"/>
            </w:tblGrid>
            <w:tr w:rsidR="009D7BC1" w:rsidTr="00BF04C3">
              <w:trPr>
                <w:trHeight w:val="375"/>
              </w:trPr>
              <w:tc>
                <w:tcPr>
                  <w:tcW w:w="1286" w:type="dxa"/>
                  <w:vMerge w:val="restart"/>
                  <w:tcBorders>
                    <w:top w:val="single" w:sz="4" w:space="0" w:color="auto"/>
                    <w:left w:val="single" w:sz="4" w:space="0" w:color="auto"/>
                    <w:bottom w:val="single" w:sz="4" w:space="0" w:color="auto"/>
                    <w:right w:val="single" w:sz="4" w:space="0" w:color="auto"/>
                  </w:tcBorders>
                  <w:noWrap/>
                  <w:vAlign w:val="bottom"/>
                  <w:hideMark/>
                </w:tcPr>
                <w:p w:rsidR="009D7BC1" w:rsidRDefault="009D7BC1" w:rsidP="008F6868">
                  <w:pPr>
                    <w:jc w:val="both"/>
                    <w:rPr>
                      <w:sz w:val="28"/>
                      <w:szCs w:val="28"/>
                    </w:rPr>
                  </w:pPr>
                  <w:r>
                    <w:rPr>
                      <w:sz w:val="28"/>
                      <w:szCs w:val="28"/>
                    </w:rPr>
                    <w:t xml:space="preserve">Балл </w:t>
                  </w:r>
                </w:p>
              </w:tc>
              <w:tc>
                <w:tcPr>
                  <w:tcW w:w="3544" w:type="dxa"/>
                  <w:tcBorders>
                    <w:top w:val="single" w:sz="4" w:space="0" w:color="auto"/>
                    <w:left w:val="single" w:sz="4" w:space="0" w:color="auto"/>
                    <w:bottom w:val="single" w:sz="4" w:space="0" w:color="auto"/>
                    <w:right w:val="single" w:sz="4" w:space="0" w:color="auto"/>
                  </w:tcBorders>
                  <w:noWrap/>
                  <w:vAlign w:val="bottom"/>
                  <w:hideMark/>
                </w:tcPr>
                <w:p w:rsidR="009D7BC1" w:rsidRDefault="009D7BC1" w:rsidP="008F6868">
                  <w:pPr>
                    <w:jc w:val="both"/>
                    <w:rPr>
                      <w:sz w:val="28"/>
                      <w:szCs w:val="28"/>
                    </w:rPr>
                  </w:pPr>
                  <w:r>
                    <w:rPr>
                      <w:sz w:val="28"/>
                      <w:szCs w:val="28"/>
                    </w:rPr>
                    <w:t>Орловская область</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9D7BC1" w:rsidRDefault="009D7BC1" w:rsidP="008F6868">
                  <w:pPr>
                    <w:jc w:val="both"/>
                    <w:rPr>
                      <w:sz w:val="28"/>
                      <w:szCs w:val="28"/>
                    </w:rPr>
                  </w:pPr>
                  <w:r>
                    <w:rPr>
                      <w:sz w:val="28"/>
                      <w:szCs w:val="28"/>
                    </w:rPr>
                    <w:t>Кромской район</w:t>
                  </w:r>
                </w:p>
              </w:tc>
            </w:tr>
            <w:tr w:rsidR="009D7BC1" w:rsidTr="00BF04C3">
              <w:trPr>
                <w:trHeight w:val="451"/>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rPr>
                      <w:sz w:val="28"/>
                      <w:szCs w:val="28"/>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Процент ОГЭ</w:t>
                  </w:r>
                </w:p>
              </w:tc>
              <w:tc>
                <w:tcPr>
                  <w:tcW w:w="2977"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Процент ОГЭ</w:t>
                  </w:r>
                </w:p>
              </w:tc>
            </w:tr>
            <w:tr w:rsidR="009D7BC1" w:rsidTr="00BF04C3">
              <w:trPr>
                <w:trHeight w:val="375"/>
              </w:trPr>
              <w:tc>
                <w:tcPr>
                  <w:tcW w:w="1286"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2</w:t>
                  </w:r>
                </w:p>
              </w:tc>
              <w:tc>
                <w:tcPr>
                  <w:tcW w:w="3544"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0.03</w:t>
                  </w:r>
                </w:p>
              </w:tc>
              <w:tc>
                <w:tcPr>
                  <w:tcW w:w="2977"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0</w:t>
                  </w:r>
                </w:p>
              </w:tc>
            </w:tr>
            <w:tr w:rsidR="009D7BC1" w:rsidTr="00BF04C3">
              <w:trPr>
                <w:trHeight w:val="375"/>
              </w:trPr>
              <w:tc>
                <w:tcPr>
                  <w:tcW w:w="1286"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3</w:t>
                  </w:r>
                </w:p>
              </w:tc>
              <w:tc>
                <w:tcPr>
                  <w:tcW w:w="3544"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19.59</w:t>
                  </w:r>
                </w:p>
              </w:tc>
              <w:tc>
                <w:tcPr>
                  <w:tcW w:w="2977"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28.04</w:t>
                  </w:r>
                </w:p>
              </w:tc>
            </w:tr>
            <w:tr w:rsidR="009D7BC1" w:rsidTr="00BF04C3">
              <w:trPr>
                <w:trHeight w:val="375"/>
              </w:trPr>
              <w:tc>
                <w:tcPr>
                  <w:tcW w:w="1286"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4</w:t>
                  </w:r>
                </w:p>
              </w:tc>
              <w:tc>
                <w:tcPr>
                  <w:tcW w:w="3544"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40.41</w:t>
                  </w:r>
                </w:p>
              </w:tc>
              <w:tc>
                <w:tcPr>
                  <w:tcW w:w="2977"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37.28</w:t>
                  </w:r>
                </w:p>
              </w:tc>
            </w:tr>
            <w:tr w:rsidR="009D7BC1" w:rsidTr="00BF04C3">
              <w:trPr>
                <w:trHeight w:val="375"/>
              </w:trPr>
              <w:tc>
                <w:tcPr>
                  <w:tcW w:w="1286"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5</w:t>
                  </w:r>
                </w:p>
              </w:tc>
              <w:tc>
                <w:tcPr>
                  <w:tcW w:w="3544"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39.96</w:t>
                  </w:r>
                </w:p>
              </w:tc>
              <w:tc>
                <w:tcPr>
                  <w:tcW w:w="2977" w:type="dxa"/>
                  <w:tcBorders>
                    <w:top w:val="single" w:sz="4" w:space="0" w:color="auto"/>
                    <w:left w:val="single" w:sz="4" w:space="0" w:color="auto"/>
                    <w:bottom w:val="single" w:sz="4" w:space="0" w:color="auto"/>
                    <w:right w:val="single" w:sz="4" w:space="0" w:color="auto"/>
                  </w:tcBorders>
                  <w:vAlign w:val="bottom"/>
                  <w:hideMark/>
                </w:tcPr>
                <w:p w:rsidR="009D7BC1" w:rsidRDefault="009D7BC1" w:rsidP="008F6868">
                  <w:pPr>
                    <w:jc w:val="both"/>
                    <w:rPr>
                      <w:sz w:val="28"/>
                      <w:szCs w:val="28"/>
                    </w:rPr>
                  </w:pPr>
                  <w:r>
                    <w:rPr>
                      <w:sz w:val="28"/>
                      <w:szCs w:val="28"/>
                    </w:rPr>
                    <w:t>34.32</w:t>
                  </w:r>
                </w:p>
              </w:tc>
            </w:tr>
          </w:tbl>
          <w:p w:rsidR="009D7BC1" w:rsidRDefault="009D7BC1" w:rsidP="009D7BC1">
            <w:pPr>
              <w:pStyle w:val="p5"/>
              <w:spacing w:before="0" w:beforeAutospacing="0" w:after="0" w:afterAutospacing="0"/>
              <w:ind w:firstLine="539"/>
              <w:jc w:val="both"/>
              <w:rPr>
                <w:sz w:val="28"/>
                <w:szCs w:val="28"/>
              </w:rPr>
            </w:pPr>
          </w:p>
          <w:p w:rsidR="009D7BC1" w:rsidRDefault="009D7BC1" w:rsidP="009D7BC1">
            <w:pPr>
              <w:ind w:firstLine="540"/>
              <w:jc w:val="both"/>
              <w:rPr>
                <w:sz w:val="28"/>
                <w:szCs w:val="28"/>
              </w:rPr>
            </w:pPr>
            <w:r>
              <w:t xml:space="preserve"> </w:t>
            </w:r>
            <w:r>
              <w:rPr>
                <w:sz w:val="28"/>
                <w:szCs w:val="28"/>
              </w:rPr>
              <w:t xml:space="preserve">На основании вышеизложенного можно сделать вывод об ослаблении внимания к </w:t>
            </w:r>
            <w:proofErr w:type="spellStart"/>
            <w:r>
              <w:rPr>
                <w:sz w:val="28"/>
                <w:szCs w:val="28"/>
              </w:rPr>
              <w:t>профориентационной</w:t>
            </w:r>
            <w:proofErr w:type="spellEnd"/>
            <w:r>
              <w:rPr>
                <w:sz w:val="28"/>
                <w:szCs w:val="28"/>
              </w:rPr>
              <w:t xml:space="preserve"> работе со старшеклассниками, в </w:t>
            </w:r>
            <w:proofErr w:type="spellStart"/>
            <w:r>
              <w:rPr>
                <w:sz w:val="28"/>
                <w:szCs w:val="28"/>
              </w:rPr>
              <w:t>т.ч</w:t>
            </w:r>
            <w:proofErr w:type="spellEnd"/>
            <w:r>
              <w:rPr>
                <w:sz w:val="28"/>
                <w:szCs w:val="28"/>
              </w:rPr>
              <w:t xml:space="preserve">. по выявлению и поддержке их склонностей к определенным профилям обучения. В 2013-2014 учебном году ни в одном общеобразовательном учреждении не </w:t>
            </w:r>
            <w:proofErr w:type="gramStart"/>
            <w:r>
              <w:rPr>
                <w:sz w:val="28"/>
                <w:szCs w:val="28"/>
              </w:rPr>
              <w:t>был сформирован профильный класс и не планировалось</w:t>
            </w:r>
            <w:proofErr w:type="gramEnd"/>
            <w:r>
              <w:rPr>
                <w:sz w:val="28"/>
                <w:szCs w:val="28"/>
              </w:rPr>
              <w:t xml:space="preserve">  изучение предмета на профильном уровне. </w:t>
            </w:r>
          </w:p>
          <w:p w:rsidR="009D7BC1" w:rsidRDefault="009D7BC1" w:rsidP="009D7BC1">
            <w:pPr>
              <w:ind w:firstLine="540"/>
              <w:jc w:val="both"/>
              <w:rPr>
                <w:sz w:val="28"/>
                <w:szCs w:val="28"/>
              </w:rPr>
            </w:pPr>
            <w:r>
              <w:rPr>
                <w:sz w:val="28"/>
                <w:szCs w:val="28"/>
              </w:rPr>
              <w:t>В 2013/2014  учебном году программу среднего полного  общего образования в районе освоили 84 выпускника. Количество участников   ЕГЭ в основной период составило также 84 человека. Детей с ограниченными возможностями здоровья в районе не было.</w:t>
            </w:r>
          </w:p>
          <w:p w:rsidR="009D7BC1" w:rsidRDefault="009D7BC1" w:rsidP="009D7BC1">
            <w:pPr>
              <w:pStyle w:val="3"/>
              <w:spacing w:after="0" w:line="240" w:lineRule="auto"/>
              <w:ind w:left="0" w:firstLine="900"/>
              <w:jc w:val="both"/>
              <w:rPr>
                <w:rFonts w:ascii="Times New Roman" w:hAnsi="Times New Roman"/>
                <w:sz w:val="28"/>
                <w:szCs w:val="28"/>
              </w:rPr>
            </w:pPr>
            <w:r>
              <w:rPr>
                <w:rFonts w:ascii="Times New Roman" w:hAnsi="Times New Roman"/>
                <w:sz w:val="28"/>
                <w:szCs w:val="28"/>
              </w:rPr>
              <w:t xml:space="preserve">Количество участников ЕГЭ по предметам в 2014 году распределилось следующим образом. </w:t>
            </w:r>
          </w:p>
          <w:p w:rsidR="009D7BC1" w:rsidRDefault="009D7BC1" w:rsidP="009D7BC1">
            <w:pPr>
              <w:pStyle w:val="3"/>
              <w:spacing w:after="0" w:line="240" w:lineRule="auto"/>
              <w:ind w:left="0" w:firstLine="900"/>
              <w:jc w:val="both"/>
              <w:rPr>
                <w:sz w:val="28"/>
                <w:szCs w:val="28"/>
                <w:lang w:eastAsia="en-US"/>
              </w:rPr>
            </w:pPr>
            <w:proofErr w:type="gramStart"/>
            <w:r>
              <w:rPr>
                <w:rFonts w:ascii="Times New Roman" w:hAnsi="Times New Roman"/>
                <w:sz w:val="28"/>
                <w:szCs w:val="28"/>
              </w:rPr>
              <w:t>Экзамены в форме ЕГЭ сдавали по 11 общеобразовательным предметам: по русскому языку 84  чел. (100%), по математике – 84 (100%),</w:t>
            </w:r>
            <w:r>
              <w:rPr>
                <w:rFonts w:ascii="Times New Roman" w:hAnsi="Times New Roman"/>
                <w:color w:val="FF0000"/>
                <w:sz w:val="28"/>
                <w:szCs w:val="28"/>
              </w:rPr>
              <w:t xml:space="preserve"> </w:t>
            </w:r>
            <w:r>
              <w:rPr>
                <w:rFonts w:ascii="Times New Roman" w:hAnsi="Times New Roman"/>
                <w:sz w:val="28"/>
                <w:szCs w:val="28"/>
              </w:rPr>
              <w:t>по обществознанию – 59(70,2 %),</w:t>
            </w:r>
            <w:r>
              <w:rPr>
                <w:rFonts w:ascii="Times New Roman" w:hAnsi="Times New Roman"/>
                <w:color w:val="FF0000"/>
                <w:sz w:val="28"/>
                <w:szCs w:val="28"/>
              </w:rPr>
              <w:t xml:space="preserve"> </w:t>
            </w:r>
            <w:r>
              <w:rPr>
                <w:rFonts w:ascii="Times New Roman" w:hAnsi="Times New Roman"/>
                <w:sz w:val="28"/>
                <w:szCs w:val="28"/>
              </w:rPr>
              <w:t>по биологии – 36 (42,8 %),</w:t>
            </w:r>
            <w:r>
              <w:rPr>
                <w:rFonts w:ascii="Times New Roman" w:hAnsi="Times New Roman"/>
                <w:color w:val="FF0000"/>
                <w:sz w:val="28"/>
                <w:szCs w:val="28"/>
              </w:rPr>
              <w:t xml:space="preserve"> </w:t>
            </w:r>
            <w:r>
              <w:rPr>
                <w:rFonts w:ascii="Times New Roman" w:hAnsi="Times New Roman"/>
                <w:sz w:val="28"/>
                <w:szCs w:val="28"/>
              </w:rPr>
              <w:t>по географии – 6 (7,1 %),</w:t>
            </w:r>
            <w:r>
              <w:rPr>
                <w:rFonts w:ascii="Times New Roman" w:hAnsi="Times New Roman"/>
                <w:color w:val="FF0000"/>
                <w:sz w:val="28"/>
                <w:szCs w:val="28"/>
              </w:rPr>
              <w:t xml:space="preserve"> </w:t>
            </w:r>
            <w:r>
              <w:rPr>
                <w:rFonts w:ascii="Times New Roman" w:hAnsi="Times New Roman"/>
                <w:sz w:val="28"/>
                <w:szCs w:val="28"/>
              </w:rPr>
              <w:t>по химии – 13 (15,5%),</w:t>
            </w:r>
            <w:r>
              <w:rPr>
                <w:rFonts w:ascii="Times New Roman" w:hAnsi="Times New Roman"/>
                <w:color w:val="FF0000"/>
                <w:sz w:val="28"/>
                <w:szCs w:val="28"/>
              </w:rPr>
              <w:t xml:space="preserve"> </w:t>
            </w:r>
            <w:r>
              <w:rPr>
                <w:rFonts w:ascii="Times New Roman" w:hAnsi="Times New Roman"/>
                <w:sz w:val="28"/>
                <w:szCs w:val="28"/>
              </w:rPr>
              <w:t>по физике – 20 (23,5%),</w:t>
            </w:r>
            <w:r>
              <w:rPr>
                <w:rFonts w:ascii="Times New Roman" w:hAnsi="Times New Roman"/>
                <w:color w:val="FF0000"/>
                <w:sz w:val="28"/>
                <w:szCs w:val="28"/>
              </w:rPr>
              <w:t xml:space="preserve"> </w:t>
            </w:r>
            <w:r>
              <w:rPr>
                <w:rFonts w:ascii="Times New Roman" w:hAnsi="Times New Roman"/>
                <w:sz w:val="28"/>
                <w:szCs w:val="28"/>
              </w:rPr>
              <w:t>по истории – 16 (19%),</w:t>
            </w:r>
            <w:r>
              <w:rPr>
                <w:rFonts w:ascii="Times New Roman" w:hAnsi="Times New Roman"/>
                <w:color w:val="FF0000"/>
                <w:sz w:val="28"/>
                <w:szCs w:val="28"/>
              </w:rPr>
              <w:t xml:space="preserve"> </w:t>
            </w:r>
            <w:r>
              <w:rPr>
                <w:rFonts w:ascii="Times New Roman" w:hAnsi="Times New Roman"/>
                <w:sz w:val="28"/>
                <w:szCs w:val="28"/>
              </w:rPr>
              <w:t>по информатике и ИКТ – 7 (8,3%),</w:t>
            </w:r>
            <w:r>
              <w:rPr>
                <w:rFonts w:ascii="Times New Roman" w:hAnsi="Times New Roman"/>
                <w:color w:val="FF0000"/>
                <w:sz w:val="28"/>
                <w:szCs w:val="28"/>
              </w:rPr>
              <w:t xml:space="preserve"> </w:t>
            </w:r>
            <w:r>
              <w:rPr>
                <w:rFonts w:ascii="Times New Roman" w:hAnsi="Times New Roman"/>
                <w:sz w:val="28"/>
                <w:szCs w:val="28"/>
              </w:rPr>
              <w:t>по литературе – 3 (3,6%),</w:t>
            </w:r>
            <w:r>
              <w:rPr>
                <w:rFonts w:ascii="Times New Roman" w:hAnsi="Times New Roman"/>
                <w:color w:val="FF0000"/>
                <w:sz w:val="28"/>
                <w:szCs w:val="28"/>
              </w:rPr>
              <w:t xml:space="preserve"> </w:t>
            </w:r>
            <w:r>
              <w:rPr>
                <w:rFonts w:ascii="Times New Roman" w:hAnsi="Times New Roman"/>
                <w:sz w:val="28"/>
                <w:szCs w:val="28"/>
              </w:rPr>
              <w:t>по английскому языку – 2 (2,4%).</w:t>
            </w:r>
            <w:proofErr w:type="gramEnd"/>
          </w:p>
          <w:p w:rsidR="009D7BC1" w:rsidRDefault="009D7BC1" w:rsidP="009D7BC1">
            <w:pPr>
              <w:ind w:firstLine="540"/>
              <w:jc w:val="both"/>
              <w:rPr>
                <w:sz w:val="28"/>
                <w:szCs w:val="28"/>
              </w:rPr>
            </w:pPr>
            <w:r>
              <w:rPr>
                <w:sz w:val="28"/>
                <w:szCs w:val="28"/>
              </w:rPr>
              <w:t xml:space="preserve">Выпускников общеобразовательных учреждений, не набравших минимальное количество баллов, установленное </w:t>
            </w:r>
            <w:proofErr w:type="spellStart"/>
            <w:r>
              <w:rPr>
                <w:sz w:val="28"/>
                <w:szCs w:val="28"/>
              </w:rPr>
              <w:t>Рособрнадзором</w:t>
            </w:r>
            <w:proofErr w:type="spellEnd"/>
            <w:r>
              <w:rPr>
                <w:sz w:val="28"/>
                <w:szCs w:val="28"/>
              </w:rPr>
              <w:t xml:space="preserve"> в 2014 году, по обязательным предметам в районе 4 (4,8%).</w:t>
            </w:r>
          </w:p>
          <w:p w:rsidR="009D7BC1" w:rsidRDefault="009D7BC1" w:rsidP="009D7BC1">
            <w:pPr>
              <w:ind w:firstLine="540"/>
              <w:jc w:val="both"/>
              <w:rPr>
                <w:sz w:val="28"/>
                <w:szCs w:val="28"/>
              </w:rPr>
            </w:pPr>
            <w:r>
              <w:rPr>
                <w:sz w:val="28"/>
                <w:szCs w:val="28"/>
              </w:rPr>
              <w:t>Однако</w:t>
            </w:r>
            <w:proofErr w:type="gramStart"/>
            <w:r>
              <w:rPr>
                <w:sz w:val="28"/>
                <w:szCs w:val="28"/>
              </w:rPr>
              <w:t>,</w:t>
            </w:r>
            <w:proofErr w:type="gramEnd"/>
            <w:r>
              <w:rPr>
                <w:sz w:val="28"/>
                <w:szCs w:val="28"/>
              </w:rPr>
              <w:t xml:space="preserve"> в сравнении с 2013 годом прослеживается тенденция уменьшения </w:t>
            </w:r>
            <w:r>
              <w:rPr>
                <w:sz w:val="28"/>
                <w:szCs w:val="28"/>
              </w:rPr>
              <w:lastRenderedPageBreak/>
              <w:t>муниципального среднего балла по следующим общеобразовательным предметам: русскому языку, математике,</w:t>
            </w:r>
            <w:r>
              <w:rPr>
                <w:color w:val="FF0000"/>
                <w:sz w:val="28"/>
                <w:szCs w:val="28"/>
              </w:rPr>
              <w:t xml:space="preserve"> </w:t>
            </w:r>
            <w:r>
              <w:rPr>
                <w:sz w:val="28"/>
                <w:szCs w:val="28"/>
              </w:rPr>
              <w:t>истории,</w:t>
            </w:r>
            <w:r>
              <w:rPr>
                <w:color w:val="FF0000"/>
                <w:sz w:val="28"/>
                <w:szCs w:val="28"/>
              </w:rPr>
              <w:t xml:space="preserve"> </w:t>
            </w:r>
            <w:r>
              <w:rPr>
                <w:sz w:val="28"/>
                <w:szCs w:val="28"/>
              </w:rPr>
              <w:t>информатике и ИКТ,</w:t>
            </w:r>
            <w:r>
              <w:rPr>
                <w:color w:val="FF0000"/>
                <w:sz w:val="28"/>
                <w:szCs w:val="28"/>
              </w:rPr>
              <w:t xml:space="preserve"> </w:t>
            </w:r>
            <w:r>
              <w:rPr>
                <w:sz w:val="28"/>
                <w:szCs w:val="28"/>
              </w:rPr>
              <w:t>географии, физике.</w:t>
            </w:r>
            <w:r>
              <w:rPr>
                <w:color w:val="FF0000"/>
                <w:sz w:val="28"/>
                <w:szCs w:val="28"/>
              </w:rPr>
              <w:t xml:space="preserve"> </w:t>
            </w:r>
            <w:r>
              <w:rPr>
                <w:sz w:val="28"/>
                <w:szCs w:val="28"/>
              </w:rPr>
              <w:t>Это говорит о недостаточной подготовке обучающихся к ЕГЭ, недостаточному использованию информационно-коммуникационных технологий.</w:t>
            </w:r>
          </w:p>
          <w:p w:rsidR="009D7BC1" w:rsidRDefault="009D7BC1" w:rsidP="009D7BC1">
            <w:pPr>
              <w:ind w:firstLine="540"/>
              <w:jc w:val="both"/>
              <w:rPr>
                <w:sz w:val="28"/>
                <w:szCs w:val="28"/>
              </w:rPr>
            </w:pPr>
            <w:r>
              <w:rPr>
                <w:sz w:val="28"/>
                <w:szCs w:val="28"/>
              </w:rPr>
              <w:t>По 7-ми общеобразовательным предметам по выбору (география, физика,</w:t>
            </w:r>
            <w:r>
              <w:rPr>
                <w:color w:val="FF0000"/>
                <w:sz w:val="28"/>
                <w:szCs w:val="28"/>
              </w:rPr>
              <w:t xml:space="preserve"> </w:t>
            </w:r>
            <w:r>
              <w:rPr>
                <w:sz w:val="28"/>
                <w:szCs w:val="28"/>
              </w:rPr>
              <w:t>химия,</w:t>
            </w:r>
            <w:r>
              <w:rPr>
                <w:color w:val="FF0000"/>
                <w:sz w:val="28"/>
                <w:szCs w:val="28"/>
              </w:rPr>
              <w:t xml:space="preserve"> </w:t>
            </w:r>
            <w:r>
              <w:rPr>
                <w:sz w:val="28"/>
                <w:szCs w:val="28"/>
              </w:rPr>
              <w:t>информатика и ИКТ,</w:t>
            </w:r>
            <w:r>
              <w:rPr>
                <w:color w:val="FF0000"/>
                <w:sz w:val="28"/>
                <w:szCs w:val="28"/>
              </w:rPr>
              <w:t xml:space="preserve"> </w:t>
            </w:r>
            <w:r>
              <w:rPr>
                <w:sz w:val="28"/>
                <w:szCs w:val="28"/>
              </w:rPr>
              <w:t>биология,</w:t>
            </w:r>
            <w:r>
              <w:rPr>
                <w:color w:val="FF0000"/>
                <w:sz w:val="28"/>
                <w:szCs w:val="28"/>
              </w:rPr>
              <w:t xml:space="preserve"> </w:t>
            </w:r>
            <w:r>
              <w:rPr>
                <w:sz w:val="28"/>
                <w:szCs w:val="28"/>
              </w:rPr>
              <w:t>история,</w:t>
            </w:r>
            <w:r>
              <w:rPr>
                <w:color w:val="FF0000"/>
                <w:sz w:val="28"/>
                <w:szCs w:val="28"/>
              </w:rPr>
              <w:t xml:space="preserve"> </w:t>
            </w:r>
            <w:r>
              <w:rPr>
                <w:sz w:val="28"/>
                <w:szCs w:val="28"/>
              </w:rPr>
              <w:t>обществознание)</w:t>
            </w:r>
            <w:r>
              <w:rPr>
                <w:color w:val="FF0000"/>
                <w:sz w:val="28"/>
                <w:szCs w:val="28"/>
              </w:rPr>
              <w:t xml:space="preserve"> </w:t>
            </w:r>
            <w:r>
              <w:rPr>
                <w:sz w:val="28"/>
                <w:szCs w:val="28"/>
              </w:rPr>
              <w:t xml:space="preserve">количество выпускников общеобразовательных учреждений, не набравших минимальное количество баллов, установленное </w:t>
            </w:r>
            <w:proofErr w:type="spellStart"/>
            <w:r>
              <w:rPr>
                <w:sz w:val="28"/>
                <w:szCs w:val="28"/>
              </w:rPr>
              <w:t>Рособрнадзором</w:t>
            </w:r>
            <w:proofErr w:type="spellEnd"/>
            <w:r>
              <w:rPr>
                <w:sz w:val="28"/>
                <w:szCs w:val="28"/>
              </w:rPr>
              <w:t xml:space="preserve"> в 2014 году, составило 19 человек. </w:t>
            </w:r>
          </w:p>
          <w:p w:rsidR="009D7BC1" w:rsidRDefault="009D7BC1" w:rsidP="009D7BC1">
            <w:pPr>
              <w:ind w:firstLine="540"/>
              <w:jc w:val="both"/>
              <w:rPr>
                <w:sz w:val="28"/>
                <w:szCs w:val="28"/>
              </w:rPr>
            </w:pPr>
            <w:r>
              <w:rPr>
                <w:sz w:val="28"/>
                <w:szCs w:val="28"/>
              </w:rPr>
              <w:t>100 балльников  в 2014 году в районе нет.</w:t>
            </w:r>
          </w:p>
          <w:p w:rsidR="009D7BC1" w:rsidRDefault="009D7BC1" w:rsidP="009D7BC1">
            <w:pPr>
              <w:ind w:firstLine="540"/>
              <w:jc w:val="both"/>
              <w:rPr>
                <w:sz w:val="28"/>
                <w:szCs w:val="28"/>
              </w:rPr>
            </w:pPr>
            <w:r>
              <w:rPr>
                <w:sz w:val="28"/>
                <w:szCs w:val="28"/>
              </w:rPr>
              <w:t xml:space="preserve">Средний тестовый бал по предметам района в сравнении с </w:t>
            </w:r>
            <w:proofErr w:type="gramStart"/>
            <w:r>
              <w:rPr>
                <w:sz w:val="28"/>
                <w:szCs w:val="28"/>
              </w:rPr>
              <w:t>областными</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18"/>
              <w:gridCol w:w="1885"/>
              <w:gridCol w:w="1888"/>
              <w:gridCol w:w="1886"/>
            </w:tblGrid>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w:t>
                  </w:r>
                </w:p>
                <w:p w:rsidR="009D7BC1" w:rsidRDefault="009D7BC1" w:rsidP="008F6868">
                  <w:pPr>
                    <w:jc w:val="center"/>
                    <w:rPr>
                      <w:sz w:val="28"/>
                      <w:szCs w:val="28"/>
                    </w:rPr>
                  </w:pPr>
                  <w:proofErr w:type="gramStart"/>
                  <w:r>
                    <w:rPr>
                      <w:sz w:val="28"/>
                      <w:szCs w:val="28"/>
                    </w:rPr>
                    <w:t>п</w:t>
                  </w:r>
                  <w:proofErr w:type="gramEnd"/>
                  <w:r>
                    <w:rPr>
                      <w:sz w:val="28"/>
                      <w:szCs w:val="28"/>
                    </w:rPr>
                    <w:t>/п</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предмет</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По району 2014 г</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По области</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По району 2013 г</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1.</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Русский язык</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61,6</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65,1</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66</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2.</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математика</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39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43,1</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45,9</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3.</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физика</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40,9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44,5</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54,1</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химия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57,2</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58,6</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55,4</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Информатика и ИКТ</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48,4</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57,7</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73,5</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биология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55</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 xml:space="preserve">55,9 </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47,5</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7.</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история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46,9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47,5</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50,9</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8.</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география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32,2</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50,4</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54</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9.</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обществознание</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56,7</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56,6</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57,5</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10.</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Английский язык</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79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66,3</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50</w:t>
                  </w:r>
                </w:p>
              </w:tc>
            </w:tr>
            <w:tr w:rsidR="009D7BC1" w:rsidTr="00BF04C3">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11.</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литература</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63,3</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58,1</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46</w:t>
                  </w:r>
                </w:p>
              </w:tc>
            </w:tr>
          </w:tbl>
          <w:p w:rsidR="009D7BC1" w:rsidRDefault="009D7BC1" w:rsidP="009D7BC1">
            <w:pPr>
              <w:ind w:firstLine="540"/>
              <w:jc w:val="both"/>
              <w:rPr>
                <w:sz w:val="28"/>
                <w:szCs w:val="28"/>
              </w:rPr>
            </w:pPr>
            <w:r>
              <w:rPr>
                <w:sz w:val="28"/>
                <w:szCs w:val="28"/>
              </w:rPr>
              <w:t>В течение всего экзаменационного периода по организации и процедуре  проведения экзамена нарушений не выявлено, не поступило ни одного замечания по содержанию и структуре заданий.</w:t>
            </w:r>
          </w:p>
          <w:p w:rsidR="009D7BC1" w:rsidRDefault="009D7BC1" w:rsidP="009D7BC1">
            <w:pPr>
              <w:shd w:val="clear" w:color="auto" w:fill="FFFFFF"/>
              <w:ind w:firstLine="900"/>
              <w:jc w:val="both"/>
              <w:rPr>
                <w:sz w:val="28"/>
                <w:szCs w:val="28"/>
              </w:rPr>
            </w:pPr>
            <w:proofErr w:type="gramStart"/>
            <w:r>
              <w:rPr>
                <w:sz w:val="28"/>
                <w:szCs w:val="28"/>
              </w:rPr>
              <w:t xml:space="preserve">В 2014 году 5 выпускников школ (3 из Кромской СОШ, 1- Шаховской СОШ, 1- </w:t>
            </w:r>
            <w:proofErr w:type="spellStart"/>
            <w:r>
              <w:rPr>
                <w:sz w:val="28"/>
                <w:szCs w:val="28"/>
              </w:rPr>
              <w:t>Вожовской</w:t>
            </w:r>
            <w:proofErr w:type="spellEnd"/>
            <w:r>
              <w:rPr>
                <w:sz w:val="28"/>
                <w:szCs w:val="28"/>
              </w:rPr>
              <w:t xml:space="preserve"> СОШ)  награждены медалью Департамента образования и молодежной политики Орловской области «За особые успехи в учении», 7 выпускников (4 из Кромской СОШ, 1- Шаховской СОШ, 1- </w:t>
            </w:r>
            <w:proofErr w:type="spellStart"/>
            <w:r>
              <w:rPr>
                <w:sz w:val="28"/>
                <w:szCs w:val="28"/>
              </w:rPr>
              <w:t>Вожовской</w:t>
            </w:r>
            <w:proofErr w:type="spellEnd"/>
            <w:r>
              <w:rPr>
                <w:sz w:val="28"/>
                <w:szCs w:val="28"/>
              </w:rPr>
              <w:t xml:space="preserve"> СОШ, 1 – Глинской СОШ) получили медали </w:t>
            </w:r>
            <w:proofErr w:type="spellStart"/>
            <w:r>
              <w:rPr>
                <w:sz w:val="28"/>
                <w:szCs w:val="28"/>
              </w:rPr>
              <w:t>Минобрнауки</w:t>
            </w:r>
            <w:proofErr w:type="spellEnd"/>
            <w:r>
              <w:rPr>
                <w:sz w:val="28"/>
                <w:szCs w:val="28"/>
              </w:rPr>
              <w:t xml:space="preserve"> Российской Федерации «За особые успехи в учении».</w:t>
            </w:r>
            <w:proofErr w:type="gramEnd"/>
          </w:p>
          <w:p w:rsidR="009D7BC1" w:rsidRDefault="009D7BC1" w:rsidP="009D7BC1">
            <w:pPr>
              <w:shd w:val="clear" w:color="auto" w:fill="FFFFFF"/>
              <w:ind w:firstLine="900"/>
              <w:jc w:val="both"/>
              <w:rPr>
                <w:sz w:val="28"/>
                <w:szCs w:val="28"/>
              </w:rPr>
            </w:pPr>
            <w:r>
              <w:rPr>
                <w:sz w:val="28"/>
                <w:szCs w:val="28"/>
              </w:rPr>
              <w:t xml:space="preserve">По результатам экзаменов было подано 5 апелляций, из них удовлетворена только одна - по русскому языку (результат увеличен на 1 балл). </w:t>
            </w:r>
          </w:p>
          <w:p w:rsidR="009D7BC1" w:rsidRDefault="009D7BC1" w:rsidP="009D7BC1">
            <w:pPr>
              <w:pStyle w:val="1"/>
              <w:tabs>
                <w:tab w:val="left" w:pos="1260"/>
              </w:tabs>
              <w:ind w:left="0" w:firstLine="900"/>
              <w:jc w:val="both"/>
              <w:rPr>
                <w:b/>
              </w:rPr>
            </w:pPr>
          </w:p>
          <w:p w:rsidR="000408D4" w:rsidRDefault="000408D4" w:rsidP="009D7BC1">
            <w:pPr>
              <w:pStyle w:val="1"/>
              <w:tabs>
                <w:tab w:val="left" w:pos="1260"/>
              </w:tabs>
              <w:ind w:left="0" w:firstLine="900"/>
              <w:jc w:val="both"/>
              <w:rPr>
                <w:b/>
              </w:rPr>
            </w:pPr>
          </w:p>
          <w:p w:rsidR="000408D4" w:rsidRDefault="000408D4" w:rsidP="009D7BC1">
            <w:pPr>
              <w:pStyle w:val="1"/>
              <w:tabs>
                <w:tab w:val="left" w:pos="1260"/>
              </w:tabs>
              <w:ind w:left="0" w:firstLine="900"/>
              <w:jc w:val="both"/>
              <w:rPr>
                <w:b/>
              </w:rPr>
            </w:pPr>
          </w:p>
          <w:p w:rsidR="000408D4" w:rsidRDefault="000408D4" w:rsidP="009D7BC1">
            <w:pPr>
              <w:pStyle w:val="1"/>
              <w:tabs>
                <w:tab w:val="left" w:pos="1260"/>
              </w:tabs>
              <w:ind w:left="0" w:firstLine="900"/>
              <w:jc w:val="both"/>
              <w:rPr>
                <w:b/>
              </w:rPr>
            </w:pPr>
          </w:p>
          <w:p w:rsidR="000408D4" w:rsidRDefault="000408D4" w:rsidP="009D7BC1">
            <w:pPr>
              <w:pStyle w:val="1"/>
              <w:tabs>
                <w:tab w:val="left" w:pos="1260"/>
              </w:tabs>
              <w:ind w:left="0" w:firstLine="900"/>
              <w:jc w:val="both"/>
              <w:rPr>
                <w:b/>
              </w:rPr>
            </w:pPr>
          </w:p>
          <w:p w:rsidR="000408D4" w:rsidRDefault="000408D4" w:rsidP="009D7BC1">
            <w:pPr>
              <w:pStyle w:val="1"/>
              <w:tabs>
                <w:tab w:val="left" w:pos="1260"/>
              </w:tabs>
              <w:ind w:left="0" w:firstLine="900"/>
              <w:jc w:val="both"/>
              <w:rPr>
                <w:b/>
              </w:rPr>
            </w:pPr>
          </w:p>
          <w:p w:rsidR="009D7BC1" w:rsidRDefault="009D7BC1" w:rsidP="009D7BC1">
            <w:pPr>
              <w:pStyle w:val="11"/>
              <w:tabs>
                <w:tab w:val="left" w:pos="1260"/>
              </w:tabs>
              <w:ind w:left="0" w:firstLine="900"/>
              <w:jc w:val="both"/>
              <w:rPr>
                <w:b/>
                <w:color w:val="000000"/>
              </w:rPr>
            </w:pPr>
          </w:p>
          <w:p w:rsidR="009D7BC1" w:rsidRDefault="009D7BC1" w:rsidP="009D7BC1">
            <w:pPr>
              <w:pStyle w:val="11"/>
              <w:tabs>
                <w:tab w:val="left" w:pos="1260"/>
              </w:tabs>
              <w:ind w:left="0" w:firstLine="900"/>
              <w:jc w:val="both"/>
              <w:rPr>
                <w:b/>
                <w:color w:val="000000"/>
              </w:rPr>
            </w:pPr>
            <w:r>
              <w:rPr>
                <w:b/>
                <w:color w:val="000000"/>
              </w:rPr>
              <w:lastRenderedPageBreak/>
              <w:t>2. Нормативная база, обеспечивающая реализацию направления</w:t>
            </w:r>
          </w:p>
          <w:p w:rsidR="009D7BC1" w:rsidRDefault="009D7BC1" w:rsidP="009D7BC1">
            <w:pPr>
              <w:pStyle w:val="11"/>
              <w:tabs>
                <w:tab w:val="left" w:pos="1260"/>
              </w:tabs>
              <w:ind w:left="0" w:firstLine="900"/>
              <w:jc w:val="both"/>
              <w:rPr>
                <w:b/>
                <w:color w:val="000000"/>
              </w:rPr>
            </w:pPr>
          </w:p>
          <w:p w:rsidR="009D7BC1" w:rsidRDefault="009D7BC1" w:rsidP="009D7BC1">
            <w:pPr>
              <w:pStyle w:val="11"/>
              <w:tabs>
                <w:tab w:val="left" w:pos="1260"/>
              </w:tabs>
              <w:ind w:left="0"/>
              <w:jc w:val="both"/>
              <w:rPr>
                <w:b/>
                <w:color w:val="000000"/>
              </w:rPr>
            </w:pPr>
            <w:r>
              <w:rPr>
                <w:b/>
                <w:color w:val="000000"/>
              </w:rPr>
              <w:t xml:space="preserve">           Нормативные правовые акты муниципального образования:</w:t>
            </w:r>
          </w:p>
          <w:p w:rsidR="009D7BC1" w:rsidRDefault="009D7BC1" w:rsidP="009D7BC1">
            <w:pPr>
              <w:ind w:firstLine="539"/>
              <w:jc w:val="both"/>
              <w:rPr>
                <w:color w:val="000000"/>
                <w:sz w:val="28"/>
                <w:szCs w:val="28"/>
              </w:rPr>
            </w:pP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25 марта 2011 года №78 «О плане действий по модернизации общего образования на 2011-2015 годы в Кромском районе Орловской области»;</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 223 «О введении федерального государственного образовательного стандарта начального общего образования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№224 «Об утверждении Положения о Координационном совете по введению ФГОС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 225 «О создании консультативного пункта подготовки и введения ФГОС на территории Кромского района и утверждении Положения о консультационном пункте»;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января 2014г. № 22 «Об утверждении перечня мероприятий по подготовке и проведению государственной итоговой аттестации за курс среднего общего образования в 2013-2014 учебном году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января 2014г. № 23 «Об организации проведения единого государственного экзамена в 2013-2014 учебном году»;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января 2014г. № 24 «О распределении функций по подготовке и проведению единого государственного экзамена в 2014 году»;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января 2014г. № 25 «О назначении оператора ПЭВМ в ППЭ Кромского района»;</w:t>
            </w:r>
          </w:p>
          <w:p w:rsidR="009D7BC1" w:rsidRDefault="009D7BC1" w:rsidP="009D7BC1">
            <w:pPr>
              <w:ind w:firstLine="539"/>
              <w:jc w:val="both"/>
              <w:rPr>
                <w:color w:val="000000"/>
                <w:sz w:val="28"/>
                <w:szCs w:val="28"/>
              </w:rPr>
            </w:pPr>
            <w:r>
              <w:rPr>
                <w:color w:val="000000"/>
                <w:sz w:val="28"/>
                <w:szCs w:val="28"/>
              </w:rPr>
              <w:t xml:space="preserve">приказ отдела образования администрации Кромского района от 30 января  2014г. № 27 «О формировании и ведении региональной информационной системы обеспечения проведения 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среднего общего образования в Кромском районе, в 2014 году»;</w:t>
            </w:r>
          </w:p>
          <w:p w:rsidR="009D7BC1" w:rsidRDefault="009D7BC1" w:rsidP="009D7BC1">
            <w:pPr>
              <w:ind w:firstLine="539"/>
              <w:jc w:val="both"/>
              <w:rPr>
                <w:color w:val="000000"/>
                <w:sz w:val="28"/>
                <w:szCs w:val="28"/>
              </w:rPr>
            </w:pPr>
            <w:proofErr w:type="gramStart"/>
            <w:r>
              <w:rPr>
                <w:color w:val="000000"/>
                <w:sz w:val="28"/>
                <w:szCs w:val="28"/>
              </w:rPr>
              <w:t>приказ отдела образования администрации Кромского района от 05 февраля 2014г. № 31 «О проведении тематической проверки» - по реализации стандартов образования, исполнения учебных планов и программ по учебных дисциплинам в общеобразовательных учреждениях района»;</w:t>
            </w:r>
            <w:proofErr w:type="gramEnd"/>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13 февраля 2014г. № 62 «О конкурсном отборе талантливой молодежи»;</w:t>
            </w:r>
          </w:p>
          <w:p w:rsidR="009D7BC1" w:rsidRDefault="009D7BC1" w:rsidP="009D7BC1">
            <w:pPr>
              <w:ind w:firstLine="539"/>
              <w:jc w:val="both"/>
              <w:rPr>
                <w:color w:val="000000"/>
                <w:sz w:val="28"/>
                <w:szCs w:val="28"/>
              </w:rPr>
            </w:pPr>
            <w:r>
              <w:rPr>
                <w:color w:val="000000"/>
                <w:sz w:val="28"/>
                <w:szCs w:val="28"/>
              </w:rPr>
              <w:t xml:space="preserve">приказ отдела образования администрации Кромского района от 14 </w:t>
            </w:r>
            <w:r>
              <w:rPr>
                <w:color w:val="000000"/>
                <w:sz w:val="28"/>
                <w:szCs w:val="28"/>
              </w:rPr>
              <w:lastRenderedPageBreak/>
              <w:t>февраля 2014г. № 61 «Об утверждении перечня мероприятий по подготовке и проведению государственной итоговой аттестации по образовательным программам основного общего образования в 2013-2014 учебном году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03 марта 2014г. № 54 «О проведении тематического семинара «Реализация информационной компетентности младшего школьника в условиях реализации ФГОС НОО в общеобразовательных учреждениях»;</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03 марта 2014г. № 57 «О проведении тестирования обучающихся общеобразовательных учреждениях Кромского района Орловской области» - по обществознанию в 9 и 11 классах;</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03 марта 2014г. № 59 «О проведении диагностической работы обучающихся общеобразовательных учреждениях Кромского района Орловской области» - по русскому языку во 2 классе;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11 марта 2014г. № 65 «О проведении диагностической работы по географии в общеобразовательных учреждениях Кромского района Орловской области»;</w:t>
            </w:r>
          </w:p>
          <w:p w:rsidR="009D7BC1" w:rsidRDefault="009D7BC1" w:rsidP="009D7BC1">
            <w:pPr>
              <w:ind w:firstLine="539"/>
              <w:jc w:val="both"/>
              <w:rPr>
                <w:color w:val="000000"/>
                <w:sz w:val="28"/>
                <w:szCs w:val="28"/>
              </w:rPr>
            </w:pPr>
            <w:r>
              <w:rPr>
                <w:color w:val="000000"/>
                <w:sz w:val="28"/>
                <w:szCs w:val="28"/>
              </w:rPr>
              <w:t>распоряжение администрации Кромского района от 11 марта 2014 года №46-р «Об организации проведения государственной итоговой аттестации»;</w:t>
            </w:r>
          </w:p>
          <w:p w:rsidR="009D7BC1" w:rsidRDefault="009D7BC1" w:rsidP="009D7BC1">
            <w:pPr>
              <w:ind w:firstLine="539"/>
              <w:jc w:val="both"/>
              <w:rPr>
                <w:color w:val="000000"/>
                <w:sz w:val="28"/>
                <w:szCs w:val="28"/>
              </w:rPr>
            </w:pPr>
            <w:r>
              <w:rPr>
                <w:color w:val="000000"/>
                <w:sz w:val="28"/>
                <w:szCs w:val="28"/>
              </w:rPr>
              <w:t>приказы отдела образования администрации Кромского района от 28 марта 2014г. № 80, 22 октября 2014г. №180 «О проведении тематической проверки «Взаимодействие основного и дополнительного образования – необходимый фактор создания единого образовательного пространства»;</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31 марта 2014г. № 82 «О проведении мониторинга качества образования обучающихся 8,9,11 классов общеобразовательных учреждений Кромского района по русскому языку»;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31 марта 2014г. № 84 «О проведении тематической проверки «Содержание образовательной деятельности и организация образовательного процесса по образовательным программам дошкольного образования»;</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31 марта 2014г. № 85 «О проведении тестирования обучающихся общеобразовательных учреждений Кромского района Орловской области»  - по биологии в 10 классе;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02 апреля 2014г. № 89 «О проведении регионального репетиционного единого государственного экзамена по математике»;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17 апреля 2014г. № 98 «О результатах репетиционного ЕГЭ по математике в Кромском районе»;</w:t>
            </w:r>
          </w:p>
          <w:p w:rsidR="009D7BC1" w:rsidRDefault="009D7BC1" w:rsidP="009D7BC1">
            <w:pPr>
              <w:ind w:firstLine="539"/>
              <w:jc w:val="both"/>
              <w:rPr>
                <w:color w:val="000000"/>
                <w:sz w:val="28"/>
                <w:szCs w:val="28"/>
              </w:rPr>
            </w:pPr>
            <w:r>
              <w:rPr>
                <w:color w:val="000000"/>
                <w:sz w:val="28"/>
                <w:szCs w:val="28"/>
              </w:rPr>
              <w:t xml:space="preserve">приказ отдела образования администрации Кромского района от 21 </w:t>
            </w:r>
            <w:r>
              <w:rPr>
                <w:color w:val="000000"/>
                <w:sz w:val="28"/>
                <w:szCs w:val="28"/>
              </w:rPr>
              <w:lastRenderedPageBreak/>
              <w:t>апреля 2014г. №100 «О работе в составе предметных комиссий Государственной экзаменационной комиссии Орловской области в 2013/2014 учебном году";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17 апреля 2014г. № 98 «О результатах репетиционного ЕГЭ по математике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5 мая 2014 года № 113  «О проведении районного репетиционного основного государственного экзамена по русскому языку»;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8 мая 2014 года № 117  «О проведении государственной итоговой аттестации по образовательным программам основного общего образования выпускников 9-х классов с ограниченными возможностями здоровья»;</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26 сентября  2014г. № 174 «О проведении школьного этапа всероссийской олимпиады школьников в 2014-2015 учебном году»;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07октября  2014г. № 175 «О проведении контрольной работы в 5-х классах общеобразовательных учреждений  Кромского района Орловской области»;</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10 октября  2014г. № 178 «О проведении диагностической работы по географии в общеобразовательных учреждениях Кромского района Орловской области»;</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11 ноября  2014г. №192 «О проведении тематической проверки «Содержание образовательной деятельности и организация образовательного процесса по образовательным программам дошкольного образования»;</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12 ноября  2014г. № 197 «О проведении апробации итогового сочинения (изложения);</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20 ноября  2014г. №204 «Об утверждении Плана подготовки и проведения государственной итоговой аттестации по образовательным программам среднего общего образования в 2014-2015 учебном году»;</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21 ноября  2014г. №209 «Об утверждении перечня мероприятий по подготовке и проведению государственной итоговой аттестации по образовательным программам основного общего образования в 2014-2015 учебном году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21 ноября  2014г. №206 «О проведении диагностической работы по математике в 3 классах общеобразовательных организаций Кромского района Орловской области»;</w:t>
            </w:r>
          </w:p>
          <w:p w:rsidR="009D7BC1" w:rsidRDefault="009D7BC1" w:rsidP="009D7BC1">
            <w:pPr>
              <w:ind w:firstLine="539"/>
              <w:jc w:val="both"/>
              <w:rPr>
                <w:color w:val="000000"/>
                <w:sz w:val="28"/>
                <w:szCs w:val="28"/>
              </w:rPr>
            </w:pPr>
            <w:r>
              <w:rPr>
                <w:color w:val="000000"/>
                <w:sz w:val="28"/>
                <w:szCs w:val="28"/>
              </w:rPr>
              <w:t xml:space="preserve">приказ отдела образования администрации Кромского района от 21 ноября  2014г. №207 «О проведении тестирования обучающихся </w:t>
            </w:r>
            <w:r>
              <w:rPr>
                <w:color w:val="000000"/>
                <w:sz w:val="28"/>
                <w:szCs w:val="28"/>
              </w:rPr>
              <w:lastRenderedPageBreak/>
              <w:t>общеобразовательных учреждений Кромского района Орловской области» - по истории России в 8, 10 классах;</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26 ноября  2014г. №212 «О проведении диагностики учебных достижений обучающихся общеобразовательных учреждений Кромского района Орловской области»- по физике в 11 классе;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ноября  2014г. №215 «О проведении итогового сочинения (изложения)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28 ноября 2014г. №217 «Об утверждении Плана подготовки и проведения государственной итоговой аттестации по образовательным программам основного общего образования в 2015 учебном году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от 01 декабря 2014г. №219 «Об итогах тематической проверки «Содержание образовательной деятельности и организация образовательного процесса по образовательным программам дошкольного образования»</w:t>
            </w:r>
          </w:p>
          <w:p w:rsidR="009D7BC1" w:rsidRDefault="009D7BC1" w:rsidP="009D7BC1">
            <w:pPr>
              <w:pStyle w:val="1"/>
              <w:tabs>
                <w:tab w:val="left" w:pos="1260"/>
              </w:tabs>
              <w:ind w:left="0" w:firstLine="900"/>
              <w:jc w:val="both"/>
              <w:rPr>
                <w:b/>
                <w:color w:val="FF0000"/>
              </w:rPr>
            </w:pPr>
          </w:p>
          <w:p w:rsidR="009D7BC1" w:rsidRPr="00E80068" w:rsidRDefault="009D7BC1" w:rsidP="009D7BC1">
            <w:pPr>
              <w:pStyle w:val="1"/>
              <w:tabs>
                <w:tab w:val="left" w:pos="1260"/>
              </w:tabs>
              <w:ind w:left="0" w:firstLine="900"/>
              <w:jc w:val="both"/>
              <w:rPr>
                <w:b/>
              </w:rPr>
            </w:pPr>
            <w:r w:rsidRPr="00E80068">
              <w:rPr>
                <w:b/>
              </w:rPr>
              <w:t>3. Финансовое обеспечение реализации направления</w:t>
            </w:r>
          </w:p>
          <w:p w:rsidR="009D7BC1" w:rsidRPr="00E80068" w:rsidRDefault="009D7BC1" w:rsidP="009D7BC1">
            <w:pPr>
              <w:ind w:firstLine="902"/>
              <w:jc w:val="both"/>
              <w:rPr>
                <w:sz w:val="28"/>
                <w:szCs w:val="28"/>
              </w:rPr>
            </w:pPr>
            <w:r w:rsidRPr="00E80068">
              <w:rPr>
                <w:sz w:val="28"/>
                <w:szCs w:val="28"/>
              </w:rPr>
              <w:t xml:space="preserve">С  1 сентября 2014 года в  общеобразовательных  </w:t>
            </w:r>
            <w:r>
              <w:rPr>
                <w:sz w:val="28"/>
                <w:szCs w:val="28"/>
              </w:rPr>
              <w:t>организац</w:t>
            </w:r>
            <w:r w:rsidRPr="00E80068">
              <w:rPr>
                <w:sz w:val="28"/>
                <w:szCs w:val="28"/>
              </w:rPr>
              <w:t>иях   Кромского района введен федеральный государственный   образовательный стандарт начального  общего  образования в первых,  вторых</w:t>
            </w:r>
            <w:r>
              <w:rPr>
                <w:sz w:val="28"/>
                <w:szCs w:val="28"/>
              </w:rPr>
              <w:t>,</w:t>
            </w:r>
            <w:r w:rsidRPr="00E80068">
              <w:rPr>
                <w:sz w:val="28"/>
                <w:szCs w:val="28"/>
              </w:rPr>
              <w:t xml:space="preserve"> третьих </w:t>
            </w:r>
            <w:r>
              <w:rPr>
                <w:sz w:val="28"/>
                <w:szCs w:val="28"/>
              </w:rPr>
              <w:t xml:space="preserve">и четвертых классах, </w:t>
            </w:r>
            <w:r w:rsidRPr="00E80068">
              <w:rPr>
                <w:sz w:val="28"/>
                <w:szCs w:val="28"/>
              </w:rPr>
              <w:t xml:space="preserve">федеральный государственный   образовательный стандарт </w:t>
            </w:r>
            <w:r>
              <w:rPr>
                <w:sz w:val="28"/>
                <w:szCs w:val="28"/>
              </w:rPr>
              <w:t>ос</w:t>
            </w:r>
            <w:r w:rsidRPr="00E80068">
              <w:rPr>
                <w:sz w:val="28"/>
                <w:szCs w:val="28"/>
              </w:rPr>
              <w:t>но</w:t>
            </w:r>
            <w:r>
              <w:rPr>
                <w:sz w:val="28"/>
                <w:szCs w:val="28"/>
              </w:rPr>
              <w:t>вно</w:t>
            </w:r>
            <w:r w:rsidRPr="00E80068">
              <w:rPr>
                <w:sz w:val="28"/>
                <w:szCs w:val="28"/>
              </w:rPr>
              <w:t>го  общего  образования</w:t>
            </w:r>
            <w:r>
              <w:rPr>
                <w:sz w:val="28"/>
                <w:szCs w:val="28"/>
              </w:rPr>
              <w:t xml:space="preserve"> в 5 –х классах.</w:t>
            </w:r>
            <w:r w:rsidRPr="00E80068">
              <w:rPr>
                <w:sz w:val="28"/>
                <w:szCs w:val="28"/>
              </w:rPr>
              <w:t xml:space="preserve">  Из бюджета области на эти цели в 2014 году было выделено </w:t>
            </w:r>
            <w:r w:rsidR="00981B0A">
              <w:rPr>
                <w:sz w:val="28"/>
                <w:szCs w:val="28"/>
              </w:rPr>
              <w:t>4129</w:t>
            </w:r>
            <w:r w:rsidRPr="00E80068">
              <w:rPr>
                <w:sz w:val="28"/>
                <w:szCs w:val="28"/>
              </w:rPr>
              <w:t>,</w:t>
            </w:r>
            <w:r w:rsidR="00981B0A">
              <w:rPr>
                <w:sz w:val="28"/>
                <w:szCs w:val="28"/>
              </w:rPr>
              <w:t>6</w:t>
            </w:r>
            <w:r w:rsidRPr="00E80068">
              <w:rPr>
                <w:sz w:val="28"/>
                <w:szCs w:val="28"/>
              </w:rPr>
              <w:t xml:space="preserve"> тыс. рублей (из общего объема субвенции на реализацию прав граждан на получение общедоступного и бесплатного общего образования).  </w:t>
            </w:r>
          </w:p>
          <w:p w:rsidR="009D7BC1" w:rsidRPr="00E80068" w:rsidRDefault="009D7BC1" w:rsidP="009D7BC1">
            <w:pPr>
              <w:ind w:firstLine="902"/>
              <w:jc w:val="both"/>
            </w:pPr>
            <w:r w:rsidRPr="00E80068">
              <w:rPr>
                <w:sz w:val="28"/>
                <w:szCs w:val="28"/>
              </w:rPr>
              <w:t xml:space="preserve">Общеобразовательные </w:t>
            </w:r>
            <w:r>
              <w:rPr>
                <w:sz w:val="28"/>
                <w:szCs w:val="28"/>
              </w:rPr>
              <w:t>организации</w:t>
            </w:r>
            <w:r w:rsidRPr="00E80068">
              <w:rPr>
                <w:sz w:val="28"/>
                <w:szCs w:val="28"/>
              </w:rPr>
              <w:t xml:space="preserve"> в 2014 году обновили библиотечный фонд за счет региональных средств на сумму 450,3тыс. рублей (из общего объема субвенции на реализацию прав граждан </w:t>
            </w:r>
            <w:r w:rsidRPr="00E80068">
              <w:rPr>
                <w:sz w:val="28"/>
                <w:szCs w:val="28"/>
              </w:rPr>
              <w:br/>
              <w:t>на получение общедоступного и бесплатного общего образования).</w:t>
            </w:r>
          </w:p>
          <w:p w:rsidR="009D7BC1" w:rsidRDefault="009D7BC1" w:rsidP="009D7BC1">
            <w:pPr>
              <w:pStyle w:val="1"/>
              <w:widowControl w:val="0"/>
              <w:tabs>
                <w:tab w:val="left" w:pos="1260"/>
              </w:tabs>
              <w:ind w:left="0" w:firstLine="902"/>
              <w:jc w:val="both"/>
              <w:rPr>
                <w:color w:val="FF0000"/>
              </w:rPr>
            </w:pPr>
          </w:p>
          <w:p w:rsidR="009D7BC1" w:rsidRDefault="009D7BC1" w:rsidP="009D7BC1">
            <w:pPr>
              <w:pStyle w:val="1"/>
              <w:widowControl w:val="0"/>
              <w:tabs>
                <w:tab w:val="left" w:pos="1260"/>
              </w:tabs>
              <w:ind w:left="0" w:firstLine="900"/>
              <w:jc w:val="both"/>
              <w:rPr>
                <w:b/>
              </w:rPr>
            </w:pPr>
            <w:r>
              <w:rPr>
                <w:b/>
              </w:rPr>
              <w:t>4. 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p w:rsidR="009D7BC1" w:rsidRDefault="009D7BC1" w:rsidP="009D7BC1">
            <w:pPr>
              <w:pStyle w:val="1"/>
              <w:widowControl w:val="0"/>
              <w:tabs>
                <w:tab w:val="left" w:pos="1260"/>
              </w:tabs>
              <w:ind w:left="0" w:firstLine="900"/>
              <w:jc w:val="both"/>
              <w:rPr>
                <w:b/>
                <w:color w:val="FF0000"/>
              </w:rPr>
            </w:pPr>
          </w:p>
          <w:p w:rsidR="009D7BC1" w:rsidRDefault="009D7BC1" w:rsidP="009D7BC1">
            <w:pPr>
              <w:ind w:firstLine="720"/>
              <w:jc w:val="both"/>
              <w:rPr>
                <w:bCs/>
                <w:sz w:val="28"/>
                <w:szCs w:val="28"/>
              </w:rPr>
            </w:pPr>
            <w:proofErr w:type="gramStart"/>
            <w:r>
              <w:rPr>
                <w:bCs/>
                <w:sz w:val="28"/>
                <w:szCs w:val="28"/>
              </w:rPr>
              <w:t>В рамках перехода на Федеральные государственные образовательные стандарты нового поколения массовое введение Федерального государственного образовательного стандарта начального  общего  образования (ФГОС НОО) и основного общего (ФГОС ООО) на территории  Кромского района  осуществлено:  в первых классах всех школ с 1 сентября 2011года, во вторых классах с 1 сентября 2012 года, в 3 классах с 1 сентября 2013года, в 4 и 5 классах</w:t>
            </w:r>
            <w:proofErr w:type="gramEnd"/>
            <w:r>
              <w:rPr>
                <w:bCs/>
                <w:sz w:val="28"/>
                <w:szCs w:val="28"/>
              </w:rPr>
              <w:t xml:space="preserve"> с 2014 года</w:t>
            </w:r>
            <w:proofErr w:type="gramStart"/>
            <w:r>
              <w:rPr>
                <w:bCs/>
                <w:sz w:val="28"/>
                <w:szCs w:val="28"/>
              </w:rPr>
              <w:t xml:space="preserve"> .</w:t>
            </w:r>
            <w:proofErr w:type="gramEnd"/>
            <w:r>
              <w:rPr>
                <w:bCs/>
                <w:sz w:val="28"/>
                <w:szCs w:val="28"/>
              </w:rPr>
              <w:t xml:space="preserve"> Подведены итоги работы на семинарах и совещаниях для руководителей района. </w:t>
            </w:r>
          </w:p>
          <w:p w:rsidR="009D7BC1" w:rsidRDefault="009D7BC1" w:rsidP="009D7BC1">
            <w:pPr>
              <w:jc w:val="both"/>
              <w:rPr>
                <w:sz w:val="28"/>
                <w:szCs w:val="28"/>
              </w:rPr>
            </w:pPr>
            <w:r>
              <w:rPr>
                <w:bCs/>
                <w:sz w:val="28"/>
                <w:szCs w:val="28"/>
              </w:rPr>
              <w:lastRenderedPageBreak/>
              <w:t xml:space="preserve">        </w:t>
            </w:r>
            <w:r>
              <w:rPr>
                <w:sz w:val="28"/>
                <w:szCs w:val="28"/>
              </w:rPr>
              <w:t>На территории района созданы нормативно-правовые, организационно-методические, информационные,  финансовые, кадровые, материально-технические условия для реализации ФГОС НОО.</w:t>
            </w:r>
            <w:r>
              <w:rPr>
                <w:color w:val="FF0000"/>
              </w:rPr>
              <w:t xml:space="preserve"> </w:t>
            </w:r>
            <w:r>
              <w:rPr>
                <w:sz w:val="28"/>
                <w:szCs w:val="28"/>
              </w:rPr>
              <w:t>Три школы района 17% (Шаховская СШ, Черкасская СШ, Кромская НШ) имеют кабинеты начальных классов.</w:t>
            </w:r>
            <w:r>
              <w:rPr>
                <w:i/>
                <w:color w:val="FF0000"/>
                <w:sz w:val="28"/>
                <w:szCs w:val="28"/>
              </w:rPr>
              <w:t xml:space="preserve"> </w:t>
            </w:r>
            <w:r>
              <w:rPr>
                <w:sz w:val="28"/>
                <w:szCs w:val="28"/>
              </w:rPr>
              <w:t>Большинство школ района приобрели учебно-методические комплекты, компьютерную технику, цифровые образовательные ресурсы, предметные кабинеты, спортивный инвентарь, учебно-методическое оборудование.</w:t>
            </w:r>
          </w:p>
          <w:p w:rsidR="009D7BC1" w:rsidRDefault="009D7BC1" w:rsidP="009D7BC1">
            <w:pPr>
              <w:ind w:firstLine="720"/>
              <w:jc w:val="both"/>
              <w:rPr>
                <w:sz w:val="28"/>
                <w:szCs w:val="28"/>
              </w:rPr>
            </w:pPr>
            <w:r>
              <w:rPr>
                <w:sz w:val="28"/>
                <w:szCs w:val="28"/>
              </w:rPr>
              <w:t xml:space="preserve">Организовано сопровождение введения стандарта   на всех этапах образовательного процесса. С 1 сентября 2014 года ФГОС НОО  </w:t>
            </w:r>
            <w:proofErr w:type="gramStart"/>
            <w:r>
              <w:rPr>
                <w:sz w:val="28"/>
                <w:szCs w:val="28"/>
              </w:rPr>
              <w:t>введены</w:t>
            </w:r>
            <w:proofErr w:type="gramEnd"/>
            <w:r>
              <w:rPr>
                <w:sz w:val="28"/>
                <w:szCs w:val="28"/>
              </w:rPr>
              <w:t xml:space="preserve"> в</w:t>
            </w:r>
            <w:r>
              <w:rPr>
                <w:color w:val="FF0000"/>
                <w:sz w:val="28"/>
                <w:szCs w:val="28"/>
              </w:rPr>
              <w:t xml:space="preserve">  </w:t>
            </w:r>
            <w:r>
              <w:rPr>
                <w:sz w:val="28"/>
                <w:szCs w:val="28"/>
              </w:rPr>
              <w:t>78 начальных классах  и ФГОС ОО в</w:t>
            </w:r>
            <w:r>
              <w:rPr>
                <w:color w:val="FF0000"/>
                <w:sz w:val="28"/>
                <w:szCs w:val="28"/>
              </w:rPr>
              <w:t xml:space="preserve"> </w:t>
            </w:r>
            <w:r>
              <w:rPr>
                <w:sz w:val="28"/>
                <w:szCs w:val="28"/>
              </w:rPr>
              <w:t xml:space="preserve">17 </w:t>
            </w:r>
            <w:r>
              <w:rPr>
                <w:color w:val="FF0000"/>
                <w:sz w:val="28"/>
                <w:szCs w:val="28"/>
              </w:rPr>
              <w:t xml:space="preserve"> </w:t>
            </w:r>
            <w:r>
              <w:rPr>
                <w:sz w:val="28"/>
                <w:szCs w:val="28"/>
              </w:rPr>
              <w:t xml:space="preserve">5-х классах общеобразовательных организаций  Кромского района. </w:t>
            </w:r>
          </w:p>
          <w:p w:rsidR="009D7BC1" w:rsidRDefault="009D7BC1" w:rsidP="009D7BC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По итогам 2014 года доля учителей и руководителей общеобразовательных организаций, прошедших повышение квалификации для работы в соответствии с федеральными государственными образовательными стандартами, в общей численности учителей и руководителей составила 25,1 %. </w:t>
            </w:r>
          </w:p>
          <w:p w:rsidR="009D7BC1" w:rsidRDefault="009D7BC1" w:rsidP="009D7BC1">
            <w:pPr>
              <w:shd w:val="clear" w:color="auto" w:fill="FFFFFF"/>
              <w:autoSpaceDE w:val="0"/>
              <w:autoSpaceDN w:val="0"/>
              <w:adjustRightInd w:val="0"/>
              <w:ind w:firstLine="567"/>
              <w:jc w:val="both"/>
              <w:rPr>
                <w:sz w:val="28"/>
                <w:szCs w:val="28"/>
              </w:rPr>
            </w:pPr>
            <w:proofErr w:type="gramStart"/>
            <w:r>
              <w:rPr>
                <w:sz w:val="28"/>
                <w:szCs w:val="28"/>
              </w:rPr>
              <w:t>Руководители образовательных организаций, зам. директоров, педагоги прошли обучение по введению ФГОС в основной и средней школах в городах Тамбов, Санкт-Петербург, Рязань, Курск, Петрозаводск, Калуга, Липецк, Москва.</w:t>
            </w:r>
            <w:proofErr w:type="gramEnd"/>
          </w:p>
          <w:p w:rsidR="009D7BC1" w:rsidRDefault="009D7BC1" w:rsidP="009D7BC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Доля учителей первых, вторых, третьих и пятых классов, прошедших курсовую подготовку по введению ФГОС, составляет 100 %.   </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 xml:space="preserve">Эффективность процесса  введения ФГОС  нового поколения  </w:t>
            </w:r>
            <w:r>
              <w:rPr>
                <w:spacing w:val="3"/>
                <w:sz w:val="28"/>
                <w:szCs w:val="28"/>
              </w:rPr>
              <w:br/>
              <w:t xml:space="preserve">в муниципальной системе  образования во многом  зависит  от соответствия ресурсного обеспечения  образовательных </w:t>
            </w:r>
            <w:r>
              <w:rPr>
                <w:sz w:val="28"/>
                <w:szCs w:val="28"/>
              </w:rPr>
              <w:t>организац</w:t>
            </w:r>
            <w:r>
              <w:rPr>
                <w:spacing w:val="3"/>
                <w:sz w:val="28"/>
                <w:szCs w:val="28"/>
              </w:rPr>
              <w:t>ий  требованиям, предъявляемым стандартом.</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 xml:space="preserve">Уровень ресурсного  обеспечения  образовательных </w:t>
            </w:r>
            <w:r>
              <w:rPr>
                <w:sz w:val="28"/>
                <w:szCs w:val="28"/>
              </w:rPr>
              <w:t>организац</w:t>
            </w:r>
            <w:r>
              <w:rPr>
                <w:spacing w:val="3"/>
                <w:sz w:val="28"/>
                <w:szCs w:val="28"/>
              </w:rPr>
              <w:t xml:space="preserve">ий  Кромского района, необходимого для введения ФГОС НОО и ФГОС ООО, определяется на основе  мониторинга готовности  муниципальных общеобразовательных  </w:t>
            </w:r>
            <w:r>
              <w:rPr>
                <w:sz w:val="28"/>
                <w:szCs w:val="28"/>
              </w:rPr>
              <w:t>организац</w:t>
            </w:r>
            <w:r>
              <w:rPr>
                <w:spacing w:val="3"/>
                <w:sz w:val="28"/>
                <w:szCs w:val="28"/>
              </w:rPr>
              <w:t>ий  к внедрению ФГОС начального и основного общего образования.</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 xml:space="preserve">Осуществлен самоанализ готовности ОУ к введению ФГОС  </w:t>
            </w:r>
            <w:r>
              <w:rPr>
                <w:spacing w:val="3"/>
                <w:sz w:val="28"/>
                <w:szCs w:val="28"/>
              </w:rPr>
              <w:br/>
              <w:t xml:space="preserve"> общеобразовательных </w:t>
            </w:r>
            <w:r>
              <w:rPr>
                <w:sz w:val="28"/>
                <w:szCs w:val="28"/>
              </w:rPr>
              <w:t>организац</w:t>
            </w:r>
            <w:r>
              <w:rPr>
                <w:spacing w:val="3"/>
                <w:sz w:val="28"/>
                <w:szCs w:val="28"/>
              </w:rPr>
              <w:t>ий района.</w:t>
            </w:r>
          </w:p>
          <w:p w:rsidR="009D7BC1" w:rsidRDefault="009D7BC1" w:rsidP="009D7BC1">
            <w:pPr>
              <w:ind w:firstLine="720"/>
              <w:jc w:val="both"/>
              <w:rPr>
                <w:spacing w:val="3"/>
                <w:sz w:val="28"/>
                <w:szCs w:val="28"/>
              </w:rPr>
            </w:pPr>
            <w:r>
              <w:rPr>
                <w:spacing w:val="3"/>
                <w:sz w:val="28"/>
                <w:szCs w:val="28"/>
              </w:rPr>
              <w:t>Согласно картам самооценки общеобразовательных  школ отслеживался уровень готовности к введению ФГОС НОО.</w:t>
            </w:r>
            <w:r>
              <w:rPr>
                <w:color w:val="FF0000"/>
                <w:spacing w:val="3"/>
                <w:sz w:val="28"/>
                <w:szCs w:val="28"/>
              </w:rPr>
              <w:t xml:space="preserve"> </w:t>
            </w:r>
            <w:r>
              <w:rPr>
                <w:spacing w:val="3"/>
                <w:sz w:val="28"/>
                <w:szCs w:val="28"/>
              </w:rPr>
              <w:t xml:space="preserve">Низкого  уровня готовности общеобразовательных </w:t>
            </w:r>
            <w:r>
              <w:rPr>
                <w:sz w:val="28"/>
                <w:szCs w:val="28"/>
              </w:rPr>
              <w:t>организац</w:t>
            </w:r>
            <w:r>
              <w:rPr>
                <w:spacing w:val="3"/>
                <w:sz w:val="28"/>
                <w:szCs w:val="28"/>
              </w:rPr>
              <w:t>ий к введению ФГОС НОО  в 2014 году в районе -  0%;  средний уровень готовности составляет – 82 %, выше среднего – 12 %;    высокий – 6 %.</w:t>
            </w:r>
          </w:p>
          <w:p w:rsidR="009D7BC1" w:rsidRDefault="009D7BC1" w:rsidP="009D7BC1">
            <w:pPr>
              <w:ind w:firstLine="720"/>
              <w:jc w:val="both"/>
              <w:rPr>
                <w:spacing w:val="3"/>
                <w:sz w:val="28"/>
                <w:szCs w:val="28"/>
              </w:rPr>
            </w:pPr>
            <w:r>
              <w:rPr>
                <w:spacing w:val="3"/>
                <w:sz w:val="28"/>
                <w:szCs w:val="28"/>
              </w:rPr>
              <w:t xml:space="preserve">Анализ мониторинга  свидетельствует  о результатах проделанной работы отдела образования администрации Кромского района и общеобразовательных  </w:t>
            </w:r>
            <w:r>
              <w:rPr>
                <w:sz w:val="28"/>
                <w:szCs w:val="28"/>
              </w:rPr>
              <w:t>организац</w:t>
            </w:r>
            <w:r>
              <w:rPr>
                <w:spacing w:val="3"/>
                <w:sz w:val="28"/>
                <w:szCs w:val="28"/>
              </w:rPr>
              <w:t xml:space="preserve">ий по подготовке  нормативных  документов по  методическому, кадровому, финансово-экономическому, материально-техническому, информационному, организационному </w:t>
            </w:r>
            <w:r>
              <w:rPr>
                <w:spacing w:val="3"/>
                <w:sz w:val="28"/>
                <w:szCs w:val="28"/>
              </w:rPr>
              <w:lastRenderedPageBreak/>
              <w:t xml:space="preserve">обеспечению. Разработаны и утверждены основные образовательные программы начального общего, основного общего образования, рабочие программы по учебным предметам и внеурочной деятельности. </w:t>
            </w:r>
          </w:p>
          <w:p w:rsidR="009D7BC1" w:rsidRDefault="009D7BC1" w:rsidP="009D7BC1">
            <w:pPr>
              <w:ind w:firstLine="720"/>
              <w:jc w:val="both"/>
              <w:rPr>
                <w:spacing w:val="3"/>
                <w:sz w:val="28"/>
                <w:szCs w:val="28"/>
              </w:rPr>
            </w:pPr>
            <w:r>
              <w:rPr>
                <w:spacing w:val="3"/>
                <w:sz w:val="28"/>
                <w:szCs w:val="28"/>
              </w:rPr>
              <w:t xml:space="preserve">В общеобразовательных </w:t>
            </w:r>
            <w:r>
              <w:rPr>
                <w:sz w:val="28"/>
                <w:szCs w:val="28"/>
              </w:rPr>
              <w:t>организац</w:t>
            </w:r>
            <w:r>
              <w:rPr>
                <w:spacing w:val="3"/>
                <w:sz w:val="28"/>
                <w:szCs w:val="28"/>
              </w:rPr>
              <w:t xml:space="preserve">иях  Кромского района </w:t>
            </w:r>
            <w:r>
              <w:rPr>
                <w:spacing w:val="3"/>
                <w:sz w:val="28"/>
                <w:szCs w:val="28"/>
              </w:rPr>
              <w:br/>
              <w:t xml:space="preserve">в реализации модели  внеурочной деятельности акцент был сделан  </w:t>
            </w:r>
            <w:r>
              <w:rPr>
                <w:spacing w:val="3"/>
                <w:sz w:val="28"/>
                <w:szCs w:val="28"/>
              </w:rPr>
              <w:br/>
              <w:t>на интеграцию  возможностей школы, системы дополнительного образования  и учреждений культуры и спорта.</w:t>
            </w:r>
          </w:p>
          <w:p w:rsidR="009D7BC1" w:rsidRDefault="009D7BC1" w:rsidP="009D7BC1">
            <w:pPr>
              <w:ind w:firstLine="720"/>
              <w:jc w:val="both"/>
              <w:rPr>
                <w:spacing w:val="3"/>
                <w:sz w:val="28"/>
                <w:szCs w:val="28"/>
              </w:rPr>
            </w:pPr>
            <w:r>
              <w:rPr>
                <w:spacing w:val="3"/>
                <w:sz w:val="28"/>
                <w:szCs w:val="28"/>
              </w:rPr>
              <w:t xml:space="preserve">Вся система внеурочной деятельности осуществляется </w:t>
            </w:r>
            <w:r>
              <w:rPr>
                <w:spacing w:val="3"/>
                <w:sz w:val="28"/>
                <w:szCs w:val="28"/>
              </w:rPr>
              <w:br/>
              <w:t xml:space="preserve">на бесплатной основе.  </w:t>
            </w:r>
          </w:p>
          <w:p w:rsidR="009D7BC1" w:rsidRDefault="009D7BC1" w:rsidP="009D7BC1">
            <w:pPr>
              <w:ind w:firstLine="720"/>
              <w:jc w:val="both"/>
              <w:rPr>
                <w:spacing w:val="3"/>
                <w:sz w:val="28"/>
                <w:szCs w:val="28"/>
              </w:rPr>
            </w:pPr>
            <w:r>
              <w:rPr>
                <w:spacing w:val="3"/>
                <w:sz w:val="28"/>
                <w:szCs w:val="28"/>
              </w:rPr>
              <w:t>Опыт введения ФГОС показал целесообразность внеурочной деятельности, но только в том случае, когда это правильно и интересно организовано, а не превращается в продолжение урока.</w:t>
            </w:r>
          </w:p>
          <w:p w:rsidR="009D7BC1" w:rsidRDefault="009D7BC1" w:rsidP="009D7BC1">
            <w:pPr>
              <w:ind w:firstLine="900"/>
              <w:jc w:val="both"/>
              <w:rPr>
                <w:sz w:val="28"/>
                <w:szCs w:val="28"/>
              </w:rPr>
            </w:pPr>
            <w:r>
              <w:rPr>
                <w:sz w:val="28"/>
                <w:szCs w:val="28"/>
              </w:rPr>
              <w:t xml:space="preserve">В районе совершенствуется целостная система диагностических </w:t>
            </w:r>
            <w:r>
              <w:rPr>
                <w:sz w:val="28"/>
                <w:szCs w:val="28"/>
              </w:rPr>
              <w:br/>
              <w:t>и оценочных процедур. Система оценки качества образования в Кромском районе осуществляется посредством существующих процедур контроля и оценки качества образования:</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лицензирование образовательной деятельности;</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государственная аккредитация образовательных организаций;</w:t>
            </w:r>
          </w:p>
          <w:p w:rsidR="009D7BC1" w:rsidRDefault="009D7BC1" w:rsidP="009D7BC1">
            <w:pPr>
              <w:ind w:firstLine="720"/>
              <w:jc w:val="both"/>
              <w:rPr>
                <w:sz w:val="28"/>
                <w:szCs w:val="28"/>
              </w:rPr>
            </w:pPr>
            <w:r>
              <w:rPr>
                <w:sz w:val="28"/>
                <w:szCs w:val="28"/>
              </w:rPr>
              <w:t>проведение государственной (итоговой) аттестации выпускников средней школы в форме ЕГЭ;</w:t>
            </w:r>
          </w:p>
          <w:p w:rsidR="009D7BC1" w:rsidRDefault="009D7BC1" w:rsidP="009D7BC1">
            <w:pPr>
              <w:ind w:firstLine="720"/>
              <w:jc w:val="both"/>
              <w:rPr>
                <w:sz w:val="28"/>
                <w:szCs w:val="28"/>
              </w:rPr>
            </w:pPr>
            <w:r>
              <w:rPr>
                <w:sz w:val="28"/>
                <w:szCs w:val="28"/>
              </w:rPr>
              <w:t xml:space="preserve">проведение государственной (итоговой) аттестации </w:t>
            </w:r>
            <w:proofErr w:type="gramStart"/>
            <w:r>
              <w:rPr>
                <w:sz w:val="28"/>
                <w:szCs w:val="28"/>
              </w:rPr>
              <w:t>обучающихся</w:t>
            </w:r>
            <w:proofErr w:type="gramEnd"/>
            <w:r>
              <w:rPr>
                <w:sz w:val="28"/>
                <w:szCs w:val="28"/>
              </w:rPr>
              <w:t>, освоивших образовательные программы основного общего образования;</w:t>
            </w:r>
          </w:p>
          <w:p w:rsidR="009D7BC1" w:rsidRDefault="009D7BC1" w:rsidP="009D7BC1">
            <w:pPr>
              <w:ind w:firstLine="720"/>
              <w:jc w:val="both"/>
              <w:rPr>
                <w:sz w:val="28"/>
                <w:szCs w:val="28"/>
              </w:rPr>
            </w:pPr>
            <w:r>
              <w:rPr>
                <w:sz w:val="28"/>
                <w:szCs w:val="28"/>
              </w:rPr>
              <w:t>организация проведения диагностики учебных достижений обучающихся;</w:t>
            </w:r>
          </w:p>
          <w:p w:rsidR="009D7BC1" w:rsidRDefault="009D7BC1" w:rsidP="009D7BC1">
            <w:pPr>
              <w:ind w:firstLine="720"/>
              <w:jc w:val="both"/>
              <w:rPr>
                <w:sz w:val="28"/>
                <w:szCs w:val="28"/>
              </w:rPr>
            </w:pPr>
            <w:r>
              <w:rPr>
                <w:sz w:val="28"/>
                <w:szCs w:val="28"/>
              </w:rPr>
              <w:t xml:space="preserve">мониторинг состояния системы образования Кромского района </w:t>
            </w:r>
            <w:r>
              <w:rPr>
                <w:sz w:val="28"/>
                <w:szCs w:val="28"/>
              </w:rPr>
              <w:br/>
              <w:t xml:space="preserve">с использованием индикаторов и показателей по оценке качества образования; </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и руководящих работников.</w:t>
            </w:r>
          </w:p>
          <w:p w:rsidR="009D7BC1" w:rsidRDefault="009D7BC1" w:rsidP="009D7BC1">
            <w:pPr>
              <w:ind w:firstLine="720"/>
              <w:jc w:val="both"/>
              <w:rPr>
                <w:sz w:val="28"/>
                <w:szCs w:val="28"/>
              </w:rPr>
            </w:pPr>
            <w:r>
              <w:rPr>
                <w:sz w:val="28"/>
                <w:szCs w:val="28"/>
              </w:rPr>
              <w:t>Основным направлением системы оценки качества образования является проведение государственной итоговой аттестации выпускников, в том числе в форме  ЕГЭ.</w:t>
            </w:r>
          </w:p>
          <w:p w:rsidR="009D7BC1" w:rsidRDefault="009D7BC1" w:rsidP="009D7BC1">
            <w:pPr>
              <w:ind w:firstLine="720"/>
              <w:jc w:val="both"/>
              <w:rPr>
                <w:sz w:val="28"/>
                <w:szCs w:val="28"/>
              </w:rPr>
            </w:pPr>
            <w:r>
              <w:rPr>
                <w:sz w:val="28"/>
                <w:szCs w:val="28"/>
              </w:rPr>
              <w:t xml:space="preserve">Количество учебных предметов для проведения государственной итоговой аттестации выпускников в форме ЕГЭ составило в 2014 году 11. Доля выпускников образовательных организаций, проходящих итоговую аттестацию по русскому языку и математике в форме ЕГЭ, составила </w:t>
            </w:r>
            <w:r>
              <w:rPr>
                <w:sz w:val="28"/>
                <w:szCs w:val="28"/>
              </w:rPr>
              <w:br/>
              <w:t>100%, доля выпускников образовательных организаций, проходящих аттестацию по 3-м и более предметам в форме ЕГЭ  – 93%.</w:t>
            </w:r>
          </w:p>
          <w:p w:rsidR="009D7BC1" w:rsidRDefault="009D7BC1" w:rsidP="009D7BC1">
            <w:pPr>
              <w:ind w:firstLine="720"/>
              <w:jc w:val="both"/>
              <w:rPr>
                <w:sz w:val="28"/>
                <w:szCs w:val="28"/>
              </w:rPr>
            </w:pPr>
            <w:r>
              <w:rPr>
                <w:sz w:val="28"/>
                <w:szCs w:val="28"/>
              </w:rPr>
              <w:t xml:space="preserve">Государственная (итоговая) аттестация выпускников 9-х классов                      с использованием механизмов независимой оценки знаний проводится </w:t>
            </w:r>
            <w:r>
              <w:rPr>
                <w:sz w:val="28"/>
                <w:szCs w:val="28"/>
              </w:rPr>
              <w:br/>
              <w:t xml:space="preserve">в районе с 2009 года. Доля выпускников 9-х </w:t>
            </w:r>
            <w:proofErr w:type="gramStart"/>
            <w:r>
              <w:rPr>
                <w:sz w:val="28"/>
                <w:szCs w:val="28"/>
              </w:rPr>
              <w:t xml:space="preserve">классов, принявших участие </w:t>
            </w:r>
            <w:r>
              <w:rPr>
                <w:sz w:val="28"/>
                <w:szCs w:val="28"/>
              </w:rPr>
              <w:br/>
              <w:t>в государственной итоговой аттестации в форме ОГЭ составила</w:t>
            </w:r>
            <w:proofErr w:type="gramEnd"/>
            <w:r>
              <w:rPr>
                <w:sz w:val="28"/>
                <w:szCs w:val="28"/>
              </w:rPr>
              <w:t xml:space="preserve"> </w:t>
            </w:r>
            <w:r>
              <w:rPr>
                <w:sz w:val="28"/>
                <w:szCs w:val="28"/>
              </w:rPr>
              <w:br/>
              <w:t>в 2014 году  96,3 %.</w:t>
            </w:r>
          </w:p>
          <w:p w:rsidR="009D7BC1" w:rsidRDefault="009D7BC1" w:rsidP="009D7BC1">
            <w:pPr>
              <w:ind w:firstLine="720"/>
              <w:jc w:val="both"/>
              <w:rPr>
                <w:sz w:val="28"/>
                <w:szCs w:val="28"/>
              </w:rPr>
            </w:pPr>
            <w:r>
              <w:rPr>
                <w:sz w:val="28"/>
                <w:szCs w:val="28"/>
              </w:rPr>
              <w:t>Одним из показателей качества образования является прохождение выпускниками государственной итоговой аттестации и получение ими аттестата о соответствующем уровне образования.</w:t>
            </w:r>
          </w:p>
          <w:p w:rsidR="009D7BC1" w:rsidRDefault="009D7BC1" w:rsidP="009D7BC1">
            <w:pPr>
              <w:ind w:firstLine="720"/>
              <w:jc w:val="both"/>
              <w:rPr>
                <w:sz w:val="28"/>
                <w:szCs w:val="28"/>
              </w:rPr>
            </w:pPr>
            <w:r>
              <w:rPr>
                <w:sz w:val="28"/>
                <w:szCs w:val="28"/>
              </w:rPr>
              <w:lastRenderedPageBreak/>
              <w:t>В Кромском районе в 2014 году 95% выпускников 11-х классов получили аттестат о среднем полном (общем) образовании,</w:t>
            </w:r>
            <w:r>
              <w:rPr>
                <w:color w:val="FF0000"/>
                <w:sz w:val="28"/>
                <w:szCs w:val="28"/>
              </w:rPr>
              <w:t xml:space="preserve"> </w:t>
            </w:r>
            <w:r>
              <w:rPr>
                <w:sz w:val="28"/>
                <w:szCs w:val="28"/>
              </w:rPr>
              <w:t xml:space="preserve">в том числе 10,7 % выпускников  окончили школу с медалями «За особые успехи в учении», 100% выпускников 9-х классов получили аттестат об основном общем образовании, в том числе 6,2% - аттестат с отличием. </w:t>
            </w:r>
          </w:p>
          <w:p w:rsidR="009D7BC1" w:rsidRDefault="009D7BC1" w:rsidP="009D7BC1">
            <w:pPr>
              <w:ind w:firstLine="720"/>
              <w:jc w:val="both"/>
              <w:rPr>
                <w:sz w:val="28"/>
                <w:szCs w:val="28"/>
              </w:rPr>
            </w:pPr>
            <w:r>
              <w:rPr>
                <w:sz w:val="28"/>
                <w:szCs w:val="28"/>
              </w:rPr>
              <w:t xml:space="preserve">Обучение кадров для проведения государственной (итоговой) аттестации выпускников 9, 11(12) классов общеобразовательных учреждений, подготовка специалистов осуществляется бюджетным образовательным учреждением Орловской области дополнительного профессионального образования (повышения квалификации) специалистов «Орловский областной институт усовершенствования учителей» и казенным учреждением Орловской области «Региональный центр оценки качества образования». </w:t>
            </w:r>
          </w:p>
          <w:p w:rsidR="009D7BC1" w:rsidRDefault="009D7BC1" w:rsidP="009D7BC1">
            <w:pPr>
              <w:ind w:firstLine="720"/>
              <w:jc w:val="both"/>
              <w:rPr>
                <w:sz w:val="28"/>
                <w:szCs w:val="28"/>
              </w:rPr>
            </w:pPr>
            <w:r>
              <w:rPr>
                <w:sz w:val="28"/>
                <w:szCs w:val="28"/>
              </w:rPr>
              <w:t xml:space="preserve">Диагностика учебных достижений обучающихся общеобразовательных организаций ежегодно проводится в  9-х – 11-х классах по контрольно-измерительным материалам, идентичным материалам единого государственного экзамена и ГИА в новой форме, что дает возможность ребенку оценить свои возможности перед сдачей выпускных экзаменов, родителям  - получить объективную картину успехов своих детей. </w:t>
            </w:r>
          </w:p>
          <w:p w:rsidR="009D7BC1" w:rsidRDefault="009D7BC1" w:rsidP="009D7BC1">
            <w:pPr>
              <w:ind w:firstLine="720"/>
              <w:jc w:val="both"/>
              <w:rPr>
                <w:color w:val="FF0000"/>
                <w:sz w:val="28"/>
                <w:szCs w:val="28"/>
              </w:rPr>
            </w:pPr>
            <w:r>
              <w:rPr>
                <w:sz w:val="28"/>
                <w:szCs w:val="28"/>
              </w:rPr>
              <w:t>Результаты предварительных диагностических и оценочных процедур качества образования  используются также при проведении процедуры государственной аккредитации образовательных организаций.</w:t>
            </w:r>
            <w:r>
              <w:rPr>
                <w:color w:val="FF0000"/>
                <w:sz w:val="28"/>
                <w:szCs w:val="28"/>
              </w:rPr>
              <w:t xml:space="preserve"> </w:t>
            </w:r>
            <w:r>
              <w:rPr>
                <w:sz w:val="28"/>
                <w:szCs w:val="28"/>
              </w:rPr>
              <w:t xml:space="preserve">В 2014 году </w:t>
            </w:r>
            <w:r>
              <w:rPr>
                <w:sz w:val="28"/>
                <w:szCs w:val="28"/>
              </w:rPr>
              <w:br/>
              <w:t>по такой схеме было аккредитовано 5</w:t>
            </w:r>
            <w:r>
              <w:rPr>
                <w:color w:val="FF0000"/>
                <w:sz w:val="28"/>
                <w:szCs w:val="28"/>
              </w:rPr>
              <w:t xml:space="preserve"> </w:t>
            </w:r>
            <w:r>
              <w:rPr>
                <w:sz w:val="28"/>
                <w:szCs w:val="28"/>
              </w:rPr>
              <w:t>общеобразовательных организаций.</w:t>
            </w:r>
          </w:p>
          <w:p w:rsidR="009D7BC1" w:rsidRDefault="009D7BC1" w:rsidP="009D7BC1">
            <w:pPr>
              <w:tabs>
                <w:tab w:val="left" w:pos="1260"/>
              </w:tabs>
              <w:ind w:firstLine="720"/>
              <w:jc w:val="both"/>
              <w:rPr>
                <w:b/>
                <w:color w:val="FF0000"/>
                <w:sz w:val="28"/>
                <w:szCs w:val="28"/>
              </w:rPr>
            </w:pPr>
          </w:p>
          <w:p w:rsidR="009D7BC1" w:rsidRDefault="009D7BC1" w:rsidP="009D7BC1">
            <w:pPr>
              <w:tabs>
                <w:tab w:val="left" w:pos="1260"/>
              </w:tabs>
              <w:ind w:firstLine="900"/>
              <w:jc w:val="both"/>
              <w:rPr>
                <w:b/>
                <w:sz w:val="28"/>
                <w:szCs w:val="28"/>
              </w:rPr>
            </w:pPr>
            <w:r>
              <w:rPr>
                <w:b/>
                <w:sz w:val="28"/>
                <w:szCs w:val="28"/>
              </w:rPr>
              <w:t>5. Эффекты реализации направления в 2014 году.</w:t>
            </w:r>
          </w:p>
          <w:p w:rsidR="009D7BC1" w:rsidRDefault="009D7BC1" w:rsidP="009D7BC1">
            <w:pPr>
              <w:pStyle w:val="1"/>
              <w:ind w:left="0" w:firstLine="720"/>
              <w:jc w:val="both"/>
            </w:pPr>
            <w:r>
              <w:rPr>
                <w:b/>
              </w:rPr>
              <w:t xml:space="preserve"> 1. Повышение  мотивации педагогов и руководителей </w:t>
            </w:r>
            <w:r>
              <w:rPr>
                <w:b/>
              </w:rPr>
              <w:br/>
              <w:t>к повышению своей квалификации.</w:t>
            </w:r>
            <w:r>
              <w:t xml:space="preserve"> </w:t>
            </w:r>
          </w:p>
          <w:p w:rsidR="009D7BC1" w:rsidRDefault="009D7BC1" w:rsidP="009D7BC1">
            <w:pPr>
              <w:pStyle w:val="1"/>
              <w:ind w:left="0" w:firstLine="720"/>
              <w:jc w:val="both"/>
            </w:pPr>
            <w:r>
              <w:t>Для многих руководителей образовательных организаций и учителей школы впервые стала очевидна необходимость повышения квалификации. Это связано с необходимостью решать качественно</w:t>
            </w:r>
            <w:r>
              <w:tab/>
              <w:t xml:space="preserve">новые задачи, поставленные требованиями к образовательному результату. </w:t>
            </w:r>
          </w:p>
          <w:p w:rsidR="009D7BC1" w:rsidRDefault="009D7BC1" w:rsidP="009D7BC1">
            <w:pPr>
              <w:pStyle w:val="1"/>
              <w:ind w:left="0" w:firstLine="720"/>
              <w:jc w:val="both"/>
              <w:rPr>
                <w:b/>
              </w:rPr>
            </w:pPr>
            <w:r>
              <w:rPr>
                <w:b/>
              </w:rPr>
              <w:t>2.Влияние внеурочной (</w:t>
            </w:r>
            <w:proofErr w:type="spellStart"/>
            <w:r>
              <w:rPr>
                <w:b/>
              </w:rPr>
              <w:t>внеучебной</w:t>
            </w:r>
            <w:proofErr w:type="spellEnd"/>
            <w:r>
              <w:rPr>
                <w:b/>
              </w:rPr>
              <w:t xml:space="preserve">) деятельности </w:t>
            </w:r>
            <w:r>
              <w:rPr>
                <w:b/>
              </w:rPr>
              <w:br/>
              <w:t xml:space="preserve">на образовательный  процесс  начальной школы. </w:t>
            </w:r>
          </w:p>
          <w:p w:rsidR="009D7BC1" w:rsidRDefault="009D7BC1" w:rsidP="009D7BC1">
            <w:pPr>
              <w:pStyle w:val="1"/>
              <w:ind w:left="0" w:firstLine="720"/>
              <w:jc w:val="both"/>
            </w:pPr>
            <w:r>
              <w:t>Приобретение внеурочной (</w:t>
            </w:r>
            <w:proofErr w:type="spellStart"/>
            <w:r>
              <w:t>внеучебной</w:t>
            </w:r>
            <w:proofErr w:type="spellEnd"/>
            <w:r>
              <w:t xml:space="preserve">)  деятельностью нового статуса, сопоставимого по своему значению с результатами традиционной «учебы», существенно повлияло на формы обучения. Появились модели координации и сращивания  основного  и дополнительного  образования младших школьников. </w:t>
            </w:r>
          </w:p>
          <w:p w:rsidR="009D7BC1" w:rsidRDefault="009D7BC1" w:rsidP="009D7BC1">
            <w:pPr>
              <w:pStyle w:val="1"/>
              <w:ind w:left="0" w:firstLine="720"/>
              <w:jc w:val="both"/>
            </w:pPr>
            <w:r>
              <w:rPr>
                <w:b/>
              </w:rPr>
              <w:t>3</w:t>
            </w:r>
            <w:r>
              <w:t>. У</w:t>
            </w:r>
            <w:r>
              <w:rPr>
                <w:b/>
              </w:rPr>
              <w:t xml:space="preserve">силение роли муниципальной и школьной   систем  оценки качества образования </w:t>
            </w:r>
            <w:r>
              <w:t xml:space="preserve">как основы для управления  </w:t>
            </w:r>
            <w:r>
              <w:br/>
              <w:t xml:space="preserve">и финансирования общеобразовательных  организаций по результатам деятельности. Это происходит вследствие роста  их самостоятельности </w:t>
            </w:r>
            <w:r>
              <w:br/>
              <w:t xml:space="preserve">в вопросах оценивания (разведения формирующей и итоговой оценки, расширения форм оценивания), появления новых контрольно-измерительных материалов, направленных  на фиксацию  не только предметных, </w:t>
            </w:r>
            <w:r>
              <w:br/>
            </w:r>
            <w:r>
              <w:lastRenderedPageBreak/>
              <w:t xml:space="preserve">но и </w:t>
            </w:r>
            <w:proofErr w:type="spellStart"/>
            <w:r>
              <w:t>метапредметных</w:t>
            </w:r>
            <w:proofErr w:type="spellEnd"/>
            <w:r>
              <w:t xml:space="preserve"> образовательных  достижений.</w:t>
            </w:r>
          </w:p>
          <w:p w:rsidR="009D7BC1" w:rsidRDefault="009D7BC1" w:rsidP="009D7BC1">
            <w:pPr>
              <w:pStyle w:val="1"/>
              <w:ind w:left="0" w:firstLine="720"/>
              <w:jc w:val="both"/>
            </w:pPr>
            <w:r>
              <w:rPr>
                <w:b/>
              </w:rPr>
              <w:t>4. Оснащение образовательных учреждений современным оборудованием, необходимым для выполнения требований нового стандарта к условиям образовательной деятельности</w:t>
            </w:r>
            <w:r>
              <w:t xml:space="preserve">. </w:t>
            </w:r>
          </w:p>
          <w:p w:rsidR="009D7BC1" w:rsidRDefault="009D7BC1" w:rsidP="009D7BC1">
            <w:pPr>
              <w:ind w:firstLine="720"/>
              <w:jc w:val="both"/>
              <w:rPr>
                <w:sz w:val="28"/>
                <w:szCs w:val="28"/>
              </w:rPr>
            </w:pPr>
            <w:proofErr w:type="gramStart"/>
            <w:r>
              <w:rPr>
                <w:sz w:val="28"/>
                <w:szCs w:val="28"/>
              </w:rPr>
              <w:t>Средний показатель удельного веса численности обучающихся, которым обеспечена возможность пользоваться учебным оборудованием для практических работ в соответствии  с новыми ФГОС НОО и ФГОС ООО, составил  50%.</w:t>
            </w:r>
            <w:proofErr w:type="gramEnd"/>
          </w:p>
          <w:p w:rsidR="009D7BC1" w:rsidRDefault="009D7BC1" w:rsidP="009D7BC1">
            <w:pPr>
              <w:pStyle w:val="1"/>
              <w:ind w:left="0" w:firstLine="720"/>
              <w:jc w:val="both"/>
            </w:pPr>
            <w:r>
              <w:rPr>
                <w:b/>
              </w:rPr>
              <w:t xml:space="preserve">5. Усиление самостоятельности школ </w:t>
            </w:r>
            <w:r>
              <w:t xml:space="preserve">в содержании </w:t>
            </w:r>
            <w:r>
              <w:br/>
              <w:t>и организации  образовательного процесса  за счет разработки рабочих основных образовательных программ на ступени начального общего образования самой образовательной организацией.</w:t>
            </w:r>
          </w:p>
          <w:p w:rsidR="009D7BC1" w:rsidRDefault="009D7BC1" w:rsidP="009D7BC1">
            <w:pPr>
              <w:pStyle w:val="1"/>
              <w:ind w:left="0" w:firstLine="720"/>
              <w:jc w:val="both"/>
            </w:pPr>
            <w:r>
              <w:t xml:space="preserve">В группы разработчиков стали входить не только школьные администраторы и педагоги,  но и родители младших школьников. </w:t>
            </w:r>
          </w:p>
          <w:p w:rsidR="009D7BC1" w:rsidRDefault="009D7BC1" w:rsidP="009D7BC1">
            <w:pPr>
              <w:ind w:firstLine="720"/>
              <w:rPr>
                <w:sz w:val="28"/>
                <w:szCs w:val="28"/>
              </w:rPr>
            </w:pPr>
            <w:r>
              <w:rPr>
                <w:sz w:val="28"/>
                <w:szCs w:val="28"/>
              </w:rPr>
              <w:t xml:space="preserve">           </w:t>
            </w:r>
          </w:p>
          <w:p w:rsidR="009D7BC1" w:rsidRDefault="009D7BC1" w:rsidP="009D7BC1">
            <w:pPr>
              <w:ind w:firstLine="720"/>
              <w:rPr>
                <w:b/>
                <w:sz w:val="28"/>
                <w:szCs w:val="28"/>
              </w:rPr>
            </w:pPr>
            <w:r>
              <w:rPr>
                <w:b/>
                <w:sz w:val="28"/>
                <w:szCs w:val="28"/>
              </w:rPr>
              <w:t>6. Проблемные вопросы реализации направления</w:t>
            </w:r>
          </w:p>
          <w:p w:rsidR="009D7BC1" w:rsidRDefault="009D7BC1" w:rsidP="009D7BC1">
            <w:pPr>
              <w:ind w:firstLine="680"/>
              <w:jc w:val="both"/>
              <w:rPr>
                <w:sz w:val="28"/>
                <w:szCs w:val="28"/>
              </w:rPr>
            </w:pPr>
            <w:r>
              <w:rPr>
                <w:sz w:val="28"/>
                <w:szCs w:val="28"/>
              </w:rPr>
              <w:t xml:space="preserve">В Кромском районе выявлены проблемы, решение которых требует совместного комплексного подхода всех уровней управления образованием: </w:t>
            </w:r>
          </w:p>
          <w:p w:rsidR="009D7BC1" w:rsidRDefault="009D7BC1" w:rsidP="009D7BC1">
            <w:pPr>
              <w:numPr>
                <w:ilvl w:val="0"/>
                <w:numId w:val="1"/>
              </w:numPr>
              <w:tabs>
                <w:tab w:val="num" w:pos="360"/>
              </w:tabs>
              <w:autoSpaceDE w:val="0"/>
              <w:autoSpaceDN w:val="0"/>
              <w:adjustRightInd w:val="0"/>
              <w:ind w:left="360"/>
              <w:jc w:val="both"/>
              <w:rPr>
                <w:spacing w:val="3"/>
                <w:sz w:val="28"/>
                <w:szCs w:val="28"/>
              </w:rPr>
            </w:pPr>
            <w:r>
              <w:rPr>
                <w:rFonts w:eastAsia="HiddenHorzOCR"/>
                <w:sz w:val="28"/>
                <w:szCs w:val="28"/>
              </w:rPr>
              <w:t xml:space="preserve">в части механизма </w:t>
            </w:r>
            <w:r>
              <w:rPr>
                <w:spacing w:val="3"/>
                <w:sz w:val="28"/>
                <w:szCs w:val="28"/>
              </w:rPr>
              <w:t xml:space="preserve">реализации внеурочной деятельности: </w:t>
            </w:r>
          </w:p>
          <w:p w:rsidR="009D7BC1" w:rsidRDefault="009D7BC1" w:rsidP="009D7BC1">
            <w:pPr>
              <w:autoSpaceDE w:val="0"/>
              <w:autoSpaceDN w:val="0"/>
              <w:adjustRightInd w:val="0"/>
              <w:ind w:firstLine="680"/>
              <w:jc w:val="both"/>
              <w:rPr>
                <w:spacing w:val="3"/>
                <w:sz w:val="28"/>
                <w:szCs w:val="28"/>
              </w:rPr>
            </w:pPr>
            <w:r>
              <w:rPr>
                <w:spacing w:val="3"/>
                <w:sz w:val="28"/>
                <w:szCs w:val="28"/>
              </w:rPr>
              <w:t xml:space="preserve">недостаток свободных помещений для организации внеурочной деятельности (занятия, мероприятия проводятся  во второй  половине дня); </w:t>
            </w:r>
          </w:p>
          <w:p w:rsidR="009D7BC1" w:rsidRDefault="009D7BC1" w:rsidP="009D7BC1">
            <w:pPr>
              <w:ind w:firstLine="680"/>
              <w:jc w:val="both"/>
              <w:rPr>
                <w:spacing w:val="3"/>
                <w:sz w:val="28"/>
                <w:szCs w:val="28"/>
              </w:rPr>
            </w:pPr>
            <w:r>
              <w:rPr>
                <w:spacing w:val="3"/>
                <w:sz w:val="28"/>
                <w:szCs w:val="28"/>
              </w:rPr>
              <w:t>нехватка в сельских общеобразовательных организациях специалистов, сопровождающих образовательный процесс (педагогов-психологов, социальных педагогов, логопедов).</w:t>
            </w:r>
          </w:p>
          <w:p w:rsidR="009D7BC1" w:rsidRDefault="009D7BC1" w:rsidP="009D7BC1">
            <w:pPr>
              <w:numPr>
                <w:ilvl w:val="0"/>
                <w:numId w:val="1"/>
              </w:numPr>
              <w:tabs>
                <w:tab w:val="num" w:pos="180"/>
              </w:tabs>
              <w:ind w:left="360"/>
              <w:jc w:val="both"/>
              <w:rPr>
                <w:spacing w:val="3"/>
                <w:sz w:val="28"/>
                <w:szCs w:val="28"/>
              </w:rPr>
            </w:pPr>
            <w:r>
              <w:rPr>
                <w:spacing w:val="3"/>
                <w:sz w:val="28"/>
                <w:szCs w:val="28"/>
              </w:rPr>
              <w:t>в части материально-технического обеспечения введения ФГОС НОО и ФГОС ООО:</w:t>
            </w:r>
          </w:p>
          <w:p w:rsidR="009D7BC1" w:rsidRDefault="009D7BC1" w:rsidP="009D7BC1">
            <w:pPr>
              <w:ind w:firstLine="680"/>
              <w:jc w:val="both"/>
              <w:rPr>
                <w:spacing w:val="3"/>
                <w:sz w:val="28"/>
                <w:szCs w:val="28"/>
              </w:rPr>
            </w:pPr>
            <w:proofErr w:type="spellStart"/>
            <w:r>
              <w:rPr>
                <w:spacing w:val="3"/>
                <w:sz w:val="28"/>
                <w:szCs w:val="28"/>
              </w:rPr>
              <w:t>недоукомплектованность</w:t>
            </w:r>
            <w:proofErr w:type="spellEnd"/>
            <w:r>
              <w:rPr>
                <w:spacing w:val="3"/>
                <w:sz w:val="28"/>
                <w:szCs w:val="28"/>
              </w:rPr>
              <w:t xml:space="preserve"> библиотек образовательных организаций  печатными и электронными образовательными  ресурсами по всем учебным предметам учебного плана ООП НОО </w:t>
            </w:r>
            <w:proofErr w:type="gramStart"/>
            <w:r>
              <w:rPr>
                <w:spacing w:val="3"/>
                <w:sz w:val="28"/>
                <w:szCs w:val="28"/>
              </w:rPr>
              <w:t>и ООО</w:t>
            </w:r>
            <w:proofErr w:type="gramEnd"/>
            <w:r>
              <w:rPr>
                <w:spacing w:val="3"/>
                <w:sz w:val="28"/>
                <w:szCs w:val="28"/>
              </w:rPr>
              <w:t>;</w:t>
            </w:r>
          </w:p>
          <w:p w:rsidR="009D7BC1" w:rsidRDefault="009D7BC1" w:rsidP="009D7BC1">
            <w:pPr>
              <w:ind w:firstLine="680"/>
              <w:jc w:val="both"/>
              <w:rPr>
                <w:spacing w:val="3"/>
                <w:sz w:val="28"/>
                <w:szCs w:val="28"/>
              </w:rPr>
            </w:pPr>
            <w:r>
              <w:rPr>
                <w:spacing w:val="3"/>
                <w:sz w:val="28"/>
                <w:szCs w:val="28"/>
              </w:rPr>
              <w:t xml:space="preserve">недостаточное обеспечение образовательных </w:t>
            </w:r>
            <w:r>
              <w:rPr>
                <w:sz w:val="28"/>
                <w:szCs w:val="28"/>
              </w:rPr>
              <w:t>организац</w:t>
            </w:r>
            <w:r>
              <w:rPr>
                <w:spacing w:val="3"/>
                <w:sz w:val="28"/>
                <w:szCs w:val="28"/>
              </w:rPr>
              <w:t>ий лабораторным оборудованием, наглядными пособиями;</w:t>
            </w:r>
          </w:p>
          <w:p w:rsidR="009D7BC1" w:rsidRDefault="009D7BC1" w:rsidP="009D7BC1">
            <w:pPr>
              <w:tabs>
                <w:tab w:val="left" w:pos="1260"/>
              </w:tabs>
              <w:ind w:firstLine="680"/>
              <w:jc w:val="both"/>
              <w:rPr>
                <w:sz w:val="28"/>
                <w:szCs w:val="28"/>
              </w:rPr>
            </w:pPr>
            <w:r>
              <w:rPr>
                <w:rFonts w:eastAsia="HiddenHorzOCR"/>
                <w:sz w:val="28"/>
                <w:szCs w:val="28"/>
              </w:rPr>
              <w:t>разработка контрольно-измерительных  материалов  нового поколения для  мониторинга и оценки образовательных  результатов, заявленных  в ФГОС НОО и ФГОС ООО.</w:t>
            </w:r>
          </w:p>
          <w:p w:rsidR="009D7BC1" w:rsidRDefault="009D7BC1" w:rsidP="009D7BC1">
            <w:pPr>
              <w:tabs>
                <w:tab w:val="left" w:pos="1260"/>
              </w:tabs>
              <w:ind w:firstLine="680"/>
              <w:jc w:val="center"/>
              <w:rPr>
                <w:color w:val="FF0000"/>
                <w:sz w:val="28"/>
                <w:szCs w:val="28"/>
              </w:rPr>
            </w:pPr>
          </w:p>
          <w:p w:rsidR="009D7BC1" w:rsidRDefault="009D7BC1" w:rsidP="009D7BC1">
            <w:pPr>
              <w:tabs>
                <w:tab w:val="left" w:pos="1260"/>
              </w:tabs>
              <w:ind w:firstLine="680"/>
              <w:jc w:val="both"/>
              <w:rPr>
                <w:b/>
                <w:sz w:val="28"/>
                <w:szCs w:val="28"/>
              </w:rPr>
            </w:pPr>
            <w:r>
              <w:rPr>
                <w:b/>
                <w:sz w:val="28"/>
                <w:szCs w:val="28"/>
              </w:rPr>
              <w:t xml:space="preserve">7. Задачи и планируемые показатели на </w:t>
            </w:r>
            <w:r w:rsidR="001D2E5B">
              <w:rPr>
                <w:b/>
                <w:sz w:val="28"/>
                <w:szCs w:val="28"/>
              </w:rPr>
              <w:t>2015</w:t>
            </w:r>
            <w:r>
              <w:rPr>
                <w:b/>
                <w:sz w:val="28"/>
                <w:szCs w:val="28"/>
              </w:rPr>
              <w:t xml:space="preserve"> год по реализации направления</w:t>
            </w:r>
          </w:p>
          <w:p w:rsidR="009D7BC1" w:rsidRDefault="009D7BC1" w:rsidP="009D7BC1">
            <w:pPr>
              <w:pStyle w:val="1"/>
              <w:tabs>
                <w:tab w:val="left" w:pos="1260"/>
              </w:tabs>
              <w:ind w:left="0" w:firstLine="680"/>
              <w:jc w:val="both"/>
            </w:pPr>
            <w:r>
              <w:t xml:space="preserve">1. Продолжить переход на </w:t>
            </w:r>
            <w:proofErr w:type="gramStart"/>
            <w:r>
              <w:t>обучение</w:t>
            </w:r>
            <w:proofErr w:type="gramEnd"/>
            <w:r>
              <w:t xml:space="preserve"> по федеральному  государственному образовательному стандарту начального общего образования (в 1-4 классах (100%) образовательных организациях Кромского района с 1 сентября 2014 года), введение федерального государственного образовательного стандарта основного общего образования в 5-6 –х классах (100%) образовательных организациях Кромского района с 1 сентября 2015 года. </w:t>
            </w:r>
          </w:p>
          <w:p w:rsidR="009D7BC1" w:rsidRDefault="009D7BC1" w:rsidP="009D7BC1">
            <w:pPr>
              <w:pStyle w:val="1"/>
              <w:tabs>
                <w:tab w:val="left" w:pos="1260"/>
              </w:tabs>
              <w:ind w:left="0" w:firstLine="680"/>
              <w:jc w:val="both"/>
            </w:pPr>
            <w:r>
              <w:t xml:space="preserve">2. Повышение квалификации педагогических и управленческих кадров </w:t>
            </w:r>
            <w:r>
              <w:lastRenderedPageBreak/>
              <w:t>для реализации ФГОС начального и основного общего образования на этапах дальнейшего внедрения ФГОС.</w:t>
            </w:r>
          </w:p>
          <w:p w:rsidR="009D7BC1" w:rsidRDefault="009D7BC1" w:rsidP="009D7BC1">
            <w:pPr>
              <w:pStyle w:val="1"/>
              <w:tabs>
                <w:tab w:val="left" w:pos="1260"/>
              </w:tabs>
              <w:ind w:left="0" w:firstLine="680"/>
              <w:jc w:val="both"/>
            </w:pPr>
            <w:r>
              <w:t>3. Проведение мониторинга и самоанализа: «Итоги введения ФГОС начального и основного общего образования за 2014-2015 учебный год  в Кромском районе».</w:t>
            </w:r>
          </w:p>
          <w:p w:rsidR="00C70F6A" w:rsidRDefault="00C70F6A" w:rsidP="009D7BC1">
            <w:pPr>
              <w:pStyle w:val="1"/>
              <w:tabs>
                <w:tab w:val="left" w:pos="1260"/>
              </w:tabs>
              <w:ind w:left="0" w:firstLine="680"/>
              <w:jc w:val="both"/>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339"/>
              <w:gridCol w:w="2489"/>
              <w:gridCol w:w="2729"/>
              <w:gridCol w:w="1398"/>
            </w:tblGrid>
            <w:tr w:rsidR="009D7BC1" w:rsidTr="00820C5D">
              <w:tc>
                <w:tcPr>
                  <w:tcW w:w="648"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ind w:firstLine="900"/>
                    <w:jc w:val="center"/>
                  </w:pPr>
                  <w:r>
                    <w:t>№</w:t>
                  </w:r>
                </w:p>
                <w:p w:rsidR="009D7BC1" w:rsidRDefault="009D7BC1" w:rsidP="008F6868">
                  <w:pPr>
                    <w:ind w:firstLine="900"/>
                    <w:jc w:val="center"/>
                  </w:pPr>
                  <w:proofErr w:type="spellStart"/>
                  <w:proofErr w:type="gramStart"/>
                  <w:r>
                    <w:rPr>
                      <w:sz w:val="16"/>
                    </w:rPr>
                    <w:t>П</w:t>
                  </w:r>
                  <w:proofErr w:type="gramEnd"/>
                  <w:r>
                    <w:rPr>
                      <w:sz w:val="16"/>
                    </w:rPr>
                    <w:t>№п</w:t>
                  </w:r>
                  <w:proofErr w:type="spellEnd"/>
                  <w:r>
                    <w:rPr>
                      <w:sz w:val="16"/>
                    </w:rPr>
                    <w:t>/п</w:t>
                  </w:r>
                </w:p>
              </w:tc>
              <w:tc>
                <w:tcPr>
                  <w:tcW w:w="2339"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pPr>
                  <w:r>
                    <w:t>Мероприятие</w:t>
                  </w:r>
                </w:p>
              </w:tc>
              <w:tc>
                <w:tcPr>
                  <w:tcW w:w="2489"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pPr>
                  <w:r>
                    <w:t>Исполнитель</w:t>
                  </w:r>
                </w:p>
              </w:tc>
              <w:tc>
                <w:tcPr>
                  <w:tcW w:w="2729"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pPr>
                  <w:r>
                    <w:t>Показатель</w:t>
                  </w:r>
                </w:p>
              </w:tc>
              <w:tc>
                <w:tcPr>
                  <w:tcW w:w="1398"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pPr>
                  <w:r>
                    <w:t>Целевое значение</w:t>
                  </w:r>
                </w:p>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rPr>
                      <w:b/>
                    </w:rPr>
                  </w:pPr>
                  <w:r>
                    <w:t xml:space="preserve">11.1.  </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Внедрение уровневой системы автоматизации типовых управленческих функций, реализуемых в муниципальной системе образования Кромского района</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b/>
                    </w:rPr>
                  </w:pPr>
                  <w:r>
                    <w:t>Общеобразовательные организации, отдел образования администрации Кромского района</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8F6868">
                  <w:pPr>
                    <w:widowControl w:val="0"/>
                    <w:autoSpaceDE w:val="0"/>
                    <w:autoSpaceDN w:val="0"/>
                    <w:adjustRightInd w:val="0"/>
                  </w:pPr>
                  <w:r>
                    <w:t>Модель автоматизированной системы, позволяющей:</w:t>
                  </w:r>
                </w:p>
                <w:p w:rsidR="009D7BC1" w:rsidRDefault="009D7BC1" w:rsidP="008F6868">
                  <w:pPr>
                    <w:widowControl w:val="0"/>
                    <w:autoSpaceDE w:val="0"/>
                    <w:autoSpaceDN w:val="0"/>
                    <w:adjustRightInd w:val="0"/>
                    <w:jc w:val="both"/>
                  </w:pPr>
                  <w:r>
                    <w:t xml:space="preserve">1.                                                                                                                                                                                                                                                        </w:t>
                  </w:r>
                  <w:r w:rsidR="00C464A0">
                    <w:t xml:space="preserve">                          </w:t>
                  </w:r>
                  <w:r>
                    <w:t xml:space="preserve">Использовать механизмы предоставления услуг населению в электронном виде в сфере образования согласно сводному перечню Приложения 1 Распоряжения Правительства РФ от 17 декабря 2009 года </w:t>
                  </w:r>
                  <w:r>
                    <w:br/>
                    <w:t>№ 1993.</w:t>
                  </w:r>
                </w:p>
                <w:p w:rsidR="009D7BC1" w:rsidRDefault="009D7BC1" w:rsidP="008F6868">
                  <w:pPr>
                    <w:widowControl w:val="0"/>
                    <w:autoSpaceDE w:val="0"/>
                    <w:autoSpaceDN w:val="0"/>
                    <w:adjustRightInd w:val="0"/>
                    <w:jc w:val="both"/>
                  </w:pPr>
                  <w:r>
                    <w:t>2. Автоматизировать сбор показателей эффективности деятельности общеобразовательных организаций.</w:t>
                  </w:r>
                </w:p>
                <w:p w:rsidR="009D7BC1" w:rsidRDefault="009D7BC1" w:rsidP="008F6868">
                  <w:pPr>
                    <w:pStyle w:val="10"/>
                    <w:shd w:val="clear" w:color="auto" w:fill="auto"/>
                    <w:spacing w:before="0" w:line="240" w:lineRule="auto"/>
                    <w:ind w:firstLine="0"/>
                    <w:rPr>
                      <w:sz w:val="24"/>
                      <w:szCs w:val="24"/>
                    </w:rPr>
                  </w:pPr>
                  <w:r>
                    <w:rPr>
                      <w:sz w:val="24"/>
                      <w:szCs w:val="24"/>
                    </w:rPr>
                    <w:t>3</w:t>
                  </w:r>
                  <w:r w:rsidRPr="00820C5D">
                    <w:rPr>
                      <w:rFonts w:ascii="Times New Roman" w:hAnsi="Times New Roman" w:cs="Times New Roman"/>
                      <w:sz w:val="24"/>
                      <w:szCs w:val="24"/>
                    </w:rPr>
                    <w:t>.Формировать Федеральную статистическую отчетность на районном уровне.</w:t>
                  </w:r>
                </w:p>
              </w:tc>
              <w:tc>
                <w:tcPr>
                  <w:tcW w:w="1398" w:type="dxa"/>
                  <w:tcBorders>
                    <w:top w:val="single" w:sz="4" w:space="0" w:color="auto"/>
                    <w:left w:val="single" w:sz="4" w:space="0" w:color="auto"/>
                    <w:bottom w:val="single" w:sz="4" w:space="0" w:color="auto"/>
                    <w:right w:val="single" w:sz="4" w:space="0" w:color="auto"/>
                  </w:tcBorders>
                </w:tcPr>
                <w:p w:rsidR="009D7BC1" w:rsidRDefault="009D7BC1" w:rsidP="008F6868">
                  <w:pPr>
                    <w:ind w:firstLine="900"/>
                    <w:jc w:val="center"/>
                  </w:pPr>
                </w:p>
                <w:p w:rsidR="009D7BC1" w:rsidRDefault="009D7BC1" w:rsidP="008F6868">
                  <w:pPr>
                    <w:ind w:firstLine="900"/>
                    <w:jc w:val="center"/>
                  </w:pPr>
                </w:p>
                <w:p w:rsidR="009D7BC1" w:rsidRDefault="009D7BC1" w:rsidP="008F6868">
                  <w:r>
                    <w:t>100%</w:t>
                  </w:r>
                </w:p>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Pr="00085050" w:rsidRDefault="009D7BC1" w:rsidP="008F6868">
                  <w:pPr>
                    <w:ind w:firstLine="900"/>
                    <w:jc w:val="center"/>
                    <w:rPr>
                      <w:b/>
                    </w:rPr>
                  </w:pPr>
                  <w:r w:rsidRPr="00085050">
                    <w:t>11.2.</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Совершенствование муниципальной системы комплексного электронного  мониторинга качества общего  образования</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8F6868">
                  <w:r>
                    <w:t>% внедрения муниципальной системы комплексного электронного  мониторинга качества общего  образования</w:t>
                  </w:r>
                </w:p>
              </w:tc>
              <w:tc>
                <w:tcPr>
                  <w:tcW w:w="1398" w:type="dxa"/>
                  <w:tcBorders>
                    <w:top w:val="single" w:sz="4" w:space="0" w:color="auto"/>
                    <w:left w:val="single" w:sz="4" w:space="0" w:color="auto"/>
                    <w:bottom w:val="single" w:sz="4" w:space="0" w:color="auto"/>
                    <w:right w:val="single" w:sz="4" w:space="0" w:color="auto"/>
                  </w:tcBorders>
                </w:tcPr>
                <w:p w:rsidR="009D7BC1" w:rsidRDefault="009D7BC1" w:rsidP="008F6868">
                  <w:pPr>
                    <w:ind w:firstLine="900"/>
                    <w:jc w:val="center"/>
                  </w:pPr>
                </w:p>
                <w:p w:rsidR="009D7BC1" w:rsidRDefault="009D7BC1" w:rsidP="008F6868">
                  <w:r>
                    <w:t>100%</w:t>
                  </w:r>
                </w:p>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rPr>
                      <w:b/>
                    </w:rPr>
                  </w:pPr>
                  <w:r>
                    <w:t>11.3.</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 xml:space="preserve">Создание и апробация механизмов общественной аккредитации образовательных организаций, </w:t>
                  </w:r>
                  <w:r>
                    <w:lastRenderedPageBreak/>
                    <w:t>привлечения участников образовательного процесса, гражданских институтов, профессиональных педагогических сообще</w:t>
                  </w:r>
                  <w:proofErr w:type="gramStart"/>
                  <w:r>
                    <w:t>ств к пр</w:t>
                  </w:r>
                  <w:proofErr w:type="gramEnd"/>
                  <w:r>
                    <w:t>оцедурам оценки качества общего образования</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lastRenderedPageBreak/>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C464A0">
                  <w:r>
                    <w:t xml:space="preserve">Доля общеобразовательных организаций, проходящих процедуру государственной аккредитации с привлечением </w:t>
                  </w:r>
                  <w:r>
                    <w:lastRenderedPageBreak/>
                    <w:t>институтов гражданского общества, профессиональных педагогических сообществ, участников образовательного процесса в 201</w:t>
                  </w:r>
                  <w:r w:rsidR="00C464A0">
                    <w:t>4</w:t>
                  </w:r>
                  <w:r>
                    <w:t xml:space="preserve"> году</w:t>
                  </w:r>
                </w:p>
              </w:tc>
              <w:tc>
                <w:tcPr>
                  <w:tcW w:w="1398" w:type="dxa"/>
                  <w:tcBorders>
                    <w:top w:val="single" w:sz="4" w:space="0" w:color="auto"/>
                    <w:left w:val="single" w:sz="4" w:space="0" w:color="auto"/>
                    <w:bottom w:val="single" w:sz="4" w:space="0" w:color="auto"/>
                    <w:right w:val="single" w:sz="4" w:space="0" w:color="auto"/>
                  </w:tcBorders>
                </w:tcPr>
                <w:p w:rsidR="009D7BC1" w:rsidRDefault="009D7BC1" w:rsidP="008F6868">
                  <w:pPr>
                    <w:ind w:firstLine="900"/>
                    <w:jc w:val="center"/>
                  </w:pPr>
                </w:p>
                <w:p w:rsidR="009D7BC1" w:rsidRDefault="009D7BC1" w:rsidP="008F6868">
                  <w:pPr>
                    <w:ind w:firstLine="900"/>
                    <w:jc w:val="center"/>
                  </w:pPr>
                </w:p>
                <w:p w:rsidR="009D7BC1" w:rsidRDefault="009D7BC1" w:rsidP="008F6868">
                  <w:r>
                    <w:t>27,7%</w:t>
                  </w:r>
                </w:p>
                <w:p w:rsidR="009D7BC1" w:rsidRDefault="009D7BC1" w:rsidP="008F6868"/>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pPr>
                  <w:r>
                    <w:lastRenderedPageBreak/>
                    <w:t>21.4.</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 xml:space="preserve">Организация станций приема экзаменационных материалов на базе каждого ППЭ с последующей передачей в ОРЦОКО посредством использования сканеров </w:t>
                  </w:r>
                  <w:proofErr w:type="gramStart"/>
                  <w:r>
                    <w:t>штрих-кодов</w:t>
                  </w:r>
                  <w:proofErr w:type="gramEnd"/>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8F6868">
                  <w:r>
                    <w:t>Количество  станций приема</w:t>
                  </w:r>
                </w:p>
              </w:tc>
              <w:tc>
                <w:tcPr>
                  <w:tcW w:w="139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right="-83"/>
                    <w:jc w:val="center"/>
                  </w:pPr>
                  <w:r>
                    <w:t xml:space="preserve">По количеству </w:t>
                  </w:r>
                  <w:proofErr w:type="gramStart"/>
                  <w:r>
                    <w:t>созданных</w:t>
                  </w:r>
                  <w:proofErr w:type="gramEnd"/>
                  <w:r>
                    <w:t xml:space="preserve"> ППЭ</w:t>
                  </w:r>
                </w:p>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pPr>
                  <w:r>
                    <w:t>21.5.</w:t>
                  </w:r>
                </w:p>
              </w:tc>
              <w:tc>
                <w:tcPr>
                  <w:tcW w:w="2339" w:type="dxa"/>
                  <w:tcBorders>
                    <w:top w:val="single" w:sz="4" w:space="0" w:color="auto"/>
                    <w:left w:val="single" w:sz="4" w:space="0" w:color="auto"/>
                    <w:bottom w:val="single" w:sz="4" w:space="0" w:color="auto"/>
                    <w:right w:val="single" w:sz="4" w:space="0" w:color="auto"/>
                  </w:tcBorders>
                </w:tcPr>
                <w:p w:rsidR="009D7BC1" w:rsidRDefault="009D7BC1" w:rsidP="008F6868">
                  <w:r>
                    <w:t>Введение федерального государственного образовательного стандарта (ФГОС) начального и основного общего образования</w:t>
                  </w:r>
                </w:p>
                <w:p w:rsidR="009D7BC1" w:rsidRDefault="009D7BC1" w:rsidP="008F6868">
                  <w:pPr>
                    <w:ind w:firstLine="900"/>
                  </w:pPr>
                </w:p>
                <w:p w:rsidR="009D7BC1" w:rsidRDefault="009D7BC1" w:rsidP="008F6868">
                  <w:pPr>
                    <w:ind w:firstLine="900"/>
                  </w:pPr>
                </w:p>
                <w:p w:rsidR="009D7BC1" w:rsidRDefault="009D7BC1" w:rsidP="008F6868">
                  <w:pPr>
                    <w:ind w:firstLine="900"/>
                  </w:pPr>
                </w:p>
                <w:p w:rsidR="009D7BC1" w:rsidRDefault="009D7BC1" w:rsidP="008F6868">
                  <w:pPr>
                    <w:ind w:firstLine="900"/>
                  </w:pP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tcPr>
                <w:p w:rsidR="009D7BC1" w:rsidRDefault="009D7BC1" w:rsidP="008F6868">
                  <w:r>
                    <w:t>Доля  первоклассников, обучающихся по ФГОС на ступени начального общего образования</w:t>
                  </w:r>
                  <w:proofErr w:type="gramStart"/>
                  <w:r>
                    <w:t xml:space="preserve"> (%)</w:t>
                  </w:r>
                  <w:proofErr w:type="gramEnd"/>
                </w:p>
                <w:p w:rsidR="009D7BC1" w:rsidRDefault="009D7BC1" w:rsidP="008F6868">
                  <w:pPr>
                    <w:ind w:firstLine="900"/>
                  </w:pPr>
                </w:p>
                <w:p w:rsidR="009D7BC1" w:rsidRDefault="009D7BC1" w:rsidP="008F6868">
                  <w:r>
                    <w:t xml:space="preserve">Доля второклассников, обучающихся по ФГОС на ступени начального общего образования </w:t>
                  </w:r>
                </w:p>
                <w:p w:rsidR="009D7BC1" w:rsidRDefault="009D7BC1" w:rsidP="008F6868">
                  <w:r>
                    <w:t>Доля третьеклассников, обучающихся по ФГОС на ступени начального общего образования на 1 сентября 201</w:t>
                  </w:r>
                  <w:r w:rsidR="00C464A0">
                    <w:t>4</w:t>
                  </w:r>
                  <w:r>
                    <w:t xml:space="preserve"> года(%)</w:t>
                  </w:r>
                </w:p>
                <w:p w:rsidR="009D7BC1" w:rsidRDefault="009D7BC1" w:rsidP="008F6868">
                  <w:r>
                    <w:t>Доля четвероклассников, обучающихся по ФГОС на ступени начального общего образования на 1 сентября 2014 года(%)</w:t>
                  </w:r>
                </w:p>
                <w:p w:rsidR="009D7BC1" w:rsidRDefault="009D7BC1" w:rsidP="008F6868">
                  <w:r>
                    <w:t>Доля пятиклассников, обучающихся по ФГОС на ступени основного общего образования на 1 сентября 2014 года(%)</w:t>
                  </w:r>
                </w:p>
              </w:tc>
              <w:tc>
                <w:tcPr>
                  <w:tcW w:w="1398" w:type="dxa"/>
                  <w:tcBorders>
                    <w:top w:val="single" w:sz="4" w:space="0" w:color="auto"/>
                    <w:left w:val="single" w:sz="4" w:space="0" w:color="auto"/>
                    <w:bottom w:val="single" w:sz="4" w:space="0" w:color="auto"/>
                    <w:right w:val="single" w:sz="4" w:space="0" w:color="auto"/>
                  </w:tcBorders>
                </w:tcPr>
                <w:p w:rsidR="009D7BC1" w:rsidRDefault="009D7BC1" w:rsidP="008F6868">
                  <w:r>
                    <w:t>100%</w:t>
                  </w:r>
                </w:p>
                <w:p w:rsidR="009D7BC1" w:rsidRDefault="009D7BC1" w:rsidP="008F6868">
                  <w:pPr>
                    <w:ind w:firstLine="900"/>
                    <w:jc w:val="center"/>
                  </w:pPr>
                </w:p>
                <w:p w:rsidR="009D7BC1" w:rsidRDefault="009D7BC1" w:rsidP="008F6868">
                  <w:pPr>
                    <w:ind w:firstLine="900"/>
                    <w:jc w:val="center"/>
                  </w:pPr>
                </w:p>
                <w:p w:rsidR="009D7BC1" w:rsidRDefault="009D7BC1" w:rsidP="008F6868"/>
                <w:p w:rsidR="009D7BC1" w:rsidRDefault="009D7BC1" w:rsidP="008F6868"/>
                <w:p w:rsidR="009D7BC1" w:rsidRDefault="009D7BC1" w:rsidP="008F6868">
                  <w:r>
                    <w:t>100%</w:t>
                  </w:r>
                </w:p>
                <w:p w:rsidR="009D7BC1" w:rsidRDefault="009D7BC1" w:rsidP="008F6868"/>
                <w:p w:rsidR="009D7BC1" w:rsidRDefault="009D7BC1" w:rsidP="008F6868">
                  <w:r>
                    <w:t>100%</w:t>
                  </w:r>
                </w:p>
                <w:p w:rsidR="009D7BC1" w:rsidRDefault="009D7BC1" w:rsidP="008F6868"/>
                <w:p w:rsidR="009D7BC1" w:rsidRDefault="009D7BC1" w:rsidP="008F6868"/>
                <w:p w:rsidR="009D7BC1" w:rsidRDefault="009D7BC1" w:rsidP="008F6868"/>
                <w:p w:rsidR="009D7BC1" w:rsidRDefault="009D7BC1" w:rsidP="008F6868">
                  <w:r>
                    <w:t>100%</w:t>
                  </w:r>
                </w:p>
                <w:p w:rsidR="009D7BC1" w:rsidRDefault="009D7BC1" w:rsidP="008F6868"/>
                <w:p w:rsidR="009D7BC1" w:rsidRDefault="009D7BC1" w:rsidP="008F6868"/>
                <w:p w:rsidR="009D7BC1" w:rsidRDefault="009D7BC1" w:rsidP="008F6868">
                  <w:r>
                    <w:t>100%</w:t>
                  </w:r>
                </w:p>
              </w:tc>
            </w:tr>
            <w:tr w:rsidR="009D7BC1" w:rsidTr="00820C5D">
              <w:trPr>
                <w:trHeight w:val="1812"/>
              </w:trPr>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rPr>
                      <w:b/>
                    </w:rPr>
                  </w:pPr>
                  <w:r>
                    <w:lastRenderedPageBreak/>
                    <w:t>21.6.</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Создание в общеобразовательных организациях условий обучения, соответствующих требованиям ФГОС</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b/>
                    </w:rPr>
                  </w:pPr>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8F6868">
                  <w:r>
                    <w:t>Доля школ, в которых созданы условия обучения в соответствии с требованиями ФГОС</w:t>
                  </w:r>
                  <w:proofErr w:type="gramStart"/>
                  <w:r>
                    <w:t xml:space="preserve"> (%)</w:t>
                  </w:r>
                  <w:proofErr w:type="gramEnd"/>
                </w:p>
              </w:tc>
              <w:tc>
                <w:tcPr>
                  <w:tcW w:w="1398" w:type="dxa"/>
                  <w:tcBorders>
                    <w:top w:val="single" w:sz="4" w:space="0" w:color="auto"/>
                    <w:left w:val="single" w:sz="4" w:space="0" w:color="auto"/>
                    <w:bottom w:val="single" w:sz="4" w:space="0" w:color="auto"/>
                    <w:right w:val="single" w:sz="4" w:space="0" w:color="auto"/>
                  </w:tcBorders>
                </w:tcPr>
                <w:p w:rsidR="009D7BC1" w:rsidRPr="00085050" w:rsidRDefault="009D7BC1" w:rsidP="008F6868">
                  <w:pPr>
                    <w:ind w:firstLine="900"/>
                    <w:jc w:val="center"/>
                  </w:pPr>
                </w:p>
                <w:p w:rsidR="009D7BC1" w:rsidRPr="00085050" w:rsidRDefault="009D7BC1" w:rsidP="008F6868">
                  <w:r w:rsidRPr="00085050">
                    <w:t>90%</w:t>
                  </w:r>
                </w:p>
              </w:tc>
            </w:tr>
            <w:tr w:rsidR="009D7BC1" w:rsidTr="00820C5D">
              <w:trPr>
                <w:trHeight w:val="2511"/>
              </w:trPr>
              <w:tc>
                <w:tcPr>
                  <w:tcW w:w="648" w:type="dxa"/>
                  <w:tcBorders>
                    <w:top w:val="single" w:sz="4" w:space="0" w:color="auto"/>
                    <w:left w:val="single" w:sz="4" w:space="0" w:color="auto"/>
                    <w:bottom w:val="single" w:sz="4" w:space="0" w:color="auto"/>
                    <w:right w:val="single" w:sz="4" w:space="0" w:color="auto"/>
                  </w:tcBorders>
                  <w:hideMark/>
                </w:tcPr>
                <w:p w:rsidR="009D7BC1" w:rsidRPr="00085050" w:rsidRDefault="009D7BC1" w:rsidP="008F6868">
                  <w:pPr>
                    <w:ind w:firstLine="900"/>
                    <w:jc w:val="center"/>
                    <w:rPr>
                      <w:b/>
                    </w:rPr>
                  </w:pPr>
                  <w:r w:rsidRPr="00085050">
                    <w:t>21.7.</w:t>
                  </w:r>
                </w:p>
              </w:tc>
              <w:tc>
                <w:tcPr>
                  <w:tcW w:w="2339" w:type="dxa"/>
                  <w:tcBorders>
                    <w:top w:val="single" w:sz="4" w:space="0" w:color="auto"/>
                    <w:left w:val="single" w:sz="4" w:space="0" w:color="auto"/>
                    <w:bottom w:val="single" w:sz="4" w:space="0" w:color="auto"/>
                    <w:right w:val="single" w:sz="4" w:space="0" w:color="auto"/>
                  </w:tcBorders>
                  <w:hideMark/>
                </w:tcPr>
                <w:p w:rsidR="009D7BC1" w:rsidRPr="00085050" w:rsidRDefault="009D7BC1" w:rsidP="008F6868">
                  <w:r w:rsidRPr="00085050">
                    <w:t xml:space="preserve">Внедрение и реализация моделей сетевого взаимодействия при организации </w:t>
                  </w:r>
                  <w:proofErr w:type="spellStart"/>
                  <w:r w:rsidRPr="00085050">
                    <w:t>внеучебной</w:t>
                  </w:r>
                  <w:proofErr w:type="spellEnd"/>
                  <w:r w:rsidRPr="00085050">
                    <w:t xml:space="preserve"> деятельности обучающихся</w:t>
                  </w:r>
                </w:p>
              </w:tc>
              <w:tc>
                <w:tcPr>
                  <w:tcW w:w="2489" w:type="dxa"/>
                  <w:tcBorders>
                    <w:top w:val="single" w:sz="4" w:space="0" w:color="auto"/>
                    <w:left w:val="single" w:sz="4" w:space="0" w:color="auto"/>
                    <w:bottom w:val="single" w:sz="4" w:space="0" w:color="auto"/>
                    <w:right w:val="single" w:sz="4" w:space="0" w:color="auto"/>
                  </w:tcBorders>
                  <w:hideMark/>
                </w:tcPr>
                <w:p w:rsidR="009D7BC1" w:rsidRPr="00085050" w:rsidRDefault="009D7BC1" w:rsidP="008F6868">
                  <w:r w:rsidRPr="00085050">
                    <w:t>Отдел образования администрации Кромского района, образовательные организации, учреждения дополнительного образования детей</w:t>
                  </w:r>
                </w:p>
              </w:tc>
              <w:tc>
                <w:tcPr>
                  <w:tcW w:w="2729" w:type="dxa"/>
                  <w:tcBorders>
                    <w:top w:val="single" w:sz="4" w:space="0" w:color="auto"/>
                    <w:left w:val="single" w:sz="4" w:space="0" w:color="auto"/>
                    <w:bottom w:val="single" w:sz="4" w:space="0" w:color="auto"/>
                    <w:right w:val="single" w:sz="4" w:space="0" w:color="auto"/>
                  </w:tcBorders>
                  <w:hideMark/>
                </w:tcPr>
                <w:p w:rsidR="009D7BC1" w:rsidRPr="00085050" w:rsidRDefault="009D7BC1" w:rsidP="008F6868">
                  <w:r w:rsidRPr="00085050">
                    <w:t>Доля образовательных организаций, реализующих модели сетевого взаимодействия</w:t>
                  </w:r>
                </w:p>
              </w:tc>
              <w:tc>
                <w:tcPr>
                  <w:tcW w:w="1398" w:type="dxa"/>
                  <w:tcBorders>
                    <w:top w:val="single" w:sz="4" w:space="0" w:color="auto"/>
                    <w:left w:val="single" w:sz="4" w:space="0" w:color="auto"/>
                    <w:bottom w:val="single" w:sz="4" w:space="0" w:color="auto"/>
                    <w:right w:val="single" w:sz="4" w:space="0" w:color="auto"/>
                  </w:tcBorders>
                </w:tcPr>
                <w:p w:rsidR="009D7BC1" w:rsidRPr="00085050" w:rsidRDefault="009D7BC1" w:rsidP="008F6868">
                  <w:pPr>
                    <w:ind w:firstLine="900"/>
                    <w:jc w:val="center"/>
                  </w:pPr>
                </w:p>
                <w:p w:rsidR="009D7BC1" w:rsidRPr="00085050" w:rsidRDefault="009D7BC1" w:rsidP="008F6868">
                  <w:r w:rsidRPr="00085050">
                    <w:t>59%</w:t>
                  </w:r>
                </w:p>
              </w:tc>
            </w:tr>
            <w:tr w:rsidR="009D7BC1" w:rsidTr="00820C5D">
              <w:trPr>
                <w:trHeight w:val="1972"/>
              </w:trPr>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pPr>
                  <w:r>
                    <w:t>11.8.</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Организация системы информационной поддержки внедрения ФГОС</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tcPr>
                <w:p w:rsidR="009D7BC1" w:rsidRDefault="009D7BC1" w:rsidP="008F6868">
                  <w:r>
                    <w:t>Доля общеобразовательных организаций, имеющих страницы по введению ФГОС на сайтах учреждений</w:t>
                  </w:r>
                </w:p>
                <w:p w:rsidR="009D7BC1" w:rsidRDefault="009D7BC1" w:rsidP="008F6868"/>
              </w:tc>
              <w:tc>
                <w:tcPr>
                  <w:tcW w:w="1398" w:type="dxa"/>
                  <w:tcBorders>
                    <w:top w:val="single" w:sz="4" w:space="0" w:color="auto"/>
                    <w:left w:val="single" w:sz="4" w:space="0" w:color="auto"/>
                    <w:bottom w:val="single" w:sz="4" w:space="0" w:color="auto"/>
                    <w:right w:val="single" w:sz="4" w:space="0" w:color="auto"/>
                  </w:tcBorders>
                </w:tcPr>
                <w:p w:rsidR="009D7BC1" w:rsidRDefault="009D7BC1" w:rsidP="008F6868">
                  <w:pPr>
                    <w:ind w:firstLine="900"/>
                    <w:jc w:val="center"/>
                  </w:pPr>
                </w:p>
                <w:p w:rsidR="009D7BC1" w:rsidRDefault="009D7BC1" w:rsidP="008F6868">
                  <w:r>
                    <w:t>100%</w:t>
                  </w:r>
                </w:p>
              </w:tc>
            </w:tr>
            <w:tr w:rsidR="009D7BC1" w:rsidTr="00820C5D">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ind w:firstLine="900"/>
                    <w:jc w:val="center"/>
                  </w:pPr>
                  <w:r>
                    <w:t>11.9.</w:t>
                  </w:r>
                </w:p>
              </w:tc>
              <w:tc>
                <w:tcPr>
                  <w:tcW w:w="2339" w:type="dxa"/>
                  <w:tcBorders>
                    <w:top w:val="single" w:sz="4" w:space="0" w:color="auto"/>
                    <w:left w:val="single" w:sz="4" w:space="0" w:color="auto"/>
                    <w:bottom w:val="single" w:sz="4" w:space="0" w:color="auto"/>
                    <w:right w:val="single" w:sz="4" w:space="0" w:color="auto"/>
                  </w:tcBorders>
                  <w:hideMark/>
                </w:tcPr>
                <w:p w:rsidR="009D7BC1" w:rsidRDefault="009D7BC1" w:rsidP="008F6868">
                  <w:r>
                    <w:t>Внедрение в 4-х классах образовательных организаций курса «Основы религиозных культур и светской этики» с 1 сентября 2014 года</w:t>
                  </w:r>
                </w:p>
              </w:tc>
              <w:tc>
                <w:tcPr>
                  <w:tcW w:w="2489" w:type="dxa"/>
                  <w:tcBorders>
                    <w:top w:val="single" w:sz="4" w:space="0" w:color="auto"/>
                    <w:left w:val="single" w:sz="4" w:space="0" w:color="auto"/>
                    <w:bottom w:val="single" w:sz="4" w:space="0" w:color="auto"/>
                    <w:right w:val="single" w:sz="4" w:space="0" w:color="auto"/>
                  </w:tcBorders>
                  <w:hideMark/>
                </w:tcPr>
                <w:p w:rsidR="009D7BC1" w:rsidRDefault="009D7BC1" w:rsidP="008F6868">
                  <w:r>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Default="009D7BC1" w:rsidP="008F6868">
                  <w:r>
                    <w:t>Доля обучающихся 4-х классов образовательных организаций,  в которых введен курс «Основы религиозной культуры и светской этики» с 1 сентября 2014 года</w:t>
                  </w:r>
                </w:p>
              </w:tc>
              <w:tc>
                <w:tcPr>
                  <w:tcW w:w="1398" w:type="dxa"/>
                  <w:tcBorders>
                    <w:top w:val="single" w:sz="4" w:space="0" w:color="auto"/>
                    <w:left w:val="single" w:sz="4" w:space="0" w:color="auto"/>
                    <w:bottom w:val="single" w:sz="4" w:space="0" w:color="auto"/>
                    <w:right w:val="single" w:sz="4" w:space="0" w:color="auto"/>
                  </w:tcBorders>
                  <w:hideMark/>
                </w:tcPr>
                <w:p w:rsidR="009D7BC1" w:rsidRDefault="009D7BC1" w:rsidP="008F6868">
                  <w:r>
                    <w:t>100%</w:t>
                  </w:r>
                </w:p>
              </w:tc>
            </w:tr>
          </w:tbl>
          <w:p w:rsidR="009D7BC1" w:rsidRDefault="009D7BC1" w:rsidP="009D7BC1">
            <w:pPr>
              <w:widowControl w:val="0"/>
              <w:autoSpaceDE w:val="0"/>
              <w:autoSpaceDN w:val="0"/>
              <w:adjustRightInd w:val="0"/>
              <w:ind w:firstLine="900"/>
              <w:jc w:val="both"/>
              <w:rPr>
                <w:color w:val="FF0000"/>
                <w:sz w:val="28"/>
                <w:szCs w:val="28"/>
              </w:rPr>
            </w:pPr>
          </w:p>
          <w:p w:rsidR="009D7BC1" w:rsidRDefault="009D7BC1" w:rsidP="009D7BC1">
            <w:pPr>
              <w:tabs>
                <w:tab w:val="left" w:pos="1260"/>
              </w:tabs>
              <w:ind w:firstLine="900"/>
              <w:jc w:val="both"/>
              <w:rPr>
                <w:b/>
                <w:sz w:val="28"/>
                <w:szCs w:val="28"/>
              </w:rPr>
            </w:pPr>
          </w:p>
          <w:p w:rsidR="009D7BC1" w:rsidRDefault="009D7BC1" w:rsidP="009D7BC1">
            <w:pPr>
              <w:tabs>
                <w:tab w:val="left" w:pos="1260"/>
              </w:tabs>
              <w:ind w:firstLine="900"/>
              <w:jc w:val="both"/>
              <w:rPr>
                <w:b/>
                <w:sz w:val="28"/>
                <w:szCs w:val="28"/>
              </w:rPr>
            </w:pPr>
            <w:r>
              <w:rPr>
                <w:b/>
                <w:sz w:val="28"/>
                <w:szCs w:val="28"/>
              </w:rPr>
              <w:t>8. Анализ количественных показателей мониторинга реализации инициативы по направлению</w:t>
            </w:r>
          </w:p>
          <w:p w:rsidR="009D7BC1" w:rsidRDefault="009D7BC1" w:rsidP="009D7BC1">
            <w:pPr>
              <w:tabs>
                <w:tab w:val="left" w:pos="1260"/>
              </w:tabs>
              <w:ind w:firstLine="900"/>
              <w:jc w:val="both"/>
              <w:rPr>
                <w:b/>
                <w:color w:val="FF0000"/>
                <w:sz w:val="28"/>
                <w:szCs w:val="28"/>
              </w:rPr>
            </w:pPr>
          </w:p>
          <w:p w:rsidR="009D7BC1" w:rsidRDefault="009D7BC1" w:rsidP="009D7BC1">
            <w:pPr>
              <w:jc w:val="center"/>
              <w:rPr>
                <w:b/>
                <w:bCs/>
                <w:sz w:val="28"/>
                <w:szCs w:val="28"/>
              </w:rPr>
            </w:pPr>
            <w:r>
              <w:rPr>
                <w:b/>
                <w:bCs/>
                <w:sz w:val="28"/>
                <w:szCs w:val="28"/>
              </w:rPr>
              <w:t>Переход на новые образовательные стандарты</w:t>
            </w:r>
          </w:p>
          <w:tbl>
            <w:tblPr>
              <w:tblW w:w="9316"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795"/>
              <w:gridCol w:w="7560"/>
              <w:gridCol w:w="961"/>
            </w:tblGrid>
            <w:tr w:rsidR="009D7BC1" w:rsidTr="00820C5D">
              <w:trPr>
                <w:trHeight w:val="345"/>
              </w:trPr>
              <w:tc>
                <w:tcPr>
                  <w:tcW w:w="795"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D7BC1" w:rsidRDefault="009D7BC1" w:rsidP="008F6868">
                  <w:pPr>
                    <w:jc w:val="center"/>
                    <w:rPr>
                      <w:b/>
                    </w:rPr>
                  </w:pPr>
                  <w:r>
                    <w:rPr>
                      <w:b/>
                    </w:rPr>
                    <w:t xml:space="preserve">№ </w:t>
                  </w:r>
                  <w:proofErr w:type="gramStart"/>
                  <w:r>
                    <w:rPr>
                      <w:b/>
                    </w:rPr>
                    <w:t>п</w:t>
                  </w:r>
                  <w:proofErr w:type="gramEnd"/>
                  <w:r>
                    <w:rPr>
                      <w:b/>
                    </w:rPr>
                    <w:t>/п</w:t>
                  </w:r>
                </w:p>
              </w:tc>
              <w:tc>
                <w:tcPr>
                  <w:tcW w:w="756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D7BC1" w:rsidRDefault="009D7BC1" w:rsidP="008F6868">
                  <w:pPr>
                    <w:jc w:val="center"/>
                    <w:rPr>
                      <w:b/>
                    </w:rPr>
                  </w:pPr>
                  <w:r>
                    <w:rPr>
                      <w:b/>
                    </w:rPr>
                    <w:t>Наименование показателей</w:t>
                  </w:r>
                </w:p>
              </w:tc>
              <w:tc>
                <w:tcPr>
                  <w:tcW w:w="961" w:type="dxa"/>
                  <w:tcBorders>
                    <w:top w:val="single" w:sz="6" w:space="0" w:color="000000"/>
                    <w:left w:val="single" w:sz="6" w:space="0" w:color="000000"/>
                    <w:bottom w:val="single" w:sz="4" w:space="0" w:color="auto"/>
                    <w:right w:val="single" w:sz="4" w:space="0" w:color="auto"/>
                  </w:tcBorders>
                  <w:shd w:val="clear" w:color="auto" w:fill="FFFFFF"/>
                  <w:vAlign w:val="center"/>
                  <w:hideMark/>
                </w:tcPr>
                <w:p w:rsidR="009D7BC1" w:rsidRDefault="009D7BC1" w:rsidP="008F6868">
                  <w:pPr>
                    <w:jc w:val="center"/>
                    <w:rPr>
                      <w:b/>
                    </w:rPr>
                  </w:pPr>
                  <w:r>
                    <w:rPr>
                      <w:b/>
                    </w:rPr>
                    <w:t>2014 год</w:t>
                  </w:r>
                </w:p>
              </w:tc>
            </w:tr>
            <w:tr w:rsidR="009D7BC1" w:rsidTr="00820C5D">
              <w:trPr>
                <w:trHeight w:val="765"/>
              </w:trPr>
              <w:tc>
                <w:tcPr>
                  <w:tcW w:w="79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1</w:t>
                  </w:r>
                </w:p>
              </w:tc>
              <w:tc>
                <w:tcPr>
                  <w:tcW w:w="756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Доля учащихся начальных классов, обучающихся по Федеральным государственным образовательным стандартам (от общей численности учащихся начальной школы) </w:t>
                  </w:r>
                </w:p>
              </w:tc>
              <w:tc>
                <w:tcPr>
                  <w:tcW w:w="961"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100 %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2</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Доля школьников, обучающихся по Федеральным государственным образовательным стандартам (от общей численности учащихся)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50 %</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3</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Численность учеников 1 классов и </w:t>
                  </w:r>
                  <w:proofErr w:type="gramStart"/>
                  <w:r w:rsidRPr="009670BC">
                    <w:t>класс-комплектов</w:t>
                  </w:r>
                  <w:proofErr w:type="gramEnd"/>
                  <w:r w:rsidRPr="009670BC">
                    <w:t>, обучающихся по ФГОС</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186 чел.</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ind w:firstLine="465"/>
                    <w:jc w:val="right"/>
                  </w:pPr>
                  <w:r w:rsidRPr="00631724">
                    <w:t xml:space="preserve">- количество 1 классов, учащиеся которых обучаются по ФГОС </w:t>
                  </w:r>
                  <w:r w:rsidRPr="00631724">
                    <w:lastRenderedPageBreak/>
                    <w:t>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lastRenderedPageBreak/>
                    <w:t>19 </w:t>
                  </w:r>
                  <w:proofErr w:type="spellStart"/>
                  <w:r w:rsidRPr="00631724">
                    <w:t>кл</w:t>
                  </w:r>
                  <w:proofErr w:type="spellEnd"/>
                  <w:r w:rsidRPr="00631724">
                    <w:t>.</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lastRenderedPageBreak/>
                    <w:t>4</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Численность учеников 2 классов и </w:t>
                  </w:r>
                  <w:proofErr w:type="gramStart"/>
                  <w:r w:rsidRPr="009670BC">
                    <w:t>класс-комплектов</w:t>
                  </w:r>
                  <w:proofErr w:type="gramEnd"/>
                  <w:r w:rsidRPr="009670BC">
                    <w:t>, обучающихся по ФГОС</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186 чел.</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количество 2 классов, учащиеся которых обучаются по ФГОС 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21 </w:t>
                  </w:r>
                  <w:proofErr w:type="spellStart"/>
                  <w:r w:rsidRPr="00631724">
                    <w:t>кл</w:t>
                  </w:r>
                  <w:proofErr w:type="spellEnd"/>
                  <w:r w:rsidRPr="00631724">
                    <w:t>.</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5</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Численность учеников 3 классов и </w:t>
                  </w:r>
                  <w:proofErr w:type="gramStart"/>
                  <w:r w:rsidRPr="009670BC">
                    <w:t>класс-комплектов</w:t>
                  </w:r>
                  <w:proofErr w:type="gramEnd"/>
                  <w:r w:rsidRPr="009670BC">
                    <w:t xml:space="preserve">, обучающихся по ФГОС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146 чел.</w:t>
                  </w:r>
                </w:p>
              </w:tc>
            </w:tr>
            <w:tr w:rsidR="009D7BC1" w:rsidRPr="00631724"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количество 3 классов, учащиеся которых обучаются по ФГОС 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18 </w:t>
                  </w:r>
                  <w:proofErr w:type="spellStart"/>
                  <w:r w:rsidRPr="00631724">
                    <w:t>кл</w:t>
                  </w:r>
                  <w:proofErr w:type="spellEnd"/>
                  <w:r w:rsidRPr="00631724">
                    <w:t>.</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6</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Численность учеников 4 классов и </w:t>
                  </w:r>
                  <w:proofErr w:type="gramStart"/>
                  <w:r w:rsidRPr="009670BC">
                    <w:t>класс-комплектов</w:t>
                  </w:r>
                  <w:proofErr w:type="gramEnd"/>
                  <w:r w:rsidRPr="009670BC">
                    <w:t xml:space="preserve">, обучающихся по ФГОС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179 чел.</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количество 4 классов, учащиеся которых обучаются по ФГОС 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20  </w:t>
                  </w:r>
                  <w:proofErr w:type="spellStart"/>
                  <w:r w:rsidRPr="00631724">
                    <w:t>кл</w:t>
                  </w:r>
                  <w:proofErr w:type="spellEnd"/>
                  <w:r w:rsidRPr="00631724">
                    <w:t>.</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количество классов-комплектов в начальной школе, учащиеся которых обучаются в соответствии с ФГОС 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57 ед.</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7</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r w:rsidRPr="009670BC">
                    <w:t xml:space="preserve">Численность учеников 5 классов и </w:t>
                  </w:r>
                  <w:proofErr w:type="gramStart"/>
                  <w:r w:rsidRPr="009670BC">
                    <w:t>класс-комплектов</w:t>
                  </w:r>
                  <w:proofErr w:type="gramEnd"/>
                  <w:r w:rsidRPr="009670BC">
                    <w:t>, обучающихся по ФГОС ООО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162 чел.</w:t>
                  </w:r>
                </w:p>
              </w:tc>
            </w:tr>
            <w:tr w:rsidR="009D7BC1" w:rsidRPr="009670BC"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количество 5 классов, учащиеся которых обучаются по ФГОС НОО</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17 </w:t>
                  </w:r>
                  <w:proofErr w:type="spellStart"/>
                  <w:r w:rsidRPr="009670BC">
                    <w:t>кл</w:t>
                  </w:r>
                  <w:proofErr w:type="spellEnd"/>
                  <w:r w:rsidRPr="009670BC">
                    <w:t>.</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center"/>
                  </w:pPr>
                  <w:r w:rsidRPr="009670BC">
                    <w:t>8</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r w:rsidRPr="009670BC">
                    <w:t xml:space="preserve">Среднее количество часов в неделю внеурочной деятельности на одного обучающегося за счет сочетания бюджетного и внебюджетного финансирования, в том числе за счет: </w:t>
                  </w:r>
                </w:p>
                <w:p w:rsidR="009D7BC1" w:rsidRPr="009670BC"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4,1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4,1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внебюджетного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 xml:space="preserve">0 ч.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center"/>
                  </w:pPr>
                  <w:r w:rsidRPr="007D0325">
                    <w:t>9</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r w:rsidRPr="007D0325">
                    <w:t>Среднее количество часов плана внеурочной деятельности в начальной школе, в том числе, отведенных на направления: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4,1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xml:space="preserve">- спортивно-оздоровительное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0,4ч.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духовно-нравственное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0,4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социальное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общеинтеллектуальное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0,25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общекультурное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0,15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другие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2,9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center"/>
                  </w:pPr>
                  <w:r w:rsidRPr="007D0325">
                    <w:t>10</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r w:rsidRPr="007D0325">
                    <w:t>Среднее количество часов плана внеурочной деятельности в основной школе в том числе, отведенных на направления: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0,7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спортивно-оздоровительное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0,2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духовно-нравственное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0,1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социальное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0,05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общеинтеллектуальное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0,1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общекультурное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0,05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D0325"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right"/>
                  </w:pPr>
                  <w:r w:rsidRPr="007D0325">
                    <w:t>- другие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0,2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pPr>
                    <w:jc w:val="center"/>
                  </w:pPr>
                  <w:r w:rsidRPr="007D0325">
                    <w:t>11</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7D0325" w:rsidRDefault="009D7BC1" w:rsidP="008F6868">
                  <w:r w:rsidRPr="007D0325">
                    <w:t>Среднее количество часов плана внеурочной деятельности в старшей школе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7D0325" w:rsidRDefault="009D7BC1" w:rsidP="008F6868">
                  <w:pPr>
                    <w:jc w:val="center"/>
                  </w:pPr>
                  <w:r w:rsidRPr="007D0325">
                    <w:t>0 ч.</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center"/>
                  </w:pPr>
                  <w:r w:rsidRPr="00631724">
                    <w:t>12</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r w:rsidRPr="00631724">
                    <w:t xml:space="preserve">Доля общеобразовательных учреждений, в которых осуществлена интеграция с системой дополнительного образования (от общего количества общеобразовательных учреждений)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58,82 %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center"/>
                  </w:pPr>
                  <w:r w:rsidRPr="00631724">
                    <w:t>13</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r w:rsidRPr="00631724">
                    <w:t xml:space="preserve">Доля (количество) общеобразовательных учреждений, в которых имеются отличные от пятибалльной шкалы формы и способы оценивания учащихся (от общего числа общеобразовательных учреждений), в том числе: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100 %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31724"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xml:space="preserve">- механизмы накопительной системы оценивания (портфолио и др.)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95,6 %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31724"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проектные, творческие, исследовательские работы как способ оценивания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98,2 %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31724"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631724" w:rsidRDefault="009D7BC1" w:rsidP="008F6868">
                  <w:pPr>
                    <w:jc w:val="right"/>
                  </w:pPr>
                  <w:r w:rsidRPr="00631724">
                    <w:t>- иные, отличные от пятибалльной системы, механизмы и способы оценивания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9D7BC1" w:rsidP="008F6868">
                  <w:pPr>
                    <w:jc w:val="center"/>
                  </w:pPr>
                  <w:r w:rsidRPr="00631724">
                    <w:t>20,3%</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pPr>
                  <w:r>
                    <w:t>14</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r>
                    <w:t xml:space="preserve">Охват ступеней общего образования, на которых реализуются возможности объективной оценки качества образования (мониторинг результатов обученности, ЕГЭ, ГИА и др.), от общего числа ступеней общего образования, в том числе: </w:t>
                  </w:r>
                </w:p>
                <w:p w:rsidR="009D7BC1"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на первой ступени обучения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на второй ступени обучения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на третьей ступени обучения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pPr>
                  <w:r>
                    <w:t>15</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r>
                    <w:t xml:space="preserve">Доля обучающихся,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ФГОС (в общей </w:t>
                  </w:r>
                  <w:proofErr w:type="gramStart"/>
                  <w:r>
                    <w:t>численности</w:t>
                  </w:r>
                  <w:proofErr w:type="gramEnd"/>
                  <w:r>
                    <w:t xml:space="preserve"> обучающихся по новым ФГОС), в том числе: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60%</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интерактивными учебными пособиями (доска, мультимедийные установки и др.)</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35 %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учебным оборудованием для практических работ</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55 %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pPr>
                  <w:r>
                    <w:t>16</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r>
                    <w:t xml:space="preserve">Доля педагогических и управленческих кадров общеобразовательных учреждений, прошедших повышение квалификации для работы по ФГОС (в общей численности педагогических и управленческих кадров), в том числе: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25,1 %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управленческих кадров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33%</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учителей всего (в общей численности учителей), в том числе: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31 %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учителей начальных классов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7,1 %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учителей-предметников основной школы</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23,9 %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rPr>
                      <w:color w:val="FF0000"/>
                    </w:rP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иных категорий педагогических работников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pPr>
                  <w:r>
                    <w:lastRenderedPageBreak/>
                    <w:t>17</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r>
                    <w:t xml:space="preserve">Доля педагогических и управленческих кадров общеобразовательных учреждений, прошедших повышение квалификации для работы по ФГОС НОО (в общей численности педагогических и управленческих кадров, работающих в начальной школе), в том числе: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23,6 %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управленческих кадров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1,3%</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учителей начальных классов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22,3 %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xml:space="preserve">- иных педагогических кадров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pPr>
                  <w:r>
                    <w:t>18</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r>
                    <w:t xml:space="preserve">Доля общеобразовательных учреждений имеющих первую ступень, в которых педагогические и управленческие кадры прошли повышение квалификации для работы по ФГОС НОО (от числа общеобразовательных учреждений, имеющих первую ступень), в том числе: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управленческие кадры</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81,7%</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xml:space="preserve">- учителя начальных классов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100 %</w:t>
                  </w:r>
                </w:p>
              </w:tc>
            </w:tr>
            <w:tr w:rsidR="009D7BC1" w:rsidTr="00820C5D">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right"/>
                  </w:pPr>
                  <w:r>
                    <w:t>- иные категории педагогических работников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Default="009D7BC1" w:rsidP="008F6868">
                  <w:pPr>
                    <w:jc w:val="center"/>
                  </w:pPr>
                  <w:r>
                    <w:t>0 %</w:t>
                  </w:r>
                </w:p>
              </w:tc>
            </w:tr>
          </w:tbl>
          <w:p w:rsidR="009D7BC1" w:rsidRDefault="009D7BC1" w:rsidP="009D7BC1">
            <w:pPr>
              <w:ind w:firstLine="540"/>
              <w:jc w:val="both"/>
              <w:rPr>
                <w:bCs/>
                <w:color w:val="FF0000"/>
                <w:sz w:val="28"/>
                <w:szCs w:val="28"/>
              </w:rPr>
            </w:pPr>
          </w:p>
          <w:p w:rsidR="009D7BC1" w:rsidRPr="00631724" w:rsidRDefault="009D7BC1" w:rsidP="009D7BC1">
            <w:pPr>
              <w:ind w:firstLine="540"/>
              <w:jc w:val="both"/>
              <w:rPr>
                <w:bCs/>
                <w:sz w:val="28"/>
                <w:szCs w:val="28"/>
              </w:rPr>
            </w:pPr>
            <w:r>
              <w:rPr>
                <w:bCs/>
                <w:sz w:val="28"/>
                <w:szCs w:val="28"/>
              </w:rPr>
              <w:t>В рамках введения Федерального государственного образовательного стандарта начального и основного общего  образования (ФГОС НОО и ФГОС ООО) в Кромском районе осуществлен переход на ФГОС НОО, в первых, вторых, третьих и четвертых  классах и на ФГОС ООО в пятых классах  всеми общеобразовательными организациями района (100%). В настоящее время  в этом проекте  принимают участие</w:t>
            </w:r>
            <w:r>
              <w:rPr>
                <w:bCs/>
                <w:color w:val="FF0000"/>
                <w:sz w:val="28"/>
                <w:szCs w:val="28"/>
              </w:rPr>
              <w:t xml:space="preserve"> </w:t>
            </w:r>
            <w:r w:rsidRPr="00631724">
              <w:rPr>
                <w:bCs/>
                <w:sz w:val="28"/>
                <w:szCs w:val="28"/>
              </w:rPr>
              <w:t>100 % обучающихся (от общей численности школьников начальной школы) или 40,7 % от общей численности школьников</w:t>
            </w:r>
            <w:r>
              <w:rPr>
                <w:bCs/>
                <w:sz w:val="28"/>
                <w:szCs w:val="28"/>
              </w:rPr>
              <w:t xml:space="preserve"> </w:t>
            </w:r>
            <w:r w:rsidRPr="00631724">
              <w:rPr>
                <w:bCs/>
                <w:sz w:val="28"/>
                <w:szCs w:val="28"/>
              </w:rPr>
              <w:t xml:space="preserve">начальной школы, обучающихся в 18 общеобразовательных организациях района. Среднее количество часов  плана внеурочной деятельности   в начальной школе составляет 4,1 часа. </w:t>
            </w:r>
            <w:r>
              <w:rPr>
                <w:bCs/>
                <w:sz w:val="28"/>
                <w:szCs w:val="28"/>
              </w:rPr>
              <w:t xml:space="preserve">По ФГОС ООО обучается 18,9% обучающихся </w:t>
            </w:r>
            <w:r w:rsidRPr="00631724">
              <w:rPr>
                <w:bCs/>
                <w:sz w:val="28"/>
                <w:szCs w:val="28"/>
              </w:rPr>
              <w:t xml:space="preserve">от общей численности школьников </w:t>
            </w:r>
            <w:r>
              <w:rPr>
                <w:bCs/>
                <w:sz w:val="28"/>
                <w:szCs w:val="28"/>
              </w:rPr>
              <w:t xml:space="preserve">основной </w:t>
            </w:r>
            <w:r w:rsidRPr="00631724">
              <w:rPr>
                <w:bCs/>
                <w:sz w:val="28"/>
                <w:szCs w:val="28"/>
              </w:rPr>
              <w:t>школы</w:t>
            </w:r>
            <w:r>
              <w:rPr>
                <w:bCs/>
                <w:sz w:val="28"/>
                <w:szCs w:val="28"/>
              </w:rPr>
              <w:t>.</w:t>
            </w:r>
          </w:p>
          <w:p w:rsidR="009D7BC1" w:rsidRDefault="009D7BC1" w:rsidP="009D7BC1">
            <w:pPr>
              <w:ind w:firstLine="540"/>
              <w:jc w:val="both"/>
              <w:rPr>
                <w:bCs/>
                <w:sz w:val="28"/>
                <w:szCs w:val="28"/>
              </w:rPr>
            </w:pPr>
            <w:r>
              <w:rPr>
                <w:bCs/>
                <w:sz w:val="28"/>
                <w:szCs w:val="28"/>
              </w:rPr>
              <w:t xml:space="preserve">В 2014 году 35%  обучающимся  обеспечена  возможность пользоваться  интерактивными  учебными пособиями (доска, мультимедийные установки и др.), 55 %   обучающимся обеспечена  возможность пользоваться учебным оборудованием для практических работ в соответствии </w:t>
            </w:r>
            <w:proofErr w:type="gramStart"/>
            <w:r>
              <w:rPr>
                <w:bCs/>
                <w:sz w:val="28"/>
                <w:szCs w:val="28"/>
              </w:rPr>
              <w:t>с</w:t>
            </w:r>
            <w:proofErr w:type="gramEnd"/>
            <w:r>
              <w:rPr>
                <w:bCs/>
                <w:sz w:val="28"/>
                <w:szCs w:val="28"/>
              </w:rPr>
              <w:t xml:space="preserve"> новыми ФГОС НОО.</w:t>
            </w:r>
          </w:p>
          <w:p w:rsidR="009D7BC1" w:rsidRDefault="009D7BC1" w:rsidP="009D7BC1">
            <w:pPr>
              <w:tabs>
                <w:tab w:val="left" w:pos="1260"/>
              </w:tabs>
              <w:ind w:firstLine="540"/>
              <w:jc w:val="both"/>
              <w:rPr>
                <w:sz w:val="28"/>
                <w:szCs w:val="28"/>
              </w:rPr>
            </w:pPr>
            <w:r>
              <w:rPr>
                <w:sz w:val="28"/>
                <w:szCs w:val="28"/>
              </w:rPr>
              <w:t>По итогам 2014 года  во всех  общеобразовательных организациях (100%), имеющих первую  ступень, педагогические и управленческие кадры прошли  повышение квалификации для работы  по ФГОС НОО.</w:t>
            </w:r>
          </w:p>
          <w:p w:rsidR="009D7BC1" w:rsidRDefault="009D7BC1" w:rsidP="009D7BC1">
            <w:pPr>
              <w:tabs>
                <w:tab w:val="left" w:pos="1260"/>
              </w:tabs>
              <w:ind w:firstLine="900"/>
              <w:jc w:val="both"/>
              <w:rPr>
                <w:color w:val="FF0000"/>
              </w:rPr>
            </w:pPr>
          </w:p>
          <w:p w:rsidR="009D7BC1" w:rsidRDefault="009D7BC1" w:rsidP="009D7BC1"/>
          <w:p w:rsidR="000408D4" w:rsidRDefault="000408D4" w:rsidP="009D7BC1"/>
          <w:p w:rsidR="000408D4" w:rsidRDefault="000408D4" w:rsidP="009D7BC1"/>
          <w:p w:rsidR="000408D4" w:rsidRDefault="000408D4" w:rsidP="009D7BC1"/>
          <w:p w:rsidR="000408D4" w:rsidRDefault="000408D4" w:rsidP="009D7BC1"/>
          <w:p w:rsidR="000408D4" w:rsidRDefault="000408D4" w:rsidP="009D7BC1"/>
          <w:p w:rsidR="000408D4" w:rsidRDefault="000408D4" w:rsidP="009D7BC1"/>
          <w:p w:rsidR="000408D4" w:rsidRDefault="000408D4" w:rsidP="009D7BC1"/>
          <w:p w:rsidR="009D7BC1" w:rsidRPr="008508EF" w:rsidRDefault="009D7BC1" w:rsidP="009D7BC1"/>
          <w:p w:rsidR="009D7BC1" w:rsidRDefault="009D7BC1" w:rsidP="009D7BC1">
            <w:pPr>
              <w:pStyle w:val="a3"/>
              <w:rPr>
                <w:color w:val="000000"/>
                <w:szCs w:val="28"/>
              </w:rPr>
            </w:pPr>
            <w:r>
              <w:rPr>
                <w:color w:val="000000"/>
                <w:szCs w:val="28"/>
              </w:rPr>
              <w:lastRenderedPageBreak/>
              <w:t xml:space="preserve">Часть </w:t>
            </w:r>
            <w:r>
              <w:rPr>
                <w:color w:val="000000"/>
                <w:szCs w:val="28"/>
                <w:lang w:val="en-US"/>
              </w:rPr>
              <w:t>II</w:t>
            </w:r>
            <w:r>
              <w:rPr>
                <w:color w:val="000000"/>
                <w:szCs w:val="28"/>
              </w:rPr>
              <w:t>. Развитие системы поддержки талантливых детей</w:t>
            </w:r>
          </w:p>
          <w:p w:rsidR="009D7BC1" w:rsidRDefault="009D7BC1" w:rsidP="009D7BC1">
            <w:pPr>
              <w:pStyle w:val="a3"/>
              <w:jc w:val="both"/>
              <w:rPr>
                <w:color w:val="000000"/>
                <w:szCs w:val="28"/>
              </w:rPr>
            </w:pPr>
            <w:r>
              <w:rPr>
                <w:color w:val="000000"/>
                <w:szCs w:val="28"/>
              </w:rPr>
              <w:t xml:space="preserve"> </w:t>
            </w:r>
          </w:p>
          <w:p w:rsidR="009D7BC1" w:rsidRDefault="009D7BC1" w:rsidP="009D7BC1">
            <w:pPr>
              <w:pStyle w:val="a3"/>
              <w:numPr>
                <w:ilvl w:val="0"/>
                <w:numId w:val="3"/>
              </w:numPr>
              <w:ind w:left="0" w:firstLine="900"/>
              <w:jc w:val="both"/>
              <w:rPr>
                <w:color w:val="000000"/>
                <w:szCs w:val="28"/>
              </w:rPr>
            </w:pPr>
            <w:r>
              <w:rPr>
                <w:color w:val="000000"/>
                <w:szCs w:val="28"/>
              </w:rPr>
              <w:t xml:space="preserve">Информация о выполнении плана первоочередных действий </w:t>
            </w:r>
            <w:r>
              <w:rPr>
                <w:color w:val="000000"/>
                <w:szCs w:val="28"/>
              </w:rPr>
              <w:br/>
              <w:t xml:space="preserve">по реализации национальной образовательной инициативы «Наша новая школа» в 2014 году </w:t>
            </w:r>
          </w:p>
          <w:p w:rsidR="009D7BC1" w:rsidRDefault="009D7BC1" w:rsidP="009D7BC1">
            <w:pPr>
              <w:pStyle w:val="a3"/>
              <w:jc w:val="both"/>
              <w:rPr>
                <w:b w:val="0"/>
                <w:color w:val="000000"/>
                <w:szCs w:val="28"/>
              </w:rPr>
            </w:pPr>
          </w:p>
          <w:p w:rsidR="009D7BC1" w:rsidRDefault="009D7BC1" w:rsidP="009D7BC1">
            <w:pPr>
              <w:tabs>
                <w:tab w:val="left" w:pos="0"/>
              </w:tabs>
              <w:ind w:firstLine="680"/>
              <w:jc w:val="both"/>
              <w:rPr>
                <w:color w:val="000000"/>
                <w:sz w:val="28"/>
                <w:szCs w:val="28"/>
              </w:rPr>
            </w:pPr>
            <w:r>
              <w:rPr>
                <w:color w:val="000000"/>
                <w:sz w:val="28"/>
                <w:szCs w:val="28"/>
              </w:rPr>
              <w:t xml:space="preserve">В рамках реализации инициативы «Наша новая школа» по направлению «Поддержка талантливых детей» особое внимание в 2014 учебном году уделялось организации работы с одарёнными детьми. Отделом образования и администрацией образовательных организаций проведена целенаправленная работа по подготовке обучающихся к участию в предметных олимпиадах. </w:t>
            </w:r>
          </w:p>
          <w:p w:rsidR="009D7BC1" w:rsidRDefault="009D7BC1" w:rsidP="009D7BC1">
            <w:pPr>
              <w:tabs>
                <w:tab w:val="left" w:pos="0"/>
              </w:tabs>
              <w:ind w:firstLine="540"/>
              <w:jc w:val="both"/>
              <w:rPr>
                <w:sz w:val="28"/>
                <w:szCs w:val="28"/>
              </w:rPr>
            </w:pPr>
            <w:r>
              <w:rPr>
                <w:sz w:val="28"/>
                <w:szCs w:val="28"/>
              </w:rPr>
              <w:t xml:space="preserve">Всего в 2013-2014 </w:t>
            </w:r>
            <w:proofErr w:type="spellStart"/>
            <w:r>
              <w:rPr>
                <w:sz w:val="28"/>
                <w:szCs w:val="28"/>
              </w:rPr>
              <w:t>уч</w:t>
            </w:r>
            <w:proofErr w:type="gramStart"/>
            <w:r>
              <w:rPr>
                <w:sz w:val="28"/>
                <w:szCs w:val="28"/>
              </w:rPr>
              <w:t>.г</w:t>
            </w:r>
            <w:proofErr w:type="gramEnd"/>
            <w:r>
              <w:rPr>
                <w:sz w:val="28"/>
                <w:szCs w:val="28"/>
              </w:rPr>
              <w:t>оду</w:t>
            </w:r>
            <w:proofErr w:type="spellEnd"/>
            <w:r>
              <w:rPr>
                <w:sz w:val="28"/>
                <w:szCs w:val="28"/>
              </w:rPr>
              <w:t xml:space="preserve"> приняли участие в муниципальном этапе - 114 обучающихся, из них 73 (11%) -победители и призёры муниципального этапа. В региональном этапе приняло участие  22 (13 %) обучающихся,  победителей и призеров нет.</w:t>
            </w:r>
          </w:p>
          <w:p w:rsidR="009D7BC1" w:rsidRDefault="009D7BC1" w:rsidP="009D7BC1">
            <w:pPr>
              <w:pStyle w:val="a5"/>
              <w:spacing w:before="0" w:beforeAutospacing="0" w:after="0" w:afterAutospacing="0"/>
              <w:ind w:firstLine="567"/>
              <w:jc w:val="both"/>
              <w:rPr>
                <w:sz w:val="28"/>
                <w:szCs w:val="28"/>
              </w:rPr>
            </w:pPr>
            <w:r>
              <w:rPr>
                <w:sz w:val="28"/>
                <w:szCs w:val="28"/>
              </w:rPr>
              <w:t xml:space="preserve">В  2014 </w:t>
            </w:r>
            <w:proofErr w:type="spellStart"/>
            <w:r>
              <w:rPr>
                <w:sz w:val="28"/>
                <w:szCs w:val="28"/>
              </w:rPr>
              <w:t>уч</w:t>
            </w:r>
            <w:proofErr w:type="gramStart"/>
            <w:r>
              <w:rPr>
                <w:sz w:val="28"/>
                <w:szCs w:val="28"/>
              </w:rPr>
              <w:t>.г</w:t>
            </w:r>
            <w:proofErr w:type="gramEnd"/>
            <w:r>
              <w:rPr>
                <w:sz w:val="28"/>
                <w:szCs w:val="28"/>
              </w:rPr>
              <w:t>оду</w:t>
            </w:r>
            <w:proofErr w:type="spellEnd"/>
            <w:r>
              <w:rPr>
                <w:sz w:val="28"/>
                <w:szCs w:val="28"/>
              </w:rPr>
              <w:t xml:space="preserve"> 11 обучающихся школ и воспитанников учреждений дополнительного образования  района  удостоены премией Главы района  по направлению  «Талантливая молодёжь».  </w:t>
            </w:r>
            <w:r w:rsidRPr="009A7F5F">
              <w:rPr>
                <w:sz w:val="28"/>
                <w:szCs w:val="28"/>
              </w:rPr>
              <w:t xml:space="preserve">1 место  </w:t>
            </w:r>
            <w:r>
              <w:rPr>
                <w:sz w:val="28"/>
                <w:szCs w:val="28"/>
              </w:rPr>
              <w:t xml:space="preserve">в </w:t>
            </w:r>
            <w:r w:rsidRPr="009A7F5F">
              <w:rPr>
                <w:sz w:val="28"/>
                <w:szCs w:val="28"/>
              </w:rPr>
              <w:t>Международн</w:t>
            </w:r>
            <w:r>
              <w:rPr>
                <w:sz w:val="28"/>
                <w:szCs w:val="28"/>
              </w:rPr>
              <w:t xml:space="preserve">ой </w:t>
            </w:r>
            <w:r w:rsidRPr="009A7F5F">
              <w:rPr>
                <w:sz w:val="28"/>
                <w:szCs w:val="28"/>
              </w:rPr>
              <w:t xml:space="preserve"> игр</w:t>
            </w:r>
            <w:r>
              <w:rPr>
                <w:sz w:val="28"/>
                <w:szCs w:val="28"/>
              </w:rPr>
              <w:t>е</w:t>
            </w:r>
            <w:r w:rsidRPr="009A7F5F">
              <w:rPr>
                <w:sz w:val="28"/>
                <w:szCs w:val="28"/>
              </w:rPr>
              <w:t xml:space="preserve"> – конкурс</w:t>
            </w:r>
            <w:r>
              <w:rPr>
                <w:sz w:val="28"/>
                <w:szCs w:val="28"/>
              </w:rPr>
              <w:t>е</w:t>
            </w:r>
            <w:r w:rsidRPr="009A7F5F">
              <w:rPr>
                <w:sz w:val="28"/>
                <w:szCs w:val="28"/>
              </w:rPr>
              <w:t xml:space="preserve"> </w:t>
            </w:r>
            <w:r>
              <w:rPr>
                <w:sz w:val="28"/>
                <w:szCs w:val="28"/>
              </w:rPr>
              <w:t xml:space="preserve"> </w:t>
            </w:r>
            <w:r w:rsidRPr="009A7F5F">
              <w:rPr>
                <w:sz w:val="28"/>
                <w:szCs w:val="28"/>
              </w:rPr>
              <w:t>« Русский медвежонок – языкознание для всех»</w:t>
            </w:r>
            <w:r>
              <w:rPr>
                <w:sz w:val="28"/>
                <w:szCs w:val="28"/>
              </w:rPr>
              <w:t xml:space="preserve"> заняла ученица  4 </w:t>
            </w:r>
            <w:proofErr w:type="spellStart"/>
            <w:r>
              <w:rPr>
                <w:sz w:val="28"/>
                <w:szCs w:val="28"/>
              </w:rPr>
              <w:t>кл</w:t>
            </w:r>
            <w:proofErr w:type="spellEnd"/>
            <w:r>
              <w:rPr>
                <w:sz w:val="28"/>
                <w:szCs w:val="28"/>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proofErr w:type="spellStart"/>
            <w:r>
              <w:rPr>
                <w:sz w:val="28"/>
                <w:szCs w:val="28"/>
              </w:rPr>
              <w:t>Бельдяжская</w:t>
            </w:r>
            <w:proofErr w:type="spellEnd"/>
            <w:r>
              <w:rPr>
                <w:sz w:val="28"/>
                <w:szCs w:val="28"/>
              </w:rPr>
              <w:t xml:space="preserve"> начальная</w:t>
            </w:r>
            <w:r w:rsidRPr="00985BD9">
              <w:rPr>
                <w:sz w:val="28"/>
                <w:szCs w:val="28"/>
              </w:rPr>
              <w:t xml:space="preserve"> общеобразовательная школа»</w:t>
            </w:r>
            <w:r>
              <w:rPr>
                <w:sz w:val="28"/>
                <w:szCs w:val="28"/>
              </w:rPr>
              <w:t xml:space="preserve"> Буренкова Анастасия. </w:t>
            </w:r>
            <w:r w:rsidRPr="00A71C7D">
              <w:rPr>
                <w:sz w:val="28"/>
                <w:szCs w:val="28"/>
              </w:rPr>
              <w:t>Диплом</w:t>
            </w:r>
            <w:r>
              <w:rPr>
                <w:sz w:val="28"/>
                <w:szCs w:val="28"/>
              </w:rPr>
              <w:t>ом</w:t>
            </w:r>
            <w:r w:rsidRPr="00A71C7D">
              <w:rPr>
                <w:sz w:val="28"/>
                <w:szCs w:val="28"/>
              </w:rPr>
              <w:t xml:space="preserve"> за 1 место в областном этапе Всероссийской предметной олимпиады для младших школьников по окружающему миру</w:t>
            </w:r>
            <w:r>
              <w:rPr>
                <w:sz w:val="28"/>
                <w:szCs w:val="28"/>
              </w:rPr>
              <w:t xml:space="preserve"> заняла</w:t>
            </w:r>
            <w:r w:rsidRPr="0081462B">
              <w:rPr>
                <w:sz w:val="27"/>
                <w:szCs w:val="27"/>
              </w:rPr>
              <w:t xml:space="preserve"> </w:t>
            </w:r>
            <w:r w:rsidRPr="00DB285A">
              <w:rPr>
                <w:sz w:val="28"/>
                <w:szCs w:val="28"/>
              </w:rPr>
              <w:t>Косенкова Дарья</w:t>
            </w:r>
            <w:r>
              <w:rPr>
                <w:sz w:val="27"/>
                <w:szCs w:val="27"/>
              </w:rPr>
              <w:t xml:space="preserve">, ученица 4 </w:t>
            </w:r>
            <w:proofErr w:type="spellStart"/>
            <w:r>
              <w:rPr>
                <w:sz w:val="27"/>
                <w:szCs w:val="27"/>
              </w:rPr>
              <w:t>кл</w:t>
            </w:r>
            <w:proofErr w:type="spellEnd"/>
            <w:r>
              <w:rPr>
                <w:sz w:val="27"/>
                <w:szCs w:val="27"/>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Кромская начальная</w:t>
            </w:r>
            <w:r w:rsidRPr="00985BD9">
              <w:rPr>
                <w:sz w:val="28"/>
                <w:szCs w:val="28"/>
              </w:rPr>
              <w:t xml:space="preserve"> общеобразовательная школа»</w:t>
            </w:r>
            <w:r>
              <w:rPr>
                <w:sz w:val="28"/>
                <w:szCs w:val="28"/>
              </w:rPr>
              <w:t xml:space="preserve">. </w:t>
            </w:r>
            <w:r w:rsidRPr="00A71C7D">
              <w:rPr>
                <w:sz w:val="28"/>
                <w:szCs w:val="28"/>
              </w:rPr>
              <w:t>Диплом</w:t>
            </w:r>
            <w:r>
              <w:rPr>
                <w:sz w:val="28"/>
                <w:szCs w:val="28"/>
              </w:rPr>
              <w:t>ом</w:t>
            </w:r>
            <w:r w:rsidRPr="00A71C7D">
              <w:rPr>
                <w:sz w:val="28"/>
                <w:szCs w:val="28"/>
              </w:rPr>
              <w:t xml:space="preserve"> за 1 место в регионе во Всероссийской дистанционной олимпиаде по окружающему</w:t>
            </w:r>
            <w:r w:rsidRPr="0081462B">
              <w:rPr>
                <w:sz w:val="28"/>
                <w:szCs w:val="28"/>
              </w:rPr>
              <w:t xml:space="preserve"> </w:t>
            </w:r>
            <w:r w:rsidRPr="00A71C7D">
              <w:rPr>
                <w:sz w:val="28"/>
                <w:szCs w:val="28"/>
              </w:rPr>
              <w:t>миру</w:t>
            </w:r>
            <w:r>
              <w:rPr>
                <w:sz w:val="28"/>
                <w:szCs w:val="28"/>
              </w:rPr>
              <w:t xml:space="preserve"> занял ученик </w:t>
            </w:r>
            <w:r>
              <w:t>3кл.</w:t>
            </w:r>
            <w:r w:rsidRPr="0081462B">
              <w:rPr>
                <w:sz w:val="27"/>
                <w:szCs w:val="27"/>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Кромская начальная</w:t>
            </w:r>
            <w:r w:rsidRPr="00985BD9">
              <w:rPr>
                <w:sz w:val="28"/>
                <w:szCs w:val="28"/>
              </w:rPr>
              <w:t xml:space="preserve"> общеобразовательная школа»</w:t>
            </w:r>
            <w:r>
              <w:rPr>
                <w:sz w:val="28"/>
                <w:szCs w:val="28"/>
              </w:rPr>
              <w:t xml:space="preserve"> </w:t>
            </w:r>
            <w:r w:rsidRPr="00A71C7D">
              <w:rPr>
                <w:sz w:val="27"/>
                <w:szCs w:val="27"/>
              </w:rPr>
              <w:t>Кирюхин Даниил</w:t>
            </w:r>
            <w:r>
              <w:rPr>
                <w:sz w:val="27"/>
                <w:szCs w:val="27"/>
              </w:rPr>
              <w:t xml:space="preserve">. </w:t>
            </w:r>
            <w:r w:rsidRPr="00A60E46">
              <w:rPr>
                <w:sz w:val="28"/>
                <w:szCs w:val="28"/>
              </w:rPr>
              <w:t>Диплом</w:t>
            </w:r>
            <w:r>
              <w:rPr>
                <w:sz w:val="28"/>
                <w:szCs w:val="28"/>
              </w:rPr>
              <w:t>ом</w:t>
            </w:r>
            <w:r w:rsidRPr="00A60E46">
              <w:rPr>
                <w:sz w:val="28"/>
                <w:szCs w:val="28"/>
              </w:rPr>
              <w:t xml:space="preserve"> 1 степени всероссийско</w:t>
            </w:r>
            <w:r>
              <w:rPr>
                <w:sz w:val="28"/>
                <w:szCs w:val="28"/>
              </w:rPr>
              <w:t>й</w:t>
            </w:r>
            <w:r w:rsidRPr="00A60E46">
              <w:rPr>
                <w:sz w:val="28"/>
                <w:szCs w:val="28"/>
              </w:rPr>
              <w:t xml:space="preserve"> </w:t>
            </w:r>
            <w:r>
              <w:rPr>
                <w:sz w:val="28"/>
                <w:szCs w:val="28"/>
              </w:rPr>
              <w:t>интеллектуальной игры для начальных классов</w:t>
            </w:r>
            <w:r w:rsidRPr="00A60E46">
              <w:rPr>
                <w:sz w:val="28"/>
                <w:szCs w:val="28"/>
              </w:rPr>
              <w:t xml:space="preserve"> «Львенок»</w:t>
            </w:r>
            <w:r>
              <w:rPr>
                <w:sz w:val="28"/>
                <w:szCs w:val="28"/>
              </w:rPr>
              <w:t xml:space="preserve"> награжден ученик 3 </w:t>
            </w:r>
            <w:proofErr w:type="spellStart"/>
            <w:r>
              <w:rPr>
                <w:sz w:val="28"/>
                <w:szCs w:val="28"/>
              </w:rPr>
              <w:t>кл</w:t>
            </w:r>
            <w:proofErr w:type="spellEnd"/>
            <w:r>
              <w:rPr>
                <w:sz w:val="28"/>
                <w:szCs w:val="28"/>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Шаховская начальная</w:t>
            </w:r>
            <w:r w:rsidRPr="00985BD9">
              <w:rPr>
                <w:sz w:val="28"/>
                <w:szCs w:val="28"/>
              </w:rPr>
              <w:t xml:space="preserve"> общеобразовательная школа»</w:t>
            </w:r>
            <w:r>
              <w:rPr>
                <w:sz w:val="28"/>
                <w:szCs w:val="28"/>
              </w:rPr>
              <w:t xml:space="preserve"> </w:t>
            </w:r>
            <w:r w:rsidRPr="00A60E46">
              <w:rPr>
                <w:sz w:val="28"/>
                <w:szCs w:val="28"/>
              </w:rPr>
              <w:t>Папков Вадим</w:t>
            </w:r>
            <w:r>
              <w:rPr>
                <w:sz w:val="28"/>
                <w:szCs w:val="28"/>
              </w:rPr>
              <w:t>.</w:t>
            </w:r>
          </w:p>
          <w:p w:rsidR="009D7BC1" w:rsidRPr="00697260" w:rsidRDefault="009D7BC1" w:rsidP="009D7BC1">
            <w:pPr>
              <w:tabs>
                <w:tab w:val="left" w:pos="2304"/>
              </w:tabs>
              <w:ind w:firstLine="567"/>
              <w:jc w:val="both"/>
              <w:rPr>
                <w:sz w:val="28"/>
                <w:szCs w:val="28"/>
              </w:rPr>
            </w:pPr>
            <w:r w:rsidRPr="00697260">
              <w:rPr>
                <w:sz w:val="28"/>
                <w:szCs w:val="28"/>
              </w:rPr>
              <w:t>В системе образования Кромского района школьники получают дополнительное образование непосредственно в общеобразовательных школах и в учреждениях дополнительного образования детей.</w:t>
            </w:r>
          </w:p>
          <w:p w:rsidR="009D7BC1" w:rsidRPr="00697260" w:rsidRDefault="009D7BC1" w:rsidP="009D7BC1">
            <w:pPr>
              <w:pStyle w:val="p4"/>
              <w:spacing w:before="0" w:beforeAutospacing="0" w:after="0" w:afterAutospacing="0"/>
              <w:ind w:firstLine="567"/>
              <w:jc w:val="both"/>
              <w:rPr>
                <w:sz w:val="28"/>
                <w:szCs w:val="28"/>
              </w:rPr>
            </w:pPr>
            <w:r w:rsidRPr="00697260">
              <w:rPr>
                <w:sz w:val="28"/>
                <w:szCs w:val="28"/>
              </w:rPr>
              <w:t xml:space="preserve">В </w:t>
            </w:r>
            <w:r w:rsidRPr="00697260">
              <w:rPr>
                <w:rStyle w:val="s3"/>
                <w:sz w:val="28"/>
                <w:szCs w:val="28"/>
              </w:rPr>
              <w:t xml:space="preserve">2014году в МБОУДОДОО «Кромской Центр дополнительного образования для детей» организованы творческие объединения, профильные классы, секции для детей, подростков, юношества в возрасте от 5 до 18 лет художественной, технической, </w:t>
            </w:r>
            <w:proofErr w:type="spellStart"/>
            <w:r w:rsidRPr="00697260">
              <w:rPr>
                <w:rStyle w:val="s3"/>
                <w:sz w:val="28"/>
                <w:szCs w:val="28"/>
              </w:rPr>
              <w:t>физкультурно</w:t>
            </w:r>
            <w:proofErr w:type="spellEnd"/>
            <w:r w:rsidRPr="00697260">
              <w:rPr>
                <w:rStyle w:val="s3"/>
                <w:sz w:val="28"/>
                <w:szCs w:val="28"/>
              </w:rPr>
              <w:t xml:space="preserve"> – спортивной, </w:t>
            </w:r>
            <w:proofErr w:type="spellStart"/>
            <w:r w:rsidRPr="00697260">
              <w:rPr>
                <w:rStyle w:val="s3"/>
                <w:sz w:val="28"/>
                <w:szCs w:val="28"/>
              </w:rPr>
              <w:t>туристско</w:t>
            </w:r>
            <w:proofErr w:type="spellEnd"/>
            <w:r w:rsidRPr="00697260">
              <w:rPr>
                <w:rStyle w:val="s3"/>
                <w:sz w:val="28"/>
                <w:szCs w:val="28"/>
              </w:rPr>
              <w:t xml:space="preserve"> – краеведческой, социально – педагогической направленностей. В творческих объединениях, спортивных секциях занимаются 641 </w:t>
            </w:r>
            <w:proofErr w:type="gramStart"/>
            <w:r w:rsidRPr="00697260">
              <w:rPr>
                <w:rStyle w:val="s3"/>
                <w:sz w:val="28"/>
                <w:szCs w:val="28"/>
              </w:rPr>
              <w:t>обучающийся</w:t>
            </w:r>
            <w:proofErr w:type="gramEnd"/>
            <w:r w:rsidRPr="00697260">
              <w:rPr>
                <w:rStyle w:val="s3"/>
                <w:sz w:val="28"/>
                <w:szCs w:val="28"/>
              </w:rPr>
              <w:t>:</w:t>
            </w:r>
          </w:p>
          <w:p w:rsidR="009D7BC1" w:rsidRPr="00697260" w:rsidRDefault="009D7BC1" w:rsidP="009D7BC1">
            <w:pPr>
              <w:pStyle w:val="p4"/>
              <w:spacing w:before="0" w:beforeAutospacing="0" w:after="0" w:afterAutospacing="0"/>
              <w:jc w:val="both"/>
              <w:rPr>
                <w:sz w:val="28"/>
                <w:szCs w:val="28"/>
              </w:rPr>
            </w:pPr>
            <w:r w:rsidRPr="00697260">
              <w:rPr>
                <w:rStyle w:val="s3"/>
                <w:sz w:val="28"/>
                <w:szCs w:val="28"/>
              </w:rPr>
              <w:t xml:space="preserve">- 22 спортивные секции посещают 168 </w:t>
            </w:r>
            <w:proofErr w:type="gramStart"/>
            <w:r w:rsidRPr="00697260">
              <w:rPr>
                <w:rStyle w:val="s3"/>
                <w:sz w:val="28"/>
                <w:szCs w:val="28"/>
              </w:rPr>
              <w:t>обучающихся</w:t>
            </w:r>
            <w:proofErr w:type="gramEnd"/>
            <w:r w:rsidRPr="00697260">
              <w:rPr>
                <w:rStyle w:val="s3"/>
                <w:sz w:val="28"/>
                <w:szCs w:val="28"/>
              </w:rPr>
              <w:t>;</w:t>
            </w:r>
          </w:p>
          <w:p w:rsidR="009D7BC1" w:rsidRPr="00697260" w:rsidRDefault="009D7BC1" w:rsidP="009D7BC1">
            <w:pPr>
              <w:pStyle w:val="p4"/>
              <w:spacing w:before="0" w:beforeAutospacing="0" w:after="0" w:afterAutospacing="0"/>
              <w:jc w:val="both"/>
              <w:rPr>
                <w:sz w:val="28"/>
                <w:szCs w:val="28"/>
              </w:rPr>
            </w:pPr>
            <w:r w:rsidRPr="00697260">
              <w:rPr>
                <w:rStyle w:val="s3"/>
                <w:sz w:val="28"/>
                <w:szCs w:val="28"/>
              </w:rPr>
              <w:t xml:space="preserve">- 33 </w:t>
            </w:r>
            <w:proofErr w:type="gramStart"/>
            <w:r w:rsidRPr="00697260">
              <w:rPr>
                <w:rStyle w:val="s3"/>
                <w:sz w:val="28"/>
                <w:szCs w:val="28"/>
              </w:rPr>
              <w:t>творческих</w:t>
            </w:r>
            <w:proofErr w:type="gramEnd"/>
            <w:r w:rsidRPr="00697260">
              <w:rPr>
                <w:rStyle w:val="s3"/>
                <w:sz w:val="28"/>
                <w:szCs w:val="28"/>
              </w:rPr>
              <w:t xml:space="preserve"> объединения – 473 обучающихся.</w:t>
            </w:r>
          </w:p>
          <w:p w:rsidR="009D7BC1" w:rsidRPr="00697260" w:rsidRDefault="009D7BC1" w:rsidP="009D7BC1">
            <w:pPr>
              <w:pStyle w:val="p4"/>
              <w:spacing w:before="0" w:beforeAutospacing="0" w:after="0" w:afterAutospacing="0"/>
              <w:ind w:firstLine="567"/>
              <w:jc w:val="both"/>
              <w:rPr>
                <w:sz w:val="28"/>
                <w:szCs w:val="28"/>
              </w:rPr>
            </w:pPr>
            <w:r w:rsidRPr="00697260">
              <w:rPr>
                <w:rStyle w:val="s3"/>
                <w:sz w:val="28"/>
                <w:szCs w:val="28"/>
              </w:rPr>
              <w:t>В 4 классах кадето</w:t>
            </w:r>
            <w:proofErr w:type="gramStart"/>
            <w:r w:rsidRPr="00697260">
              <w:rPr>
                <w:rStyle w:val="s3"/>
                <w:sz w:val="28"/>
                <w:szCs w:val="28"/>
              </w:rPr>
              <w:t>в-</w:t>
            </w:r>
            <w:proofErr w:type="gramEnd"/>
            <w:r w:rsidRPr="00697260">
              <w:rPr>
                <w:rStyle w:val="s3"/>
                <w:sz w:val="28"/>
                <w:szCs w:val="28"/>
              </w:rPr>
              <w:t xml:space="preserve"> казаков занимаются 48 обучающихся. </w:t>
            </w:r>
          </w:p>
          <w:p w:rsidR="009D7BC1" w:rsidRPr="00697260" w:rsidRDefault="009D7BC1" w:rsidP="009D7BC1">
            <w:pPr>
              <w:pStyle w:val="p4"/>
              <w:spacing w:before="0" w:beforeAutospacing="0" w:after="0" w:afterAutospacing="0"/>
              <w:ind w:firstLine="567"/>
              <w:jc w:val="both"/>
              <w:rPr>
                <w:sz w:val="28"/>
                <w:szCs w:val="28"/>
              </w:rPr>
            </w:pPr>
            <w:r w:rsidRPr="00697260">
              <w:rPr>
                <w:rStyle w:val="s3"/>
                <w:sz w:val="28"/>
                <w:szCs w:val="28"/>
              </w:rPr>
              <w:t>В профильных классах (5 классов) занимаются 76 обучающихся, из них:</w:t>
            </w:r>
          </w:p>
          <w:p w:rsidR="009D7BC1" w:rsidRPr="00697260" w:rsidRDefault="009D7BC1" w:rsidP="009D7BC1">
            <w:pPr>
              <w:pStyle w:val="p4"/>
              <w:spacing w:before="0" w:beforeAutospacing="0" w:after="0" w:afterAutospacing="0"/>
              <w:jc w:val="both"/>
              <w:rPr>
                <w:sz w:val="28"/>
                <w:szCs w:val="28"/>
              </w:rPr>
            </w:pPr>
            <w:r w:rsidRPr="00697260">
              <w:rPr>
                <w:rStyle w:val="s3"/>
                <w:sz w:val="28"/>
                <w:szCs w:val="28"/>
              </w:rPr>
              <w:t xml:space="preserve">- 36 обучаются по программе «Подготовка водителей транспортных средств категории «В»; </w:t>
            </w:r>
          </w:p>
          <w:p w:rsidR="009D7BC1" w:rsidRPr="00697260" w:rsidRDefault="009D7BC1" w:rsidP="009D7BC1">
            <w:pPr>
              <w:pStyle w:val="p4"/>
              <w:spacing w:before="0" w:beforeAutospacing="0" w:after="0" w:afterAutospacing="0"/>
              <w:jc w:val="both"/>
              <w:rPr>
                <w:sz w:val="28"/>
                <w:szCs w:val="28"/>
              </w:rPr>
            </w:pPr>
            <w:r w:rsidRPr="00697260">
              <w:rPr>
                <w:rStyle w:val="s3"/>
                <w:sz w:val="28"/>
                <w:szCs w:val="28"/>
              </w:rPr>
              <w:lastRenderedPageBreak/>
              <w:t>- 28 обучаются по программе «Подготовка водителей транспортных средств категории «С»;</w:t>
            </w:r>
          </w:p>
          <w:p w:rsidR="009D7BC1" w:rsidRPr="00697260" w:rsidRDefault="009D7BC1" w:rsidP="009D7BC1">
            <w:pPr>
              <w:pStyle w:val="p4"/>
              <w:spacing w:before="0" w:beforeAutospacing="0" w:after="0" w:afterAutospacing="0"/>
              <w:jc w:val="both"/>
              <w:rPr>
                <w:sz w:val="28"/>
                <w:szCs w:val="28"/>
              </w:rPr>
            </w:pPr>
            <w:r w:rsidRPr="00697260">
              <w:rPr>
                <w:rStyle w:val="s3"/>
                <w:sz w:val="28"/>
                <w:szCs w:val="28"/>
              </w:rPr>
              <w:t>- 12 обучаются по программе «Подготовка швей».</w:t>
            </w:r>
          </w:p>
          <w:p w:rsidR="009D7BC1" w:rsidRPr="00210BC7" w:rsidRDefault="009D7BC1" w:rsidP="009D7BC1">
            <w:pPr>
              <w:pStyle w:val="p2"/>
              <w:spacing w:before="0" w:beforeAutospacing="0" w:after="0" w:afterAutospacing="0"/>
              <w:ind w:firstLine="567"/>
              <w:jc w:val="both"/>
              <w:rPr>
                <w:sz w:val="28"/>
                <w:szCs w:val="28"/>
              </w:rPr>
            </w:pPr>
            <w:r w:rsidRPr="00210BC7">
              <w:rPr>
                <w:sz w:val="28"/>
                <w:szCs w:val="28"/>
              </w:rPr>
              <w:t xml:space="preserve">Обучающиеся Центра в течение всего 2013-2014 учебного года активно участвовали в конкурсах, турнирах, соревнованиях, выставках, различного уровня, тем самым подтверждая высокий уровень результативности обучения. Возросло число призеров районного, областного, Всероссийского, международного уровней. </w:t>
            </w:r>
          </w:p>
          <w:p w:rsidR="009D7BC1" w:rsidRPr="00697260" w:rsidRDefault="009D7BC1" w:rsidP="009D7BC1">
            <w:pPr>
              <w:ind w:firstLine="567"/>
              <w:jc w:val="both"/>
              <w:rPr>
                <w:sz w:val="28"/>
                <w:szCs w:val="28"/>
              </w:rPr>
            </w:pPr>
            <w:r w:rsidRPr="00697260">
              <w:rPr>
                <w:sz w:val="28"/>
                <w:szCs w:val="28"/>
              </w:rPr>
              <w:t xml:space="preserve">В 2014 учебном году в Центре наиболее значимыми были следующие достижения </w:t>
            </w:r>
            <w:proofErr w:type="gramStart"/>
            <w:r w:rsidRPr="00697260">
              <w:rPr>
                <w:sz w:val="28"/>
                <w:szCs w:val="28"/>
              </w:rPr>
              <w:t>обучающихся</w:t>
            </w:r>
            <w:proofErr w:type="gramEnd"/>
            <w:r w:rsidRPr="00697260">
              <w:rPr>
                <w:sz w:val="28"/>
                <w:szCs w:val="28"/>
              </w:rPr>
              <w:t>:</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- 1 место (золотая медаль) в Международном турнире по каратэ WKF «RIGA STARS-2014» в г. Рига занял Дьяченко Никита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- 2 место (серебряная медаль) в Международном турнире по каратэ WKF «RIGA STARS-2014» в г. Рига занял Хохлов Алексей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- 3 место (бронзовая медаль) в Международном турнире по каратэ WKF «RIGA STARS-2014» в г. Рига занял также Хохлов Алексей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- 2 место в Первенстве Орловской области по Восточному боевому единоборству занял Дозоров Максим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- 2 общекомандное место в г. Рига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Международном турнире по каратэ занял Таничев Александр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- 2 место в Международном турнире по каратэ занял Береговой Игорь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Международном турнире по каратэ занял Дозоров Максим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- 3 место в международном турнире по волейболу,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- 3 место в международном турнире по волейболу,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- 1 место в областном турнире по футболу, г. </w:t>
            </w:r>
            <w:proofErr w:type="spellStart"/>
            <w:r w:rsidRPr="00210BC7">
              <w:rPr>
                <w:sz w:val="28"/>
                <w:szCs w:val="28"/>
              </w:rPr>
              <w:t>Болхов</w:t>
            </w:r>
            <w:proofErr w:type="spellEnd"/>
            <w:r w:rsidRPr="00210BC7">
              <w:rPr>
                <w:sz w:val="28"/>
                <w:szCs w:val="28"/>
              </w:rPr>
              <w:t xml:space="preserve"> (тренер-преподаватель </w:t>
            </w:r>
            <w:proofErr w:type="spellStart"/>
            <w:r w:rsidRPr="00210BC7">
              <w:rPr>
                <w:sz w:val="28"/>
                <w:szCs w:val="28"/>
              </w:rPr>
              <w:t>Хацановский</w:t>
            </w:r>
            <w:proofErr w:type="spellEnd"/>
            <w:r w:rsidRPr="00210BC7">
              <w:rPr>
                <w:sz w:val="28"/>
                <w:szCs w:val="28"/>
              </w:rPr>
              <w:t xml:space="preserve"> А.А.), </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- 1 место в областной олимпиаде по правилам дорожного движения занял Хохлов Алексей (педагог </w:t>
            </w:r>
            <w:proofErr w:type="spellStart"/>
            <w:r w:rsidRPr="00210BC7">
              <w:rPr>
                <w:sz w:val="28"/>
                <w:szCs w:val="28"/>
              </w:rPr>
              <w:t>Лобзин</w:t>
            </w:r>
            <w:proofErr w:type="spellEnd"/>
            <w:r w:rsidRPr="00210BC7">
              <w:rPr>
                <w:sz w:val="28"/>
                <w:szCs w:val="28"/>
              </w:rPr>
              <w:t xml:space="preserve"> В.Н.),</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- 2 место в областной олимпиаде по правилам дорожного движения заняла Мамонтова Каролина (педагог </w:t>
            </w:r>
            <w:proofErr w:type="spellStart"/>
            <w:r w:rsidRPr="00210BC7">
              <w:rPr>
                <w:sz w:val="28"/>
                <w:szCs w:val="28"/>
              </w:rPr>
              <w:t>Лобзин</w:t>
            </w:r>
            <w:proofErr w:type="spellEnd"/>
            <w:r w:rsidRPr="00210BC7">
              <w:rPr>
                <w:sz w:val="28"/>
                <w:szCs w:val="28"/>
              </w:rPr>
              <w:t xml:space="preserve"> В.Н.),</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областном конкурсе - выставке детского технического творчества «Дети, техника, творчество» в номинации «</w:t>
            </w:r>
            <w:proofErr w:type="spellStart"/>
            <w:r w:rsidRPr="00210BC7">
              <w:rPr>
                <w:sz w:val="28"/>
                <w:szCs w:val="28"/>
              </w:rPr>
              <w:t>Радиоконструирование</w:t>
            </w:r>
            <w:proofErr w:type="spellEnd"/>
            <w:r w:rsidRPr="00210BC7">
              <w:rPr>
                <w:sz w:val="28"/>
                <w:szCs w:val="28"/>
              </w:rPr>
              <w:t xml:space="preserve">» занял </w:t>
            </w:r>
            <w:proofErr w:type="spellStart"/>
            <w:r w:rsidRPr="00210BC7">
              <w:rPr>
                <w:sz w:val="28"/>
                <w:szCs w:val="28"/>
              </w:rPr>
              <w:t>Ярдыков</w:t>
            </w:r>
            <w:proofErr w:type="spellEnd"/>
            <w:r w:rsidRPr="00210BC7">
              <w:rPr>
                <w:sz w:val="28"/>
                <w:szCs w:val="28"/>
              </w:rPr>
              <w:t xml:space="preserve"> Алексей (педагог Абакумов И.А.),</w:t>
            </w:r>
          </w:p>
          <w:p w:rsidR="009D7BC1" w:rsidRPr="00210BC7" w:rsidRDefault="009D7BC1" w:rsidP="009D7BC1">
            <w:pPr>
              <w:pStyle w:val="p6"/>
              <w:spacing w:before="0" w:beforeAutospacing="0" w:after="0" w:afterAutospacing="0"/>
              <w:jc w:val="both"/>
              <w:rPr>
                <w:sz w:val="28"/>
                <w:szCs w:val="28"/>
              </w:rPr>
            </w:pPr>
            <w:r w:rsidRPr="00210BC7">
              <w:rPr>
                <w:sz w:val="28"/>
                <w:szCs w:val="28"/>
              </w:rPr>
              <w:t>- 2 место в областном конкурсе на лучшее знание государственной символики России в номинации «Декоративно-прикладное искусство» занял</w:t>
            </w:r>
            <w:r>
              <w:rPr>
                <w:sz w:val="28"/>
                <w:szCs w:val="28"/>
              </w:rPr>
              <w:t xml:space="preserve"> </w:t>
            </w:r>
            <w:r w:rsidRPr="00210BC7">
              <w:rPr>
                <w:sz w:val="28"/>
                <w:szCs w:val="28"/>
              </w:rPr>
              <w:t>Семин Александр (педагог Королева М.В.),</w:t>
            </w:r>
          </w:p>
          <w:p w:rsidR="009D7BC1" w:rsidRPr="00210BC7" w:rsidRDefault="009D7BC1" w:rsidP="009D7BC1">
            <w:pPr>
              <w:pStyle w:val="p6"/>
              <w:spacing w:before="0" w:beforeAutospacing="0" w:after="0" w:afterAutospacing="0"/>
              <w:jc w:val="both"/>
              <w:rPr>
                <w:sz w:val="28"/>
                <w:szCs w:val="28"/>
              </w:rPr>
            </w:pPr>
            <w:r w:rsidRPr="00210BC7">
              <w:rPr>
                <w:sz w:val="28"/>
                <w:szCs w:val="28"/>
              </w:rPr>
              <w:lastRenderedPageBreak/>
              <w:t>- 3 место в областном конкурс</w:t>
            </w:r>
            <w:proofErr w:type="gramStart"/>
            <w:r w:rsidRPr="00210BC7">
              <w:rPr>
                <w:sz w:val="28"/>
                <w:szCs w:val="28"/>
              </w:rPr>
              <w:t>е-</w:t>
            </w:r>
            <w:proofErr w:type="gramEnd"/>
            <w:r w:rsidRPr="00210BC7">
              <w:rPr>
                <w:sz w:val="28"/>
                <w:szCs w:val="28"/>
              </w:rPr>
              <w:t xml:space="preserve"> выставке детского технического творчества «Дети, техника, творчество» в номинации «Прикладное творчество» заняла Семенова Анжелика (педагог – Королева М.В.),</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Дипломантом областного конкурса имени А.И. Курнакова «Славлю Родину свою» в номинации «Декоративно-прикладное искусство» стала </w:t>
            </w:r>
            <w:proofErr w:type="spellStart"/>
            <w:r w:rsidRPr="00210BC7">
              <w:rPr>
                <w:sz w:val="28"/>
                <w:szCs w:val="28"/>
              </w:rPr>
              <w:t>Павликова</w:t>
            </w:r>
            <w:proofErr w:type="spellEnd"/>
            <w:r w:rsidRPr="00210BC7">
              <w:rPr>
                <w:sz w:val="28"/>
                <w:szCs w:val="28"/>
              </w:rPr>
              <w:t xml:space="preserve"> Полина (педагог – Королева М.В.).</w:t>
            </w:r>
          </w:p>
          <w:p w:rsidR="009D7BC1" w:rsidRPr="00210BC7" w:rsidRDefault="009D7BC1" w:rsidP="009D7BC1">
            <w:pPr>
              <w:pStyle w:val="p6"/>
              <w:spacing w:before="0" w:beforeAutospacing="0" w:after="0" w:afterAutospacing="0"/>
              <w:jc w:val="both"/>
              <w:rPr>
                <w:sz w:val="28"/>
                <w:szCs w:val="28"/>
              </w:rPr>
            </w:pPr>
            <w:r w:rsidRPr="00210BC7">
              <w:rPr>
                <w:sz w:val="28"/>
                <w:szCs w:val="28"/>
              </w:rPr>
              <w:t>- 3 место в Международном турнире по волейболу в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областном конкурсе, посвященном Дню образования морской</w:t>
            </w:r>
            <w:r>
              <w:rPr>
                <w:sz w:val="28"/>
                <w:szCs w:val="28"/>
              </w:rPr>
              <w:t xml:space="preserve"> пехоты среди кадетских классов.</w:t>
            </w:r>
          </w:p>
          <w:p w:rsidR="009D7BC1" w:rsidRPr="00697260" w:rsidRDefault="009D7BC1" w:rsidP="009D7BC1">
            <w:pPr>
              <w:pStyle w:val="a5"/>
              <w:spacing w:before="0" w:beforeAutospacing="0" w:after="0" w:afterAutospacing="0"/>
              <w:jc w:val="both"/>
              <w:rPr>
                <w:sz w:val="28"/>
                <w:szCs w:val="28"/>
              </w:rPr>
            </w:pPr>
            <w:r w:rsidRPr="00697260">
              <w:rPr>
                <w:sz w:val="28"/>
                <w:szCs w:val="28"/>
              </w:rPr>
              <w:t xml:space="preserve">      Обладател</w:t>
            </w:r>
            <w:r>
              <w:rPr>
                <w:sz w:val="28"/>
                <w:szCs w:val="28"/>
              </w:rPr>
              <w:t>ями</w:t>
            </w:r>
            <w:r w:rsidRPr="00697260">
              <w:rPr>
                <w:sz w:val="28"/>
                <w:szCs w:val="28"/>
              </w:rPr>
              <w:t xml:space="preserve"> стипендии Губернатора Орловской области стал</w:t>
            </w:r>
            <w:r>
              <w:rPr>
                <w:sz w:val="28"/>
                <w:szCs w:val="28"/>
              </w:rPr>
              <w:t>и</w:t>
            </w:r>
            <w:r w:rsidRPr="00697260">
              <w:rPr>
                <w:sz w:val="28"/>
                <w:szCs w:val="28"/>
              </w:rPr>
              <w:t xml:space="preserve">  </w:t>
            </w:r>
            <w:proofErr w:type="spellStart"/>
            <w:r w:rsidRPr="00697260">
              <w:rPr>
                <w:sz w:val="28"/>
                <w:szCs w:val="28"/>
              </w:rPr>
              <w:t>Толокова</w:t>
            </w:r>
            <w:proofErr w:type="spellEnd"/>
            <w:r w:rsidRPr="00697260">
              <w:rPr>
                <w:sz w:val="28"/>
                <w:szCs w:val="28"/>
              </w:rPr>
              <w:t xml:space="preserve"> Анна</w:t>
            </w:r>
            <w:r>
              <w:rPr>
                <w:sz w:val="28"/>
                <w:szCs w:val="28"/>
              </w:rPr>
              <w:t xml:space="preserve">, </w:t>
            </w:r>
            <w:proofErr w:type="spellStart"/>
            <w:r>
              <w:rPr>
                <w:sz w:val="28"/>
                <w:szCs w:val="28"/>
              </w:rPr>
              <w:t>Цуканова</w:t>
            </w:r>
            <w:proofErr w:type="spellEnd"/>
            <w:r>
              <w:rPr>
                <w:sz w:val="28"/>
                <w:szCs w:val="28"/>
              </w:rPr>
              <w:t xml:space="preserve"> Карина, </w:t>
            </w:r>
            <w:proofErr w:type="spellStart"/>
            <w:r>
              <w:rPr>
                <w:sz w:val="28"/>
                <w:szCs w:val="28"/>
              </w:rPr>
              <w:t>Агаркова</w:t>
            </w:r>
            <w:proofErr w:type="spellEnd"/>
            <w:r>
              <w:rPr>
                <w:sz w:val="28"/>
                <w:szCs w:val="28"/>
              </w:rPr>
              <w:t xml:space="preserve"> Виктория.</w:t>
            </w:r>
            <w:r w:rsidRPr="007F4B4A">
              <w:rPr>
                <w:rFonts w:eastAsia="Calibri"/>
              </w:rPr>
              <w:t xml:space="preserve"> </w:t>
            </w:r>
            <w:r>
              <w:rPr>
                <w:rStyle w:val="s4"/>
              </w:rPr>
              <w:t xml:space="preserve"> </w:t>
            </w:r>
          </w:p>
          <w:p w:rsidR="009D7BC1" w:rsidRPr="00697260" w:rsidRDefault="009D7BC1" w:rsidP="009D7BC1">
            <w:pPr>
              <w:pStyle w:val="a5"/>
              <w:spacing w:before="0" w:beforeAutospacing="0" w:after="0" w:afterAutospacing="0"/>
              <w:ind w:firstLine="567"/>
              <w:jc w:val="both"/>
              <w:rPr>
                <w:sz w:val="28"/>
                <w:szCs w:val="28"/>
              </w:rPr>
            </w:pPr>
            <w:r w:rsidRPr="00697260">
              <w:rPr>
                <w:sz w:val="28"/>
                <w:szCs w:val="28"/>
              </w:rPr>
              <w:t>В 2014 году ЦДО проведено 72 мероприятия, охват воспитанников и школьников составил 2429 человек.</w:t>
            </w:r>
          </w:p>
          <w:p w:rsidR="009D7BC1" w:rsidRDefault="009D7BC1" w:rsidP="009D7BC1">
            <w:pPr>
              <w:ind w:firstLine="567"/>
              <w:jc w:val="both"/>
              <w:rPr>
                <w:sz w:val="28"/>
                <w:szCs w:val="28"/>
              </w:rPr>
            </w:pPr>
            <w:r w:rsidRPr="00697260">
              <w:rPr>
                <w:sz w:val="28"/>
                <w:szCs w:val="28"/>
              </w:rPr>
              <w:t xml:space="preserve">В  2014  году программа  подготовки кадетов-казаков «Юный казак» педагогов Мельниковой Г.В. и Абакумовой Е.А.  </w:t>
            </w:r>
            <w:r>
              <w:rPr>
                <w:sz w:val="28"/>
                <w:szCs w:val="28"/>
              </w:rPr>
              <w:t>на областном конкурсе</w:t>
            </w:r>
            <w:r w:rsidRPr="00697260">
              <w:rPr>
                <w:sz w:val="28"/>
                <w:szCs w:val="28"/>
              </w:rPr>
              <w:t xml:space="preserve"> заняла третье место.</w:t>
            </w:r>
          </w:p>
          <w:p w:rsidR="009D7BC1" w:rsidRPr="003139C1" w:rsidRDefault="009D7BC1" w:rsidP="009D7BC1">
            <w:pPr>
              <w:ind w:firstLine="567"/>
              <w:jc w:val="both"/>
            </w:pPr>
            <w:r>
              <w:rPr>
                <w:rStyle w:val="FontStyle12"/>
                <w:spacing w:val="10"/>
                <w:sz w:val="28"/>
                <w:szCs w:val="28"/>
              </w:rPr>
              <w:t xml:space="preserve">Подтверждением  успешной реализации </w:t>
            </w:r>
            <w:r w:rsidRPr="0081462B">
              <w:rPr>
                <w:sz w:val="28"/>
                <w:szCs w:val="28"/>
              </w:rPr>
              <w:t xml:space="preserve">дополнительных </w:t>
            </w:r>
            <w:r w:rsidRPr="003139C1">
              <w:rPr>
                <w:sz w:val="28"/>
                <w:szCs w:val="28"/>
              </w:rPr>
              <w:t xml:space="preserve">общеобразовательных программ (дополнительных общеразвивающих программ) и дополнительных образовательных программ профессионального обучения является повышение качества и результативности образовательного процесса. </w:t>
            </w:r>
          </w:p>
          <w:p w:rsidR="009D7BC1" w:rsidRDefault="009D7BC1" w:rsidP="009D7BC1">
            <w:pPr>
              <w:pStyle w:val="Style2"/>
              <w:widowControl/>
              <w:tabs>
                <w:tab w:val="left" w:pos="567"/>
              </w:tabs>
              <w:spacing w:line="240" w:lineRule="auto"/>
              <w:ind w:firstLine="0"/>
              <w:jc w:val="both"/>
              <w:rPr>
                <w:sz w:val="28"/>
                <w:szCs w:val="28"/>
              </w:rPr>
            </w:pPr>
            <w:r w:rsidRPr="003139C1">
              <w:rPr>
                <w:sz w:val="28"/>
                <w:szCs w:val="28"/>
              </w:rPr>
              <w:t xml:space="preserve">      Процент качества знаний  среди обучающихся  по</w:t>
            </w:r>
            <w:r>
              <w:rPr>
                <w:sz w:val="28"/>
                <w:szCs w:val="28"/>
              </w:rPr>
              <w:t xml:space="preserve"> дополнительным образовательным программам профессионального обучения («Подготовка  водителей транспортных средств категории "</w:t>
            </w:r>
            <w:proofErr w:type="gramStart"/>
            <w:r>
              <w:rPr>
                <w:sz w:val="28"/>
                <w:szCs w:val="28"/>
              </w:rPr>
              <w:t>В</w:t>
            </w:r>
            <w:proofErr w:type="gramEnd"/>
            <w:r>
              <w:rPr>
                <w:sz w:val="28"/>
                <w:szCs w:val="28"/>
              </w:rPr>
              <w:t>"», «</w:t>
            </w:r>
            <w:proofErr w:type="gramStart"/>
            <w:r>
              <w:rPr>
                <w:sz w:val="28"/>
                <w:szCs w:val="28"/>
              </w:rPr>
              <w:t>Подготовка</w:t>
            </w:r>
            <w:proofErr w:type="gramEnd"/>
            <w:r>
              <w:rPr>
                <w:sz w:val="28"/>
                <w:szCs w:val="28"/>
              </w:rPr>
              <w:t xml:space="preserve">  водителей транспортных средств категории "С</w:t>
            </w:r>
            <w:r w:rsidRPr="00294189">
              <w:rPr>
                <w:sz w:val="28"/>
                <w:szCs w:val="28"/>
              </w:rPr>
              <w:t>”</w:t>
            </w:r>
            <w:r>
              <w:rPr>
                <w:sz w:val="28"/>
                <w:szCs w:val="28"/>
              </w:rPr>
              <w:t>»,  «Подготовка швей»)   в целом по сравнению с 2010 г. возрос на 4 процента и в 2014 г. составил 92%.</w:t>
            </w:r>
          </w:p>
          <w:p w:rsidR="009D7BC1" w:rsidRDefault="009D7BC1" w:rsidP="009D7BC1">
            <w:pPr>
              <w:ind w:firstLine="720"/>
              <w:jc w:val="both"/>
              <w:rPr>
                <w:sz w:val="28"/>
                <w:szCs w:val="28"/>
              </w:rPr>
            </w:pPr>
            <w:r>
              <w:rPr>
                <w:color w:val="000000"/>
                <w:sz w:val="28"/>
                <w:szCs w:val="28"/>
              </w:rPr>
              <w:t xml:space="preserve">Таким образом, реализация мероприятий, запланированных по плану поддержки талантливых детей, способствовали более эффективному решению </w:t>
            </w:r>
            <w:r>
              <w:rPr>
                <w:sz w:val="28"/>
                <w:szCs w:val="28"/>
              </w:rPr>
              <w:t>приоритетных задач жизнеобеспечения детей, улучшения их здоровья, профилактики безнадзорности и правонарушений несовершеннолетних, поддержки и развития умственных, творческих способностей детей.</w:t>
            </w:r>
          </w:p>
          <w:p w:rsidR="009D7BC1" w:rsidRDefault="009D7BC1" w:rsidP="009D7BC1">
            <w:pPr>
              <w:ind w:firstLine="680"/>
              <w:jc w:val="both"/>
              <w:rPr>
                <w:color w:val="000000"/>
                <w:sz w:val="28"/>
                <w:szCs w:val="28"/>
              </w:rPr>
            </w:pPr>
            <w:r>
              <w:rPr>
                <w:color w:val="000000"/>
                <w:sz w:val="28"/>
                <w:szCs w:val="28"/>
              </w:rPr>
              <w:t xml:space="preserve"> </w:t>
            </w:r>
          </w:p>
          <w:p w:rsidR="009D7BC1" w:rsidRDefault="009D7BC1" w:rsidP="009D7BC1">
            <w:pPr>
              <w:pStyle w:val="a3"/>
              <w:ind w:firstLine="900"/>
              <w:jc w:val="both"/>
              <w:rPr>
                <w:color w:val="000000"/>
                <w:szCs w:val="28"/>
              </w:rPr>
            </w:pPr>
            <w:r>
              <w:rPr>
                <w:color w:val="000000"/>
                <w:szCs w:val="28"/>
              </w:rPr>
              <w:t>2. Нормативная база, обеспечивающая реализацию направления</w:t>
            </w:r>
          </w:p>
          <w:p w:rsidR="009D7BC1" w:rsidRDefault="009D7BC1" w:rsidP="009D7BC1">
            <w:pPr>
              <w:pStyle w:val="a3"/>
              <w:ind w:left="708" w:firstLine="845"/>
              <w:jc w:val="both"/>
              <w:rPr>
                <w:color w:val="000000"/>
                <w:szCs w:val="28"/>
              </w:rPr>
            </w:pPr>
          </w:p>
          <w:p w:rsidR="009D7BC1" w:rsidRDefault="009D7BC1" w:rsidP="009D7BC1">
            <w:pPr>
              <w:pStyle w:val="a3"/>
              <w:ind w:left="708" w:firstLine="12"/>
              <w:jc w:val="both"/>
              <w:rPr>
                <w:color w:val="000000"/>
                <w:szCs w:val="28"/>
              </w:rPr>
            </w:pPr>
            <w:r>
              <w:rPr>
                <w:color w:val="000000"/>
                <w:szCs w:val="28"/>
              </w:rPr>
              <w:t>Нормативные правовые акты муниципального образования:</w:t>
            </w:r>
          </w:p>
          <w:p w:rsidR="009D7BC1" w:rsidRDefault="009D7BC1" w:rsidP="009D7BC1">
            <w:pPr>
              <w:pStyle w:val="a3"/>
              <w:ind w:firstLine="680"/>
              <w:jc w:val="both"/>
              <w:rPr>
                <w:b w:val="0"/>
                <w:color w:val="000000"/>
                <w:szCs w:val="28"/>
              </w:rPr>
            </w:pPr>
            <w:r>
              <w:rPr>
                <w:b w:val="0"/>
                <w:color w:val="000000"/>
                <w:szCs w:val="28"/>
              </w:rPr>
              <w:t>постановление администрации Кромского района от 29 декабря 2008 года №556 «О конкурсном отборе талантливой молодёжи»;</w:t>
            </w:r>
          </w:p>
          <w:p w:rsidR="009D7BC1" w:rsidRDefault="009D7BC1" w:rsidP="009D7BC1">
            <w:pPr>
              <w:pStyle w:val="a3"/>
              <w:ind w:firstLine="680"/>
              <w:jc w:val="both"/>
              <w:rPr>
                <w:b w:val="0"/>
                <w:color w:val="000000"/>
                <w:szCs w:val="28"/>
              </w:rPr>
            </w:pPr>
            <w:r>
              <w:rPr>
                <w:b w:val="0"/>
                <w:color w:val="000000"/>
                <w:szCs w:val="28"/>
              </w:rPr>
              <w:t>постановление администрации Кромского района от 21 июня 2012 года №534 «О назначении премий талантливой молодёжи»;</w:t>
            </w:r>
          </w:p>
          <w:p w:rsidR="009D7BC1" w:rsidRDefault="009D7BC1" w:rsidP="009D7BC1">
            <w:pPr>
              <w:pStyle w:val="a3"/>
              <w:ind w:firstLine="680"/>
              <w:jc w:val="both"/>
              <w:rPr>
                <w:b w:val="0"/>
                <w:color w:val="000000"/>
                <w:szCs w:val="28"/>
              </w:rPr>
            </w:pPr>
            <w:r>
              <w:rPr>
                <w:b w:val="0"/>
                <w:color w:val="000000"/>
                <w:szCs w:val="28"/>
              </w:rPr>
              <w:t xml:space="preserve"> постановление администрации Кромского района от 15 июля 2011 года №455 «Об утверждении долгосрочной районной целевой программы «Развитие образования в Кромском районе на 2011-2015 гг.»;</w:t>
            </w:r>
          </w:p>
          <w:p w:rsidR="009D7BC1" w:rsidRDefault="009D7BC1" w:rsidP="009D7BC1">
            <w:pPr>
              <w:pStyle w:val="a3"/>
              <w:ind w:firstLine="680"/>
              <w:jc w:val="both"/>
              <w:rPr>
                <w:b w:val="0"/>
                <w:color w:val="000000"/>
                <w:szCs w:val="28"/>
              </w:rPr>
            </w:pPr>
            <w:r>
              <w:rPr>
                <w:b w:val="0"/>
                <w:color w:val="000000"/>
                <w:szCs w:val="28"/>
              </w:rPr>
              <w:t xml:space="preserve">приказ отдела образования администрации Кромского района Орловской </w:t>
            </w:r>
            <w:r>
              <w:rPr>
                <w:b w:val="0"/>
                <w:color w:val="000000"/>
                <w:szCs w:val="28"/>
              </w:rPr>
              <w:lastRenderedPageBreak/>
              <w:t>области от 25 марта 2011 года №78 «О плане действий по модернизации общего образования на 2011-2015годы в Кромском районе Орловской области»;</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14 января 2014г. № 3 «О проведении муниципального этапа межрегионального конкурса обучающихся общеобразовательных организаций «Ученик года-2014»;</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21 января 2014г. № 7 «О проведении районного слета старшеклассников «Путь к успеху!»;</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30 января 2014г. № 26 «О проведении районного творческого конкурса  агитбригад «Вперёд, ЮИД!»;</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10 февраля 2014г. № 35 «Об участии в областной военно-спортивной игре для младших школьников «Вперёд, мальчишки -2014!»;</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20 февраля 2014г. № 46 «О проведении регионального этапа межрегионального конкурса обучающихся общеобразовательных организаций «Ученик года-2014»;</w:t>
            </w:r>
          </w:p>
          <w:p w:rsidR="009D7BC1" w:rsidRDefault="009D7BC1" w:rsidP="009D7BC1">
            <w:pPr>
              <w:pStyle w:val="a3"/>
              <w:ind w:firstLine="680"/>
              <w:jc w:val="both"/>
              <w:rPr>
                <w:b w:val="0"/>
                <w:color w:val="000000"/>
                <w:szCs w:val="28"/>
              </w:rPr>
            </w:pPr>
            <w:r>
              <w:rPr>
                <w:b w:val="0"/>
                <w:color w:val="000000"/>
                <w:szCs w:val="28"/>
              </w:rPr>
              <w:t xml:space="preserve">приказ отдела образования администрации Кромского района от 20 февраля 2014г. № 48 «Об организации участия в областном конкурсе игровых программ «Созвездие игры»;   </w:t>
            </w:r>
          </w:p>
          <w:p w:rsidR="009D7BC1" w:rsidRDefault="009D7BC1" w:rsidP="009D7BC1">
            <w:pPr>
              <w:pStyle w:val="a3"/>
              <w:ind w:firstLine="680"/>
              <w:jc w:val="both"/>
              <w:rPr>
                <w:b w:val="0"/>
                <w:color w:val="000000"/>
                <w:szCs w:val="28"/>
              </w:rPr>
            </w:pPr>
            <w:r>
              <w:rPr>
                <w:b w:val="0"/>
                <w:color w:val="000000"/>
                <w:szCs w:val="28"/>
              </w:rPr>
              <w:t xml:space="preserve">приказ отдела образования администрации Кромского района от 03 марта 2014г. № 58 «О проведении районного конкурса юных вокалистов «Звонкие голоса </w:t>
            </w:r>
            <w:proofErr w:type="spellStart"/>
            <w:r>
              <w:rPr>
                <w:b w:val="0"/>
                <w:color w:val="000000"/>
                <w:szCs w:val="28"/>
              </w:rPr>
              <w:t>Орловщины</w:t>
            </w:r>
            <w:proofErr w:type="spellEnd"/>
            <w:r>
              <w:rPr>
                <w:b w:val="0"/>
                <w:color w:val="000000"/>
                <w:szCs w:val="28"/>
              </w:rPr>
              <w:t>»;</w:t>
            </w:r>
          </w:p>
          <w:p w:rsidR="009D7BC1" w:rsidRDefault="009D7BC1" w:rsidP="009D7BC1">
            <w:pPr>
              <w:pStyle w:val="a3"/>
              <w:ind w:firstLine="680"/>
              <w:jc w:val="both"/>
              <w:rPr>
                <w:b w:val="0"/>
                <w:color w:val="000000"/>
                <w:szCs w:val="28"/>
              </w:rPr>
            </w:pPr>
            <w:r>
              <w:rPr>
                <w:b w:val="0"/>
                <w:color w:val="000000"/>
                <w:szCs w:val="28"/>
              </w:rPr>
              <w:t xml:space="preserve">приказ отдела образования администрации Кромского района от 11 марта 2014г. № 63 «Об участии в областном конкурсе юных вокалистов «Звонкие голоса </w:t>
            </w:r>
            <w:proofErr w:type="spellStart"/>
            <w:r>
              <w:rPr>
                <w:b w:val="0"/>
                <w:color w:val="000000"/>
                <w:szCs w:val="28"/>
              </w:rPr>
              <w:t>Орловщины</w:t>
            </w:r>
            <w:proofErr w:type="spellEnd"/>
            <w:r>
              <w:rPr>
                <w:b w:val="0"/>
                <w:color w:val="000000"/>
                <w:szCs w:val="28"/>
              </w:rPr>
              <w:t>»;</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24 марта 2014г. № 72 «О проведении районного конкурса патриотической песни, посвященного Году культуры, 70 —</w:t>
            </w:r>
            <w:proofErr w:type="spellStart"/>
            <w:r>
              <w:rPr>
                <w:b w:val="0"/>
                <w:color w:val="000000"/>
                <w:szCs w:val="28"/>
              </w:rPr>
              <w:t>летию</w:t>
            </w:r>
            <w:proofErr w:type="spellEnd"/>
            <w:r>
              <w:rPr>
                <w:b w:val="0"/>
                <w:color w:val="000000"/>
                <w:szCs w:val="28"/>
              </w:rPr>
              <w:t xml:space="preserve"> Победы в Великой Отечественной войне «Я люблю тебя, жизнь!»;</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24 марта 2014г. № 76 «Об участии в областном конкурсе чтецов «И судьба, и душа моя – Россия!»;</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24 марта 2014г. № 74 «Об участии в областном конкурсе-фестивале фольклорных коллективов «Обрядовая культура Орловского края»;</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03 апреля 2014г. № 93 «Об участии команды Кромского района в областном конкурсе «Юный эколог»;</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от 03 апреля 2014г. № 92 «Об участии в областном конкурсе «Пионер года -2014»</w:t>
            </w:r>
          </w:p>
          <w:p w:rsidR="009D7BC1" w:rsidRDefault="009D7BC1" w:rsidP="009D7BC1">
            <w:pPr>
              <w:pStyle w:val="a3"/>
              <w:ind w:firstLine="680"/>
              <w:jc w:val="both"/>
              <w:rPr>
                <w:b w:val="0"/>
                <w:color w:val="000000"/>
                <w:szCs w:val="28"/>
              </w:rPr>
            </w:pPr>
            <w:r>
              <w:rPr>
                <w:b w:val="0"/>
                <w:color w:val="000000"/>
                <w:szCs w:val="28"/>
              </w:rPr>
              <w:lastRenderedPageBreak/>
              <w:t>приказ отдела образования администрации Кромского района от 21 апреля 2014г. №101 «О проведении районного конкурса-фестиваля фольклорных коллективов  «Душа России»;</w:t>
            </w:r>
          </w:p>
          <w:p w:rsidR="009D7BC1" w:rsidRDefault="009D7BC1" w:rsidP="009D7BC1">
            <w:pPr>
              <w:ind w:firstLine="680"/>
              <w:jc w:val="both"/>
              <w:rPr>
                <w:color w:val="000000"/>
                <w:sz w:val="28"/>
                <w:szCs w:val="28"/>
              </w:rPr>
            </w:pPr>
            <w:r>
              <w:rPr>
                <w:color w:val="000000"/>
                <w:sz w:val="28"/>
                <w:szCs w:val="28"/>
              </w:rPr>
              <w:t xml:space="preserve">приказ отдела образования администрации Кромского района от 19 мая 2014г. №128 «Об  утверждении Комплексов </w:t>
            </w:r>
            <w:proofErr w:type="gramStart"/>
            <w:r>
              <w:rPr>
                <w:color w:val="000000"/>
                <w:sz w:val="28"/>
                <w:szCs w:val="28"/>
              </w:rPr>
              <w:t>мероприятий</w:t>
            </w:r>
            <w:proofErr w:type="gramEnd"/>
            <w:r>
              <w:rPr>
                <w:color w:val="000000"/>
                <w:sz w:val="28"/>
                <w:szCs w:val="28"/>
              </w:rPr>
              <w:t xml:space="preserve"> по совершенствованию профессиональной ориентации обучающихся в общеобразовательных организациях Кромского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28 мая 2014г. №135 «Об участии команды района в региональных соревнованиях «Школа безопасности»;</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20 мая 2014г. №133 «О проведении районной игры КВН «Шутить разрешается»;</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10 октября  2014г. № 177 «О проведении муниципального этапа всероссийской олимпиады школьников по общеобразовательным предметам в 2014-2015 учебном году»;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25 ноября  2014г. №210 «Об участии команды Кромского района в праздничных мероприятиях, посвященных Дню образования морской пехоты»;</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28 ноября  2014г. №216 «О проведении районного этапа Первого всероссийского конкурса общеобразовательных организаций России, развивающих ученическое самоуправление»;</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03 декабря 2014г. №220 «Об итогах муниципального этапа всероссийской олимпиады школьников по общеобразовательным предметам в 2014-2015 учебном году»;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05 декабря 2014г. №226 «О проведении муниципального этапа межрегионального конкурса обучающихся общеобразовательных организаций «Ученик года-2015».</w:t>
            </w:r>
          </w:p>
          <w:p w:rsidR="00DB285A" w:rsidRDefault="00DB285A" w:rsidP="009D7BC1">
            <w:pPr>
              <w:ind w:firstLine="680"/>
              <w:jc w:val="both"/>
              <w:rPr>
                <w:color w:val="000000"/>
                <w:sz w:val="28"/>
                <w:szCs w:val="28"/>
              </w:rPr>
            </w:pPr>
          </w:p>
          <w:p w:rsidR="009D7BC1" w:rsidRDefault="009D7BC1" w:rsidP="009D7BC1">
            <w:pPr>
              <w:pStyle w:val="text"/>
              <w:numPr>
                <w:ilvl w:val="0"/>
                <w:numId w:val="4"/>
              </w:numPr>
              <w:tabs>
                <w:tab w:val="num" w:pos="0"/>
              </w:tabs>
              <w:spacing w:before="0" w:after="0"/>
              <w:ind w:left="0" w:firstLine="900"/>
              <w:rPr>
                <w:rFonts w:ascii="Times New Roman" w:hAnsi="Times New Roman" w:cs="Times New Roman"/>
                <w:b/>
                <w:color w:val="000000"/>
                <w:sz w:val="28"/>
                <w:szCs w:val="28"/>
              </w:rPr>
            </w:pPr>
            <w:r>
              <w:rPr>
                <w:rFonts w:ascii="Times New Roman" w:hAnsi="Times New Roman" w:cs="Times New Roman"/>
                <w:b/>
                <w:color w:val="000000"/>
                <w:sz w:val="28"/>
                <w:szCs w:val="28"/>
              </w:rPr>
              <w:t>Финансовое обеспечение реализации направления</w:t>
            </w:r>
          </w:p>
          <w:p w:rsidR="009D7BC1" w:rsidRPr="0081462B" w:rsidRDefault="009D7BC1" w:rsidP="009D7BC1">
            <w:pPr>
              <w:pStyle w:val="text"/>
              <w:spacing w:before="0" w:after="0"/>
              <w:ind w:firstLine="567"/>
              <w:rPr>
                <w:rFonts w:ascii="Times New Roman" w:hAnsi="Times New Roman" w:cs="Times New Roman"/>
                <w:b/>
                <w:color w:val="000000"/>
                <w:sz w:val="28"/>
                <w:szCs w:val="28"/>
              </w:rPr>
            </w:pPr>
            <w:r w:rsidRPr="0081462B">
              <w:rPr>
                <w:rFonts w:ascii="Times New Roman" w:hAnsi="Times New Roman"/>
                <w:sz w:val="28"/>
                <w:szCs w:val="28"/>
              </w:rPr>
              <w:t xml:space="preserve">  На реализацию мероприятий по развитию системы поддержки талантливых детей в 2014г. из бюджета Кромского района было выделено   в              22</w:t>
            </w:r>
            <w:r w:rsidR="00DB285A">
              <w:rPr>
                <w:rFonts w:ascii="Times New Roman" w:hAnsi="Times New Roman"/>
                <w:sz w:val="28"/>
                <w:szCs w:val="28"/>
              </w:rPr>
              <w:t>4</w:t>
            </w:r>
            <w:r w:rsidRPr="0081462B">
              <w:rPr>
                <w:rFonts w:ascii="Times New Roman" w:hAnsi="Times New Roman"/>
                <w:sz w:val="28"/>
                <w:szCs w:val="28"/>
              </w:rPr>
              <w:t>,</w:t>
            </w:r>
            <w:r w:rsidR="00DB285A">
              <w:rPr>
                <w:rFonts w:ascii="Times New Roman" w:hAnsi="Times New Roman"/>
                <w:sz w:val="28"/>
                <w:szCs w:val="28"/>
              </w:rPr>
              <w:t>3</w:t>
            </w:r>
            <w:r w:rsidRPr="0081462B">
              <w:rPr>
                <w:rFonts w:ascii="Times New Roman" w:hAnsi="Times New Roman"/>
                <w:sz w:val="28"/>
                <w:szCs w:val="28"/>
              </w:rPr>
              <w:t xml:space="preserve"> тыс.рублей:</w:t>
            </w:r>
          </w:p>
          <w:p w:rsidR="009D7BC1" w:rsidRPr="0081462B" w:rsidRDefault="009D7BC1" w:rsidP="009D7BC1">
            <w:pPr>
              <w:tabs>
                <w:tab w:val="left" w:pos="2304"/>
              </w:tabs>
              <w:jc w:val="both"/>
              <w:rPr>
                <w:sz w:val="28"/>
                <w:szCs w:val="28"/>
              </w:rPr>
            </w:pPr>
            <w:r w:rsidRPr="0081462B">
              <w:rPr>
                <w:sz w:val="28"/>
                <w:szCs w:val="28"/>
              </w:rPr>
              <w:t xml:space="preserve">-для организации проведения конкурсов и </w:t>
            </w:r>
            <w:r w:rsidR="00DB285A">
              <w:rPr>
                <w:sz w:val="28"/>
                <w:szCs w:val="28"/>
              </w:rPr>
              <w:t>спортивных</w:t>
            </w:r>
            <w:r w:rsidRPr="0081462B">
              <w:rPr>
                <w:sz w:val="28"/>
                <w:szCs w:val="28"/>
              </w:rPr>
              <w:t xml:space="preserve"> мероприятий -  </w:t>
            </w:r>
            <w:r w:rsidR="00DB285A">
              <w:rPr>
                <w:sz w:val="28"/>
                <w:szCs w:val="28"/>
              </w:rPr>
              <w:t>169,4</w:t>
            </w:r>
            <w:r w:rsidRPr="0081462B">
              <w:rPr>
                <w:sz w:val="28"/>
                <w:szCs w:val="28"/>
              </w:rPr>
              <w:t xml:space="preserve"> тыс.рублей;</w:t>
            </w:r>
          </w:p>
          <w:p w:rsidR="009D7BC1" w:rsidRPr="0081462B" w:rsidRDefault="009D7BC1" w:rsidP="009D7BC1">
            <w:pPr>
              <w:tabs>
                <w:tab w:val="left" w:pos="2304"/>
              </w:tabs>
              <w:jc w:val="both"/>
              <w:rPr>
                <w:sz w:val="28"/>
                <w:szCs w:val="28"/>
              </w:rPr>
            </w:pPr>
            <w:r w:rsidRPr="0081462B">
              <w:rPr>
                <w:sz w:val="28"/>
                <w:szCs w:val="28"/>
              </w:rPr>
              <w:t>- на Гранты Главы района по поддержке талантливых детей –   51 тыс.рублей;</w:t>
            </w:r>
          </w:p>
          <w:p w:rsidR="009D7BC1" w:rsidRPr="0081462B" w:rsidRDefault="009D7BC1" w:rsidP="009D7BC1">
            <w:pPr>
              <w:tabs>
                <w:tab w:val="left" w:pos="2304"/>
              </w:tabs>
              <w:jc w:val="both"/>
              <w:rPr>
                <w:sz w:val="28"/>
                <w:szCs w:val="28"/>
              </w:rPr>
            </w:pPr>
            <w:r w:rsidRPr="0081462B">
              <w:rPr>
                <w:sz w:val="28"/>
                <w:szCs w:val="28"/>
              </w:rPr>
              <w:t>- организацию участия обучающихся во Всероссийской олимпиаде школьников -3,9 тыс. рублей.</w:t>
            </w:r>
          </w:p>
          <w:p w:rsidR="009D7BC1" w:rsidRDefault="009D7BC1" w:rsidP="009D7BC1">
            <w:pPr>
              <w:ind w:firstLine="680"/>
              <w:jc w:val="both"/>
              <w:rPr>
                <w:i/>
                <w:color w:val="000000"/>
                <w:sz w:val="28"/>
                <w:szCs w:val="28"/>
              </w:rPr>
            </w:pPr>
            <w:r>
              <w:rPr>
                <w:i/>
                <w:color w:val="000000"/>
                <w:sz w:val="28"/>
                <w:szCs w:val="28"/>
              </w:rPr>
              <w:t xml:space="preserve"> </w:t>
            </w:r>
          </w:p>
          <w:p w:rsidR="000408D4" w:rsidRDefault="000408D4" w:rsidP="009D7BC1">
            <w:pPr>
              <w:ind w:firstLine="680"/>
              <w:jc w:val="both"/>
              <w:rPr>
                <w:i/>
                <w:color w:val="000000"/>
                <w:sz w:val="28"/>
                <w:szCs w:val="28"/>
              </w:rPr>
            </w:pPr>
          </w:p>
          <w:p w:rsidR="000408D4" w:rsidRDefault="000408D4" w:rsidP="009D7BC1">
            <w:pPr>
              <w:ind w:firstLine="680"/>
              <w:jc w:val="both"/>
              <w:rPr>
                <w:i/>
                <w:color w:val="000000"/>
                <w:sz w:val="28"/>
                <w:szCs w:val="28"/>
              </w:rPr>
            </w:pPr>
          </w:p>
          <w:p w:rsidR="009D7BC1" w:rsidRDefault="009D7BC1" w:rsidP="009D7BC1">
            <w:pPr>
              <w:pStyle w:val="text"/>
              <w:spacing w:before="0" w:after="0"/>
              <w:ind w:firstLine="845"/>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 Информация о выполнении плана/программы муниципального образования по реализации национальной образовательной инициативы «Наша новая школа» в 2014 году.</w:t>
            </w:r>
          </w:p>
          <w:p w:rsidR="009D7BC1" w:rsidRDefault="009D7BC1" w:rsidP="009D7BC1">
            <w:pPr>
              <w:pStyle w:val="text"/>
              <w:spacing w:before="0" w:after="0"/>
              <w:ind w:firstLine="845"/>
              <w:rPr>
                <w:rFonts w:ascii="Times New Roman" w:hAnsi="Times New Roman" w:cs="Times New Roman"/>
                <w:color w:val="000000"/>
                <w:sz w:val="28"/>
                <w:szCs w:val="28"/>
              </w:rPr>
            </w:pP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В целях своевременного выявления и поддержки талантливых детей, развития их творческого и интеллектуального потенциала в Кромском районе успешно действует система работы с одаренными детьми.</w:t>
            </w: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Обучающиеся </w:t>
            </w:r>
            <w:proofErr w:type="spellStart"/>
            <w:r>
              <w:rPr>
                <w:rFonts w:ascii="Times New Roman" w:hAnsi="Times New Roman" w:cs="Times New Roman"/>
                <w:color w:val="000000"/>
                <w:sz w:val="28"/>
                <w:szCs w:val="28"/>
              </w:rPr>
              <w:t>Гуторовской</w:t>
            </w:r>
            <w:proofErr w:type="spellEnd"/>
            <w:r>
              <w:rPr>
                <w:rFonts w:ascii="Times New Roman" w:hAnsi="Times New Roman" w:cs="Times New Roman"/>
                <w:color w:val="000000"/>
                <w:sz w:val="28"/>
                <w:szCs w:val="28"/>
              </w:rPr>
              <w:t xml:space="preserve"> средней общеобразовательной школы   сотрудничают с экологическим отрядом факультета естественных наук «ЭКОПЛЮС» ОГУ. Результаты деятельности ребята представляют на Всероссийских конкурсах, выставках, акциях, где занимают призовые места. Дети участвуют во Всероссийском экологическом движении ЭКА «Больше кислорода»: высажен питомник сосны и ясеня.  </w:t>
            </w:r>
          </w:p>
          <w:p w:rsidR="009D7BC1" w:rsidRPr="0063705A" w:rsidRDefault="009D7BC1" w:rsidP="009D7BC1">
            <w:pPr>
              <w:pStyle w:val="a7"/>
              <w:ind w:firstLine="540"/>
              <w:jc w:val="both"/>
              <w:rPr>
                <w:rFonts w:ascii="Times New Roman" w:hAnsi="Times New Roman" w:cs="Times New Roman"/>
                <w:sz w:val="28"/>
                <w:szCs w:val="28"/>
              </w:rPr>
            </w:pPr>
            <w:r>
              <w:rPr>
                <w:rFonts w:ascii="Times New Roman" w:hAnsi="Times New Roman" w:cs="Times New Roman"/>
                <w:color w:val="000000"/>
                <w:sz w:val="28"/>
                <w:szCs w:val="28"/>
              </w:rPr>
              <w:t>Благодаря творческому, профессиональному и слаженному коллективу в Шаховской начальной школе созданы все необходимые условия для реализации эстетического воспитания детей.</w:t>
            </w:r>
            <w:r w:rsidRPr="003139C1">
              <w:rPr>
                <w:rFonts w:ascii="Times New Roman" w:hAnsi="Times New Roman"/>
                <w:sz w:val="28"/>
                <w:szCs w:val="28"/>
              </w:rPr>
              <w:t xml:space="preserve"> </w:t>
            </w:r>
            <w:r w:rsidRPr="0063705A">
              <w:rPr>
                <w:rFonts w:ascii="Times New Roman" w:hAnsi="Times New Roman" w:cs="Times New Roman"/>
                <w:sz w:val="28"/>
                <w:szCs w:val="28"/>
              </w:rPr>
              <w:t>С 2013 года Шаховская начальная общеобразовательная школа участвует в научно-исследовательской и экспериментальной работе по  проблемам музыкального образования  и эстетического воспитания обучающихся и воспитанников.</w:t>
            </w:r>
          </w:p>
          <w:p w:rsidR="009D7BC1" w:rsidRDefault="009D7BC1" w:rsidP="009D7BC1">
            <w:pPr>
              <w:ind w:firstLine="680"/>
              <w:jc w:val="both"/>
              <w:rPr>
                <w:color w:val="000000"/>
                <w:sz w:val="28"/>
                <w:szCs w:val="28"/>
              </w:rPr>
            </w:pPr>
            <w:r>
              <w:rPr>
                <w:color w:val="000000"/>
                <w:sz w:val="28"/>
                <w:szCs w:val="28"/>
              </w:rPr>
              <w:t>Работа с одарёнными детьми продолжалась в течение весенних и осенних каникул. Дети, активно проявившие себя в творческой, интеллектуальной, спортивной, социальной деятельности участвовали и занимали  призовые места в районных и областных конкурсах.</w:t>
            </w:r>
          </w:p>
          <w:p w:rsidR="009D7BC1" w:rsidRDefault="009D7BC1" w:rsidP="009D7BC1">
            <w:pPr>
              <w:ind w:firstLine="680"/>
              <w:jc w:val="both"/>
              <w:rPr>
                <w:color w:val="000000"/>
                <w:sz w:val="28"/>
                <w:szCs w:val="28"/>
              </w:rPr>
            </w:pPr>
            <w:r>
              <w:rPr>
                <w:color w:val="000000"/>
                <w:sz w:val="28"/>
                <w:szCs w:val="28"/>
              </w:rPr>
              <w:t>Результатом плодотворной работы педагогов с одаренными детьми</w:t>
            </w:r>
            <w:r>
              <w:rPr>
                <w:color w:val="000000"/>
                <w:sz w:val="28"/>
                <w:szCs w:val="28"/>
              </w:rPr>
              <w:br/>
              <w:t xml:space="preserve">и молодежью в Кромском районе являются победы наших ребят </w:t>
            </w:r>
            <w:r>
              <w:rPr>
                <w:color w:val="000000"/>
                <w:sz w:val="28"/>
                <w:szCs w:val="28"/>
              </w:rPr>
              <w:br/>
              <w:t xml:space="preserve">в Международных и Всероссийских интеллектуальных, творческих </w:t>
            </w:r>
            <w:r>
              <w:rPr>
                <w:color w:val="000000"/>
                <w:sz w:val="28"/>
                <w:szCs w:val="28"/>
              </w:rPr>
              <w:br/>
              <w:t>и спортивных конкурсах, олимпиадах и соревнованиях.</w:t>
            </w:r>
          </w:p>
          <w:p w:rsidR="009D7BC1" w:rsidRDefault="009D7BC1" w:rsidP="009D7BC1">
            <w:pPr>
              <w:pStyle w:val="a5"/>
              <w:spacing w:before="0" w:beforeAutospacing="0" w:after="0" w:afterAutospacing="0"/>
              <w:ind w:firstLine="567"/>
              <w:jc w:val="both"/>
              <w:rPr>
                <w:sz w:val="28"/>
                <w:szCs w:val="28"/>
              </w:rPr>
            </w:pPr>
            <w:r>
              <w:rPr>
                <w:color w:val="000000"/>
                <w:sz w:val="28"/>
                <w:szCs w:val="28"/>
              </w:rPr>
              <w:t xml:space="preserve"> Талантливость детей проявляется и в участии во Всероссийских конкурсах по разным направлениям.  Заняли следующие призовые места в областных конкурсах в 2014 году:</w:t>
            </w:r>
            <w:r w:rsidRPr="003C73CF">
              <w:rPr>
                <w:sz w:val="28"/>
                <w:szCs w:val="28"/>
              </w:rPr>
              <w:t xml:space="preserve"> </w:t>
            </w:r>
          </w:p>
          <w:p w:rsidR="009D7BC1" w:rsidRDefault="009D7BC1" w:rsidP="009D7BC1">
            <w:pPr>
              <w:pStyle w:val="a5"/>
              <w:spacing w:before="0" w:beforeAutospacing="0" w:after="0" w:afterAutospacing="0"/>
              <w:ind w:firstLine="567"/>
              <w:jc w:val="both"/>
              <w:rPr>
                <w:sz w:val="28"/>
                <w:szCs w:val="28"/>
              </w:rPr>
            </w:pPr>
            <w:r w:rsidRPr="009A7F5F">
              <w:rPr>
                <w:sz w:val="28"/>
                <w:szCs w:val="28"/>
              </w:rPr>
              <w:t xml:space="preserve">1 место  </w:t>
            </w:r>
            <w:r>
              <w:rPr>
                <w:sz w:val="28"/>
                <w:szCs w:val="28"/>
              </w:rPr>
              <w:t xml:space="preserve">в </w:t>
            </w:r>
            <w:r w:rsidRPr="009A7F5F">
              <w:rPr>
                <w:sz w:val="28"/>
                <w:szCs w:val="28"/>
              </w:rPr>
              <w:t>Международн</w:t>
            </w:r>
            <w:r>
              <w:rPr>
                <w:sz w:val="28"/>
                <w:szCs w:val="28"/>
              </w:rPr>
              <w:t xml:space="preserve">ой </w:t>
            </w:r>
            <w:r w:rsidRPr="009A7F5F">
              <w:rPr>
                <w:sz w:val="28"/>
                <w:szCs w:val="28"/>
              </w:rPr>
              <w:t xml:space="preserve"> игр</w:t>
            </w:r>
            <w:r>
              <w:rPr>
                <w:sz w:val="28"/>
                <w:szCs w:val="28"/>
              </w:rPr>
              <w:t>е</w:t>
            </w:r>
            <w:r w:rsidRPr="009A7F5F">
              <w:rPr>
                <w:sz w:val="28"/>
                <w:szCs w:val="28"/>
              </w:rPr>
              <w:t xml:space="preserve"> – конкурс</w:t>
            </w:r>
            <w:r>
              <w:rPr>
                <w:sz w:val="28"/>
                <w:szCs w:val="28"/>
              </w:rPr>
              <w:t>е</w:t>
            </w:r>
            <w:r w:rsidRPr="009A7F5F">
              <w:rPr>
                <w:sz w:val="28"/>
                <w:szCs w:val="28"/>
              </w:rPr>
              <w:t xml:space="preserve"> </w:t>
            </w:r>
            <w:r>
              <w:rPr>
                <w:sz w:val="28"/>
                <w:szCs w:val="28"/>
              </w:rPr>
              <w:t xml:space="preserve"> </w:t>
            </w:r>
            <w:r w:rsidRPr="009A7F5F">
              <w:rPr>
                <w:sz w:val="28"/>
                <w:szCs w:val="28"/>
              </w:rPr>
              <w:t>« Русский медвежонок – языкознание для всех»</w:t>
            </w:r>
            <w:r>
              <w:rPr>
                <w:sz w:val="28"/>
                <w:szCs w:val="28"/>
              </w:rPr>
              <w:t xml:space="preserve"> заняла ученица  4 </w:t>
            </w:r>
            <w:proofErr w:type="spellStart"/>
            <w:r>
              <w:rPr>
                <w:sz w:val="28"/>
                <w:szCs w:val="28"/>
              </w:rPr>
              <w:t>кл</w:t>
            </w:r>
            <w:proofErr w:type="spellEnd"/>
            <w:r>
              <w:rPr>
                <w:sz w:val="28"/>
                <w:szCs w:val="28"/>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proofErr w:type="spellStart"/>
            <w:r>
              <w:rPr>
                <w:sz w:val="28"/>
                <w:szCs w:val="28"/>
              </w:rPr>
              <w:t>Бельдяжская</w:t>
            </w:r>
            <w:proofErr w:type="spellEnd"/>
            <w:r>
              <w:rPr>
                <w:sz w:val="28"/>
                <w:szCs w:val="28"/>
              </w:rPr>
              <w:t xml:space="preserve"> начальная</w:t>
            </w:r>
            <w:r w:rsidRPr="00985BD9">
              <w:rPr>
                <w:sz w:val="28"/>
                <w:szCs w:val="28"/>
              </w:rPr>
              <w:t xml:space="preserve"> общеобразовательная школа»</w:t>
            </w:r>
            <w:r>
              <w:rPr>
                <w:sz w:val="28"/>
                <w:szCs w:val="28"/>
              </w:rPr>
              <w:t xml:space="preserve"> Буренкова Анастасия. </w:t>
            </w:r>
          </w:p>
          <w:p w:rsidR="009D7BC1" w:rsidRDefault="009D7BC1" w:rsidP="009D7BC1">
            <w:pPr>
              <w:pStyle w:val="a5"/>
              <w:spacing w:before="0" w:beforeAutospacing="0" w:after="0" w:afterAutospacing="0"/>
              <w:ind w:firstLine="567"/>
              <w:jc w:val="both"/>
              <w:rPr>
                <w:sz w:val="28"/>
                <w:szCs w:val="28"/>
              </w:rPr>
            </w:pPr>
            <w:r w:rsidRPr="00A71C7D">
              <w:rPr>
                <w:sz w:val="28"/>
                <w:szCs w:val="28"/>
              </w:rPr>
              <w:t>Диплом</w:t>
            </w:r>
            <w:r>
              <w:rPr>
                <w:sz w:val="28"/>
                <w:szCs w:val="28"/>
              </w:rPr>
              <w:t>ом</w:t>
            </w:r>
            <w:r w:rsidRPr="00A71C7D">
              <w:rPr>
                <w:sz w:val="28"/>
                <w:szCs w:val="28"/>
              </w:rPr>
              <w:t xml:space="preserve"> за 1 место в областном этапе Всероссийской предметной олимпиады для младших школьников по окружающему миру</w:t>
            </w:r>
            <w:r>
              <w:rPr>
                <w:sz w:val="28"/>
                <w:szCs w:val="28"/>
              </w:rPr>
              <w:t xml:space="preserve"> заняла</w:t>
            </w:r>
            <w:r w:rsidRPr="0081462B">
              <w:rPr>
                <w:sz w:val="27"/>
                <w:szCs w:val="27"/>
              </w:rPr>
              <w:t xml:space="preserve"> </w:t>
            </w:r>
            <w:r>
              <w:rPr>
                <w:sz w:val="27"/>
                <w:szCs w:val="27"/>
              </w:rPr>
              <w:t xml:space="preserve">Косенкова Дарья, ученица 4 </w:t>
            </w:r>
            <w:proofErr w:type="spellStart"/>
            <w:r>
              <w:rPr>
                <w:sz w:val="27"/>
                <w:szCs w:val="27"/>
              </w:rPr>
              <w:t>кл</w:t>
            </w:r>
            <w:proofErr w:type="spellEnd"/>
            <w:r>
              <w:rPr>
                <w:sz w:val="27"/>
                <w:szCs w:val="27"/>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Кромская начальная</w:t>
            </w:r>
            <w:r w:rsidRPr="00985BD9">
              <w:rPr>
                <w:sz w:val="28"/>
                <w:szCs w:val="28"/>
              </w:rPr>
              <w:t xml:space="preserve"> общеобразовательная школа»</w:t>
            </w:r>
            <w:r>
              <w:rPr>
                <w:sz w:val="28"/>
                <w:szCs w:val="28"/>
              </w:rPr>
              <w:t xml:space="preserve">. </w:t>
            </w:r>
          </w:p>
          <w:p w:rsidR="009D7BC1" w:rsidRDefault="009D7BC1" w:rsidP="009D7BC1">
            <w:pPr>
              <w:pStyle w:val="a5"/>
              <w:spacing w:before="0" w:beforeAutospacing="0" w:after="0" w:afterAutospacing="0"/>
              <w:ind w:firstLine="567"/>
              <w:jc w:val="both"/>
              <w:rPr>
                <w:sz w:val="27"/>
                <w:szCs w:val="27"/>
              </w:rPr>
            </w:pPr>
            <w:r w:rsidRPr="00A71C7D">
              <w:rPr>
                <w:sz w:val="28"/>
                <w:szCs w:val="28"/>
              </w:rPr>
              <w:t>Диплом</w:t>
            </w:r>
            <w:r>
              <w:rPr>
                <w:sz w:val="28"/>
                <w:szCs w:val="28"/>
              </w:rPr>
              <w:t>ом</w:t>
            </w:r>
            <w:r w:rsidRPr="00A71C7D">
              <w:rPr>
                <w:sz w:val="28"/>
                <w:szCs w:val="28"/>
              </w:rPr>
              <w:t xml:space="preserve"> за 1 место в регионе во Всероссийской дистанционной олимпиаде по окружающему</w:t>
            </w:r>
            <w:r w:rsidRPr="0081462B">
              <w:rPr>
                <w:sz w:val="28"/>
                <w:szCs w:val="28"/>
              </w:rPr>
              <w:t xml:space="preserve"> </w:t>
            </w:r>
            <w:r w:rsidRPr="00A71C7D">
              <w:rPr>
                <w:sz w:val="28"/>
                <w:szCs w:val="28"/>
              </w:rPr>
              <w:t>миру</w:t>
            </w:r>
            <w:r>
              <w:rPr>
                <w:sz w:val="28"/>
                <w:szCs w:val="28"/>
              </w:rPr>
              <w:t xml:space="preserve"> занял ученик </w:t>
            </w:r>
            <w:r w:rsidRPr="003C73CF">
              <w:rPr>
                <w:sz w:val="28"/>
                <w:szCs w:val="28"/>
              </w:rPr>
              <w:t>3кл.</w:t>
            </w:r>
            <w:r w:rsidRPr="0081462B">
              <w:rPr>
                <w:sz w:val="27"/>
                <w:szCs w:val="27"/>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Кромская начальная</w:t>
            </w:r>
            <w:r w:rsidRPr="00985BD9">
              <w:rPr>
                <w:sz w:val="28"/>
                <w:szCs w:val="28"/>
              </w:rPr>
              <w:t xml:space="preserve"> общеобразовательная школа»</w:t>
            </w:r>
            <w:r>
              <w:rPr>
                <w:sz w:val="28"/>
                <w:szCs w:val="28"/>
              </w:rPr>
              <w:t xml:space="preserve"> </w:t>
            </w:r>
            <w:r w:rsidRPr="00A71C7D">
              <w:rPr>
                <w:sz w:val="27"/>
                <w:szCs w:val="27"/>
              </w:rPr>
              <w:t>Кирюхин Даниил</w:t>
            </w:r>
            <w:r>
              <w:rPr>
                <w:sz w:val="27"/>
                <w:szCs w:val="27"/>
              </w:rPr>
              <w:t xml:space="preserve">.  </w:t>
            </w:r>
          </w:p>
          <w:p w:rsidR="009D7BC1" w:rsidRDefault="009D7BC1" w:rsidP="009D7BC1">
            <w:pPr>
              <w:pStyle w:val="a5"/>
              <w:spacing w:before="0" w:beforeAutospacing="0" w:after="0" w:afterAutospacing="0"/>
              <w:ind w:firstLine="567"/>
              <w:jc w:val="both"/>
              <w:rPr>
                <w:sz w:val="28"/>
                <w:szCs w:val="28"/>
              </w:rPr>
            </w:pPr>
            <w:r w:rsidRPr="00A60E46">
              <w:rPr>
                <w:sz w:val="28"/>
                <w:szCs w:val="28"/>
              </w:rPr>
              <w:t>Диплом</w:t>
            </w:r>
            <w:r>
              <w:rPr>
                <w:sz w:val="28"/>
                <w:szCs w:val="28"/>
              </w:rPr>
              <w:t>ом</w:t>
            </w:r>
            <w:r w:rsidRPr="00A60E46">
              <w:rPr>
                <w:sz w:val="28"/>
                <w:szCs w:val="28"/>
              </w:rPr>
              <w:t xml:space="preserve"> 1 степени всероссийско</w:t>
            </w:r>
            <w:r>
              <w:rPr>
                <w:sz w:val="28"/>
                <w:szCs w:val="28"/>
              </w:rPr>
              <w:t>й</w:t>
            </w:r>
            <w:r w:rsidRPr="00A60E46">
              <w:rPr>
                <w:sz w:val="28"/>
                <w:szCs w:val="28"/>
              </w:rPr>
              <w:t xml:space="preserve"> </w:t>
            </w:r>
            <w:r>
              <w:rPr>
                <w:sz w:val="28"/>
                <w:szCs w:val="28"/>
              </w:rPr>
              <w:t>интеллектуальной игры для начальных классов</w:t>
            </w:r>
            <w:r w:rsidRPr="00A60E46">
              <w:rPr>
                <w:sz w:val="28"/>
                <w:szCs w:val="28"/>
              </w:rPr>
              <w:t xml:space="preserve"> «Львенок»</w:t>
            </w:r>
            <w:r>
              <w:rPr>
                <w:sz w:val="28"/>
                <w:szCs w:val="28"/>
              </w:rPr>
              <w:t xml:space="preserve"> награжден ученик 3 </w:t>
            </w:r>
            <w:proofErr w:type="spellStart"/>
            <w:r>
              <w:rPr>
                <w:sz w:val="28"/>
                <w:szCs w:val="28"/>
              </w:rPr>
              <w:t>кл</w:t>
            </w:r>
            <w:proofErr w:type="spellEnd"/>
            <w:r>
              <w:rPr>
                <w:sz w:val="28"/>
                <w:szCs w:val="28"/>
              </w:rPr>
              <w:t xml:space="preserve">. </w:t>
            </w:r>
            <w:r w:rsidRPr="00985BD9">
              <w:rPr>
                <w:sz w:val="28"/>
                <w:szCs w:val="28"/>
              </w:rPr>
              <w:t xml:space="preserve">МБОУ </w:t>
            </w:r>
            <w:proofErr w:type="gramStart"/>
            <w:r w:rsidRPr="00985BD9">
              <w:rPr>
                <w:sz w:val="28"/>
                <w:szCs w:val="28"/>
              </w:rPr>
              <w:t>КР</w:t>
            </w:r>
            <w:proofErr w:type="gramEnd"/>
            <w:r w:rsidRPr="00985BD9">
              <w:rPr>
                <w:sz w:val="28"/>
                <w:szCs w:val="28"/>
              </w:rPr>
              <w:t xml:space="preserve"> ОО «</w:t>
            </w:r>
            <w:r>
              <w:rPr>
                <w:sz w:val="28"/>
                <w:szCs w:val="28"/>
              </w:rPr>
              <w:t>Шаховская начальная</w:t>
            </w:r>
            <w:r w:rsidRPr="00985BD9">
              <w:rPr>
                <w:sz w:val="28"/>
                <w:szCs w:val="28"/>
              </w:rPr>
              <w:t xml:space="preserve"> общеобразовательная школа»</w:t>
            </w:r>
            <w:r>
              <w:rPr>
                <w:sz w:val="28"/>
                <w:szCs w:val="28"/>
              </w:rPr>
              <w:t xml:space="preserve"> </w:t>
            </w:r>
            <w:r w:rsidRPr="00A60E46">
              <w:rPr>
                <w:sz w:val="28"/>
                <w:szCs w:val="28"/>
              </w:rPr>
              <w:t>Папков Вадим</w:t>
            </w:r>
            <w:r>
              <w:rPr>
                <w:sz w:val="28"/>
                <w:szCs w:val="28"/>
              </w:rPr>
              <w:t>.</w:t>
            </w:r>
          </w:p>
          <w:p w:rsidR="009D7BC1" w:rsidRDefault="009D7BC1" w:rsidP="009D7BC1">
            <w:pPr>
              <w:ind w:firstLine="680"/>
              <w:jc w:val="both"/>
              <w:rPr>
                <w:color w:val="000000"/>
                <w:sz w:val="28"/>
                <w:szCs w:val="28"/>
              </w:rPr>
            </w:pPr>
            <w:r>
              <w:rPr>
                <w:color w:val="000000"/>
                <w:sz w:val="28"/>
                <w:szCs w:val="28"/>
              </w:rPr>
              <w:t xml:space="preserve">Одним из способов повышения качества общего среднего образования </w:t>
            </w:r>
            <w:r>
              <w:rPr>
                <w:color w:val="000000"/>
                <w:sz w:val="28"/>
                <w:szCs w:val="28"/>
              </w:rPr>
              <w:lastRenderedPageBreak/>
              <w:t xml:space="preserve">стало создание профильных классов.   </w:t>
            </w:r>
          </w:p>
          <w:p w:rsidR="009D7BC1" w:rsidRPr="00697260" w:rsidRDefault="009D7BC1" w:rsidP="009D7BC1">
            <w:pPr>
              <w:pStyle w:val="p4"/>
              <w:spacing w:before="0" w:beforeAutospacing="0" w:after="0" w:afterAutospacing="0"/>
              <w:ind w:firstLine="567"/>
              <w:jc w:val="both"/>
              <w:rPr>
                <w:sz w:val="28"/>
                <w:szCs w:val="28"/>
              </w:rPr>
            </w:pPr>
            <w:r w:rsidRPr="003C73CF">
              <w:rPr>
                <w:rStyle w:val="s1"/>
                <w:rFonts w:eastAsia="Calibri"/>
                <w:sz w:val="28"/>
                <w:szCs w:val="28"/>
              </w:rPr>
              <w:t xml:space="preserve">В Центре дополнительного образования для детей действовало 4 профильных класса кадетов-спасателей по пожарно-спасательному делу </w:t>
            </w:r>
            <w:r w:rsidRPr="003C73CF">
              <w:rPr>
                <w:rStyle w:val="s4"/>
                <w:sz w:val="28"/>
                <w:szCs w:val="28"/>
              </w:rPr>
              <w:t xml:space="preserve">в количестве </w:t>
            </w:r>
            <w:r w:rsidRPr="00697260">
              <w:rPr>
                <w:rStyle w:val="s3"/>
                <w:sz w:val="28"/>
                <w:szCs w:val="28"/>
              </w:rPr>
              <w:t xml:space="preserve">48 обучающихся. </w:t>
            </w:r>
          </w:p>
          <w:p w:rsidR="009D7BC1" w:rsidRDefault="009D7BC1" w:rsidP="009D7BC1">
            <w:pPr>
              <w:tabs>
                <w:tab w:val="left" w:pos="900"/>
              </w:tabs>
              <w:ind w:firstLine="720"/>
              <w:jc w:val="both"/>
              <w:rPr>
                <w:color w:val="000000"/>
                <w:sz w:val="28"/>
                <w:szCs w:val="28"/>
              </w:rPr>
            </w:pPr>
            <w:r>
              <w:rPr>
                <w:color w:val="000000"/>
                <w:sz w:val="28"/>
                <w:szCs w:val="28"/>
              </w:rPr>
              <w:t xml:space="preserve">Идею профильного обучения невозможно реализовать в малокомплектной школе. </w:t>
            </w:r>
            <w:proofErr w:type="gramStart"/>
            <w:r>
              <w:rPr>
                <w:color w:val="000000"/>
                <w:sz w:val="28"/>
                <w:szCs w:val="28"/>
              </w:rPr>
              <w:t>Это одна из причин, по которой школьный автобус должен обеспечить получение детьми из отдалённых малокомплектных образовательных учреждений качественного образования в базовой школе.</w:t>
            </w:r>
            <w:proofErr w:type="gramEnd"/>
          </w:p>
          <w:p w:rsidR="009D7BC1" w:rsidRDefault="009D7BC1" w:rsidP="009D7BC1">
            <w:pPr>
              <w:ind w:firstLine="680"/>
              <w:jc w:val="both"/>
              <w:rPr>
                <w:color w:val="000000"/>
                <w:sz w:val="28"/>
                <w:szCs w:val="28"/>
              </w:rPr>
            </w:pPr>
            <w:r>
              <w:rPr>
                <w:color w:val="000000"/>
                <w:sz w:val="28"/>
                <w:szCs w:val="28"/>
              </w:rPr>
              <w:t>Таким образом, реализация мероприятий, запланированных по плану поддержки талантливых детей, способствовали более эффективному решению приоритетных задач жизнеобеспечения детей, улучшения их здоровья, профилактики безнадзорности и правонарушений несовершеннолетних, поддержки и развития умственных, творческих способностей детей.</w:t>
            </w:r>
          </w:p>
          <w:p w:rsidR="009D7BC1" w:rsidRDefault="009D7BC1" w:rsidP="009D7BC1">
            <w:pPr>
              <w:pStyle w:val="ConsPlusNormal"/>
              <w:widowControl/>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2014 году  организовано дистанционное обучение детей на базе МБОУ </w:t>
            </w:r>
            <w:proofErr w:type="gramStart"/>
            <w:r>
              <w:rPr>
                <w:rFonts w:ascii="Times New Roman" w:hAnsi="Times New Roman" w:cs="Times New Roman"/>
                <w:color w:val="000000"/>
                <w:sz w:val="28"/>
                <w:szCs w:val="28"/>
              </w:rPr>
              <w:t>КР</w:t>
            </w:r>
            <w:proofErr w:type="gramEnd"/>
            <w:r>
              <w:rPr>
                <w:rFonts w:ascii="Times New Roman" w:hAnsi="Times New Roman" w:cs="Times New Roman"/>
                <w:color w:val="000000"/>
                <w:sz w:val="28"/>
                <w:szCs w:val="28"/>
              </w:rPr>
              <w:t xml:space="preserve"> ОО «Кромская СОШ» и «Черкасская СОШ. </w:t>
            </w:r>
          </w:p>
          <w:p w:rsidR="009D7BC1" w:rsidRPr="003139C1" w:rsidRDefault="009D7BC1" w:rsidP="009D7BC1">
            <w:pPr>
              <w:tabs>
                <w:tab w:val="left" w:pos="0"/>
              </w:tabs>
              <w:ind w:firstLine="540"/>
              <w:jc w:val="both"/>
              <w:rPr>
                <w:sz w:val="28"/>
                <w:szCs w:val="28"/>
              </w:rPr>
            </w:pPr>
            <w:r w:rsidRPr="003139C1">
              <w:rPr>
                <w:sz w:val="28"/>
                <w:szCs w:val="28"/>
              </w:rPr>
              <w:t xml:space="preserve">Всего в 2013-2014 </w:t>
            </w:r>
            <w:proofErr w:type="spellStart"/>
            <w:r w:rsidRPr="003139C1">
              <w:rPr>
                <w:sz w:val="28"/>
                <w:szCs w:val="28"/>
              </w:rPr>
              <w:t>уч</w:t>
            </w:r>
            <w:proofErr w:type="gramStart"/>
            <w:r w:rsidRPr="003139C1">
              <w:rPr>
                <w:sz w:val="28"/>
                <w:szCs w:val="28"/>
              </w:rPr>
              <w:t>.г</w:t>
            </w:r>
            <w:proofErr w:type="gramEnd"/>
            <w:r w:rsidRPr="003139C1">
              <w:rPr>
                <w:sz w:val="28"/>
                <w:szCs w:val="28"/>
              </w:rPr>
              <w:t>оду</w:t>
            </w:r>
            <w:proofErr w:type="spellEnd"/>
            <w:r w:rsidRPr="003139C1">
              <w:rPr>
                <w:sz w:val="28"/>
                <w:szCs w:val="28"/>
              </w:rPr>
              <w:t xml:space="preserve"> приняли участие в муниципальном этапе – 114 обучающихся, из них 73 (11%) -победители и призёры муниципального этапа. В региональном этапе приняло участие  22 (13%) </w:t>
            </w:r>
            <w:proofErr w:type="gramStart"/>
            <w:r w:rsidRPr="003139C1">
              <w:rPr>
                <w:sz w:val="28"/>
                <w:szCs w:val="28"/>
              </w:rPr>
              <w:t>обучающихся</w:t>
            </w:r>
            <w:proofErr w:type="gramEnd"/>
            <w:r w:rsidRPr="003139C1">
              <w:rPr>
                <w:sz w:val="28"/>
                <w:szCs w:val="28"/>
              </w:rPr>
              <w:t>.</w:t>
            </w:r>
          </w:p>
          <w:p w:rsidR="009D7BC1" w:rsidRPr="00B108E6" w:rsidRDefault="009D7BC1" w:rsidP="009D7BC1">
            <w:pPr>
              <w:tabs>
                <w:tab w:val="left" w:pos="900"/>
              </w:tabs>
              <w:suppressAutoHyphens/>
              <w:ind w:firstLine="680"/>
              <w:jc w:val="both"/>
              <w:rPr>
                <w:color w:val="000000"/>
                <w:sz w:val="28"/>
                <w:szCs w:val="28"/>
              </w:rPr>
            </w:pPr>
            <w:r>
              <w:rPr>
                <w:color w:val="000000"/>
                <w:sz w:val="28"/>
                <w:szCs w:val="28"/>
              </w:rPr>
              <w:t xml:space="preserve">Ежегодно организуются многочисленные районные творческие </w:t>
            </w:r>
            <w:r>
              <w:rPr>
                <w:color w:val="000000"/>
                <w:sz w:val="28"/>
                <w:szCs w:val="28"/>
              </w:rPr>
              <w:br/>
              <w:t xml:space="preserve">и интеллектуальные конкурсы, фестивали, выставки, в которых традиционно принимают участие более 1 500 детей и представителей молодежи.  Только </w:t>
            </w:r>
            <w:r>
              <w:rPr>
                <w:color w:val="000000"/>
                <w:sz w:val="28"/>
                <w:szCs w:val="28"/>
              </w:rPr>
              <w:br/>
              <w:t xml:space="preserve">в 2014 году было проведено </w:t>
            </w:r>
            <w:r w:rsidRPr="00B108E6">
              <w:rPr>
                <w:sz w:val="28"/>
                <w:szCs w:val="28"/>
              </w:rPr>
              <w:t>72 мероприятия, охват воспитанников и школьников составил 2429 человек.</w:t>
            </w:r>
          </w:p>
          <w:p w:rsidR="009D7BC1" w:rsidRDefault="009D7BC1" w:rsidP="009D7BC1">
            <w:pPr>
              <w:tabs>
                <w:tab w:val="left" w:pos="900"/>
              </w:tabs>
              <w:suppressAutoHyphens/>
              <w:ind w:firstLine="680"/>
              <w:jc w:val="both"/>
              <w:rPr>
                <w:color w:val="000000"/>
                <w:sz w:val="28"/>
                <w:szCs w:val="28"/>
              </w:rPr>
            </w:pPr>
            <w:r w:rsidRPr="00B108E6">
              <w:rPr>
                <w:color w:val="000000"/>
                <w:sz w:val="28"/>
                <w:szCs w:val="28"/>
              </w:rPr>
              <w:t>Большое внимание уделяется</w:t>
            </w:r>
            <w:r>
              <w:rPr>
                <w:color w:val="000000"/>
                <w:sz w:val="28"/>
                <w:szCs w:val="28"/>
              </w:rPr>
              <w:t xml:space="preserve"> развитию молодежного спорта. В 2014году проведено 23 спортивных конкурсных мероприятия, в которых приняли участие около одной тысячи представителей молодежи Кромского района.</w:t>
            </w:r>
          </w:p>
          <w:p w:rsidR="009D7BC1" w:rsidRDefault="009D7BC1" w:rsidP="009D7BC1">
            <w:pPr>
              <w:ind w:firstLine="680"/>
              <w:jc w:val="both"/>
              <w:rPr>
                <w:color w:val="000000"/>
                <w:sz w:val="28"/>
                <w:szCs w:val="28"/>
              </w:rPr>
            </w:pPr>
            <w:r>
              <w:rPr>
                <w:color w:val="000000"/>
                <w:sz w:val="28"/>
                <w:szCs w:val="28"/>
              </w:rPr>
              <w:t xml:space="preserve">В 2014 году, по направлению «Талантливая молодежь», 11 обучающихся и воспитанников района награждены почетными грамотами главы Кромского района и денежными премиями в размере пяти тысяч рублей каждая. </w:t>
            </w:r>
          </w:p>
          <w:p w:rsidR="009D7BC1" w:rsidRDefault="009D7BC1" w:rsidP="009D7BC1">
            <w:pPr>
              <w:ind w:firstLine="680"/>
              <w:jc w:val="both"/>
              <w:rPr>
                <w:color w:val="000000"/>
                <w:sz w:val="28"/>
                <w:szCs w:val="28"/>
              </w:rPr>
            </w:pPr>
            <w:r>
              <w:rPr>
                <w:color w:val="000000"/>
                <w:sz w:val="28"/>
                <w:szCs w:val="28"/>
              </w:rPr>
              <w:t xml:space="preserve">В образовательных организациях ведётся база данных талантливых детей. В 2014 году отделом  образования администрации Кромского района  продолжилась целенаправленная работа по созданию условий для получения одаренными школьниками дополнительного образования. </w:t>
            </w:r>
          </w:p>
          <w:p w:rsidR="009D7BC1" w:rsidRDefault="009D7BC1" w:rsidP="009D7BC1">
            <w:pPr>
              <w:tabs>
                <w:tab w:val="left" w:pos="2304"/>
              </w:tabs>
              <w:ind w:firstLine="680"/>
              <w:jc w:val="both"/>
              <w:rPr>
                <w:color w:val="000000"/>
                <w:sz w:val="28"/>
                <w:szCs w:val="28"/>
              </w:rPr>
            </w:pPr>
            <w:r>
              <w:rPr>
                <w:color w:val="000000"/>
                <w:sz w:val="28"/>
                <w:szCs w:val="28"/>
              </w:rPr>
              <w:t>В системе образования Кромского района школьники получают дополнительное образование непосредственно в общеобразовательных школах и в учреждениях дополнительного образования детей.</w:t>
            </w:r>
          </w:p>
          <w:p w:rsidR="009D7BC1" w:rsidRDefault="009D7BC1" w:rsidP="009D7BC1">
            <w:pPr>
              <w:tabs>
                <w:tab w:val="left" w:pos="2304"/>
              </w:tabs>
              <w:ind w:firstLine="680"/>
              <w:jc w:val="both"/>
              <w:rPr>
                <w:color w:val="000000"/>
                <w:sz w:val="28"/>
                <w:szCs w:val="28"/>
              </w:rPr>
            </w:pPr>
            <w:r>
              <w:rPr>
                <w:color w:val="000000"/>
                <w:sz w:val="28"/>
                <w:szCs w:val="28"/>
              </w:rPr>
              <w:t>В Центре дополнительного образования реализуются программы по широкому спектру направлений детского творчества:</w:t>
            </w:r>
          </w:p>
          <w:p w:rsidR="009D7BC1" w:rsidRDefault="009D7BC1" w:rsidP="009D7BC1">
            <w:pPr>
              <w:numPr>
                <w:ilvl w:val="0"/>
                <w:numId w:val="2"/>
              </w:numPr>
              <w:tabs>
                <w:tab w:val="left" w:pos="1260"/>
              </w:tabs>
              <w:ind w:left="0" w:firstLine="680"/>
              <w:jc w:val="both"/>
              <w:rPr>
                <w:color w:val="000000"/>
                <w:sz w:val="28"/>
                <w:szCs w:val="28"/>
              </w:rPr>
            </w:pPr>
            <w:r>
              <w:rPr>
                <w:color w:val="000000"/>
                <w:sz w:val="28"/>
                <w:szCs w:val="28"/>
              </w:rPr>
              <w:t>научно-техническое,</w:t>
            </w:r>
          </w:p>
          <w:p w:rsidR="009D7BC1" w:rsidRDefault="009D7BC1" w:rsidP="009D7BC1">
            <w:pPr>
              <w:numPr>
                <w:ilvl w:val="0"/>
                <w:numId w:val="2"/>
              </w:numPr>
              <w:tabs>
                <w:tab w:val="left" w:pos="1260"/>
              </w:tabs>
              <w:ind w:left="0" w:firstLine="680"/>
              <w:jc w:val="both"/>
              <w:rPr>
                <w:color w:val="000000"/>
                <w:sz w:val="28"/>
                <w:szCs w:val="28"/>
              </w:rPr>
            </w:pPr>
            <w:r>
              <w:rPr>
                <w:color w:val="000000"/>
                <w:sz w:val="28"/>
                <w:szCs w:val="28"/>
              </w:rPr>
              <w:t>туристско-краеведческое,</w:t>
            </w:r>
          </w:p>
          <w:p w:rsidR="009D7BC1" w:rsidRDefault="009D7BC1" w:rsidP="009D7BC1">
            <w:pPr>
              <w:numPr>
                <w:ilvl w:val="0"/>
                <w:numId w:val="2"/>
              </w:numPr>
              <w:tabs>
                <w:tab w:val="left" w:pos="1260"/>
              </w:tabs>
              <w:ind w:left="0" w:firstLine="680"/>
              <w:jc w:val="both"/>
              <w:rPr>
                <w:color w:val="000000"/>
                <w:sz w:val="28"/>
                <w:szCs w:val="28"/>
              </w:rPr>
            </w:pPr>
            <w:r>
              <w:rPr>
                <w:color w:val="000000"/>
                <w:sz w:val="28"/>
                <w:szCs w:val="28"/>
              </w:rPr>
              <w:t>физкультурно-спортивное,</w:t>
            </w:r>
          </w:p>
          <w:p w:rsidR="009D7BC1" w:rsidRDefault="009D7BC1" w:rsidP="009D7BC1">
            <w:pPr>
              <w:numPr>
                <w:ilvl w:val="0"/>
                <w:numId w:val="2"/>
              </w:numPr>
              <w:tabs>
                <w:tab w:val="left" w:pos="1260"/>
              </w:tabs>
              <w:ind w:left="0" w:firstLine="680"/>
              <w:jc w:val="both"/>
              <w:rPr>
                <w:color w:val="000000"/>
                <w:sz w:val="28"/>
                <w:szCs w:val="28"/>
              </w:rPr>
            </w:pPr>
            <w:r>
              <w:rPr>
                <w:color w:val="000000"/>
                <w:sz w:val="28"/>
                <w:szCs w:val="28"/>
              </w:rPr>
              <w:t>художественное,</w:t>
            </w:r>
          </w:p>
          <w:p w:rsidR="009D7BC1" w:rsidRDefault="009D7BC1" w:rsidP="009D7BC1">
            <w:pPr>
              <w:numPr>
                <w:ilvl w:val="0"/>
                <w:numId w:val="2"/>
              </w:numPr>
              <w:tabs>
                <w:tab w:val="left" w:pos="1260"/>
              </w:tabs>
              <w:ind w:left="0" w:firstLine="680"/>
              <w:jc w:val="both"/>
              <w:rPr>
                <w:color w:val="000000"/>
                <w:sz w:val="28"/>
                <w:szCs w:val="28"/>
              </w:rPr>
            </w:pPr>
            <w:r>
              <w:rPr>
                <w:color w:val="000000"/>
                <w:sz w:val="28"/>
                <w:szCs w:val="28"/>
              </w:rPr>
              <w:t>социально-педагогическое,</w:t>
            </w:r>
            <w:r>
              <w:rPr>
                <w:b/>
                <w:color w:val="000000"/>
                <w:sz w:val="28"/>
                <w:szCs w:val="28"/>
              </w:rPr>
              <w:t xml:space="preserve"> </w:t>
            </w:r>
            <w:r>
              <w:rPr>
                <w:color w:val="000000"/>
                <w:sz w:val="28"/>
                <w:szCs w:val="28"/>
              </w:rPr>
              <w:t>в которых  в 2014г. было занято в</w:t>
            </w:r>
            <w:r>
              <w:rPr>
                <w:sz w:val="28"/>
                <w:szCs w:val="28"/>
              </w:rPr>
              <w:t xml:space="preserve"> 56 творческих объединениях и учебных группах  - </w:t>
            </w:r>
            <w:r w:rsidRPr="00B108E6">
              <w:rPr>
                <w:rStyle w:val="s3"/>
                <w:sz w:val="28"/>
                <w:szCs w:val="28"/>
              </w:rPr>
              <w:t xml:space="preserve">641 </w:t>
            </w:r>
            <w:proofErr w:type="gramStart"/>
            <w:r w:rsidRPr="00B108E6">
              <w:rPr>
                <w:rStyle w:val="s3"/>
                <w:sz w:val="28"/>
                <w:szCs w:val="28"/>
              </w:rPr>
              <w:t>обучающийся</w:t>
            </w:r>
            <w:proofErr w:type="gramEnd"/>
            <w:r>
              <w:rPr>
                <w:color w:val="000000"/>
                <w:sz w:val="28"/>
                <w:szCs w:val="28"/>
              </w:rPr>
              <w:t xml:space="preserve">,  что </w:t>
            </w:r>
            <w:r>
              <w:rPr>
                <w:color w:val="000000"/>
                <w:sz w:val="28"/>
                <w:szCs w:val="28"/>
              </w:rPr>
              <w:lastRenderedPageBreak/>
              <w:t>составляет  37,4 % от общего количества обучающихся.</w:t>
            </w:r>
          </w:p>
          <w:p w:rsidR="009D7BC1" w:rsidRDefault="009D7BC1" w:rsidP="009D7BC1">
            <w:pPr>
              <w:tabs>
                <w:tab w:val="left" w:pos="2304"/>
              </w:tabs>
              <w:ind w:firstLine="680"/>
              <w:jc w:val="both"/>
              <w:rPr>
                <w:color w:val="000000"/>
                <w:sz w:val="28"/>
                <w:szCs w:val="28"/>
              </w:rPr>
            </w:pPr>
          </w:p>
          <w:p w:rsidR="009D7BC1" w:rsidRDefault="009D7BC1" w:rsidP="009D7BC1">
            <w:pPr>
              <w:pStyle w:val="text"/>
              <w:spacing w:before="0" w:after="0"/>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 Эффекты реализации направления в 2014 году</w:t>
            </w:r>
          </w:p>
          <w:p w:rsidR="009D7BC1" w:rsidRDefault="009D7BC1" w:rsidP="009D7BC1">
            <w:pPr>
              <w:pStyle w:val="text"/>
              <w:spacing w:before="0" w:after="0"/>
              <w:ind w:left="300" w:firstLine="0"/>
              <w:rPr>
                <w:rFonts w:ascii="Times New Roman" w:hAnsi="Times New Roman" w:cs="Times New Roman"/>
                <w:color w:val="000000"/>
                <w:sz w:val="28"/>
                <w:szCs w:val="28"/>
              </w:rPr>
            </w:pPr>
            <w:r>
              <w:rPr>
                <w:rFonts w:ascii="Times New Roman" w:hAnsi="Times New Roman" w:cs="Times New Roman"/>
                <w:color w:val="000000"/>
                <w:sz w:val="28"/>
                <w:szCs w:val="28"/>
              </w:rPr>
              <w:tab/>
            </w:r>
          </w:p>
          <w:p w:rsidR="009D7BC1" w:rsidRDefault="009D7BC1" w:rsidP="009D7BC1">
            <w:pPr>
              <w:ind w:firstLine="680"/>
              <w:jc w:val="both"/>
              <w:rPr>
                <w:color w:val="000000"/>
                <w:sz w:val="28"/>
                <w:szCs w:val="28"/>
              </w:rPr>
            </w:pPr>
            <w:r>
              <w:rPr>
                <w:b/>
                <w:color w:val="000000"/>
                <w:sz w:val="28"/>
                <w:szCs w:val="28"/>
              </w:rPr>
              <w:t xml:space="preserve">1. Отраженный подход к осуществлению мероприятий </w:t>
            </w:r>
            <w:r>
              <w:rPr>
                <w:b/>
                <w:color w:val="000000"/>
                <w:sz w:val="28"/>
                <w:szCs w:val="28"/>
              </w:rPr>
              <w:br/>
              <w:t>по направлению.</w:t>
            </w:r>
            <w:r>
              <w:rPr>
                <w:color w:val="000000"/>
                <w:sz w:val="28"/>
                <w:szCs w:val="28"/>
              </w:rPr>
              <w:t xml:space="preserve">  </w:t>
            </w:r>
          </w:p>
          <w:p w:rsidR="009D7BC1" w:rsidRDefault="009D7BC1" w:rsidP="009D7BC1">
            <w:pPr>
              <w:pStyle w:val="a3"/>
              <w:ind w:firstLine="680"/>
              <w:jc w:val="both"/>
              <w:rPr>
                <w:b w:val="0"/>
                <w:color w:val="000000"/>
                <w:szCs w:val="28"/>
              </w:rPr>
            </w:pPr>
            <w:r>
              <w:rPr>
                <w:b w:val="0"/>
                <w:color w:val="000000"/>
                <w:szCs w:val="28"/>
              </w:rPr>
              <w:t xml:space="preserve">Основные мероприятия направления  «Развитие системы поддержки талантливых детей» нашли свое  отражение в  муниципальной программе «Образование в Кромском районе на 2014-2016 годы» и плане действий по модернизации общего образования на 2011-2015 годы в Кромском районе, что подчеркивает значимость и системность его реализации. </w:t>
            </w:r>
          </w:p>
          <w:p w:rsidR="009D7BC1" w:rsidRDefault="009D7BC1" w:rsidP="009D7BC1">
            <w:pPr>
              <w:ind w:firstLine="680"/>
              <w:jc w:val="both"/>
              <w:rPr>
                <w:b/>
                <w:color w:val="000000"/>
                <w:sz w:val="28"/>
                <w:szCs w:val="28"/>
              </w:rPr>
            </w:pPr>
            <w:r>
              <w:rPr>
                <w:b/>
                <w:color w:val="000000"/>
                <w:sz w:val="28"/>
                <w:szCs w:val="28"/>
              </w:rPr>
              <w:t>2. Нормативное закрепление экономических составляющих работы с талантливыми детьми (постановление администрации Кромского района о назначении грантов.)</w:t>
            </w:r>
          </w:p>
          <w:p w:rsidR="009D7BC1" w:rsidRDefault="009D7BC1" w:rsidP="009D7BC1">
            <w:pPr>
              <w:ind w:firstLine="680"/>
              <w:jc w:val="both"/>
              <w:rPr>
                <w:color w:val="000000"/>
                <w:sz w:val="28"/>
                <w:szCs w:val="28"/>
              </w:rPr>
            </w:pPr>
            <w:r>
              <w:rPr>
                <w:color w:val="000000"/>
                <w:sz w:val="28"/>
                <w:szCs w:val="28"/>
              </w:rPr>
              <w:t>Созданная нормативная база гарантирует реализацию, а также финансовое обеспечение данного направления.</w:t>
            </w:r>
          </w:p>
          <w:p w:rsidR="009D7BC1" w:rsidRDefault="009D7BC1" w:rsidP="009D7BC1">
            <w:pPr>
              <w:ind w:firstLine="680"/>
              <w:jc w:val="both"/>
              <w:rPr>
                <w:color w:val="000000"/>
                <w:sz w:val="28"/>
                <w:szCs w:val="28"/>
              </w:rPr>
            </w:pPr>
            <w:r>
              <w:rPr>
                <w:b/>
                <w:color w:val="000000"/>
                <w:sz w:val="28"/>
                <w:szCs w:val="28"/>
              </w:rPr>
              <w:t xml:space="preserve">3. Увеличение количества обучающихся, принявших участие </w:t>
            </w:r>
            <w:r>
              <w:rPr>
                <w:b/>
                <w:color w:val="000000"/>
                <w:sz w:val="28"/>
                <w:szCs w:val="28"/>
              </w:rPr>
              <w:br/>
              <w:t>в школьном и муниципальном этапах Всероссийской олимпиады школьников</w:t>
            </w:r>
            <w:r>
              <w:rPr>
                <w:color w:val="000000"/>
                <w:sz w:val="28"/>
                <w:szCs w:val="28"/>
              </w:rPr>
              <w:t xml:space="preserve">. </w:t>
            </w:r>
          </w:p>
          <w:p w:rsidR="009D7BC1" w:rsidRDefault="009D7BC1" w:rsidP="009D7BC1">
            <w:pPr>
              <w:ind w:firstLine="680"/>
              <w:jc w:val="both"/>
              <w:rPr>
                <w:color w:val="000000"/>
                <w:sz w:val="28"/>
                <w:szCs w:val="28"/>
              </w:rPr>
            </w:pPr>
            <w:r>
              <w:rPr>
                <w:color w:val="000000"/>
                <w:sz w:val="28"/>
                <w:szCs w:val="28"/>
              </w:rPr>
              <w:t>Наблюдается устойчивая тенденция к увеличению количества участников олимпиад, творческих конкурсов, социальных проектов.</w:t>
            </w:r>
          </w:p>
          <w:p w:rsidR="009D7BC1" w:rsidRDefault="009D7BC1" w:rsidP="009D7BC1">
            <w:pPr>
              <w:tabs>
                <w:tab w:val="left" w:pos="360"/>
              </w:tabs>
              <w:ind w:firstLine="680"/>
              <w:jc w:val="both"/>
              <w:rPr>
                <w:color w:val="000000"/>
                <w:sz w:val="28"/>
                <w:szCs w:val="28"/>
              </w:rPr>
            </w:pPr>
            <w:r>
              <w:rPr>
                <w:b/>
                <w:color w:val="000000"/>
                <w:sz w:val="28"/>
                <w:szCs w:val="28"/>
              </w:rPr>
              <w:t>4. Создана система взаимодействия учреждений общего, дополнительного образования через максимальное вовлечение их в различные формы проектной, творческой и исследовательской деятельности, в том числе в связи с введением ФГОС НОО</w:t>
            </w:r>
            <w:r>
              <w:rPr>
                <w:color w:val="000000"/>
                <w:sz w:val="28"/>
                <w:szCs w:val="28"/>
              </w:rPr>
              <w:t>.</w:t>
            </w: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введением  </w:t>
            </w:r>
            <w:r>
              <w:rPr>
                <w:rFonts w:ascii="Times New Roman" w:hAnsi="Times New Roman"/>
                <w:color w:val="000000"/>
                <w:sz w:val="28"/>
                <w:szCs w:val="28"/>
              </w:rPr>
              <w:t>ФГОС НОО  и ФГОС ОО в общеобразовательных организациях района возникла необходимость в сетевом взаимодействии с учреждениями дополнительного образования.</w:t>
            </w:r>
          </w:p>
          <w:p w:rsidR="009D7BC1" w:rsidRDefault="009D7BC1" w:rsidP="009D7BC1">
            <w:pPr>
              <w:pStyle w:val="text"/>
              <w:spacing w:before="0" w:after="0"/>
              <w:ind w:firstLine="680"/>
              <w:jc w:val="center"/>
              <w:rPr>
                <w:rFonts w:ascii="Times New Roman" w:hAnsi="Times New Roman" w:cs="Times New Roman"/>
                <w:b/>
                <w:color w:val="000000"/>
                <w:sz w:val="28"/>
                <w:szCs w:val="28"/>
              </w:rPr>
            </w:pPr>
          </w:p>
          <w:p w:rsidR="009D7BC1" w:rsidRDefault="009D7BC1" w:rsidP="009D7BC1">
            <w:pPr>
              <w:pStyle w:val="text"/>
              <w:spacing w:before="0" w:after="0"/>
              <w:ind w:firstLine="6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 Проблемные вопросы реализации направления</w:t>
            </w:r>
          </w:p>
          <w:p w:rsidR="009D7BC1" w:rsidRDefault="009D7BC1" w:rsidP="009D7BC1">
            <w:pPr>
              <w:ind w:firstLine="680"/>
              <w:jc w:val="both"/>
              <w:rPr>
                <w:color w:val="000000"/>
                <w:sz w:val="28"/>
                <w:szCs w:val="28"/>
              </w:rPr>
            </w:pPr>
            <w:r>
              <w:rPr>
                <w:color w:val="000000"/>
                <w:sz w:val="28"/>
                <w:szCs w:val="28"/>
              </w:rPr>
              <w:t xml:space="preserve"> 1. Отсутствие особого финансового норматива </w:t>
            </w:r>
            <w:proofErr w:type="spellStart"/>
            <w:r>
              <w:rPr>
                <w:color w:val="000000"/>
                <w:sz w:val="28"/>
                <w:szCs w:val="28"/>
              </w:rPr>
              <w:t>подушевого</w:t>
            </w:r>
            <w:proofErr w:type="spellEnd"/>
            <w:r>
              <w:rPr>
                <w:color w:val="000000"/>
                <w:sz w:val="28"/>
                <w:szCs w:val="28"/>
              </w:rPr>
              <w:t xml:space="preserve"> финансирования для учреждений, работающих с талантливыми (одаренными) детьми.</w:t>
            </w:r>
          </w:p>
          <w:p w:rsidR="009D7BC1" w:rsidRDefault="009D7BC1" w:rsidP="009D7BC1">
            <w:pPr>
              <w:ind w:firstLine="680"/>
              <w:jc w:val="both"/>
              <w:rPr>
                <w:color w:val="000000"/>
                <w:sz w:val="28"/>
                <w:szCs w:val="28"/>
              </w:rPr>
            </w:pPr>
            <w:r>
              <w:rPr>
                <w:color w:val="000000"/>
                <w:sz w:val="28"/>
                <w:szCs w:val="28"/>
              </w:rPr>
              <w:t>2. Недостаточная материально-техническая база учреждений дополнительного образования детей.</w:t>
            </w:r>
          </w:p>
          <w:p w:rsidR="009D7BC1" w:rsidRDefault="009D7BC1" w:rsidP="009D7BC1">
            <w:pPr>
              <w:pStyle w:val="text"/>
              <w:spacing w:before="0" w:after="0"/>
              <w:ind w:firstLine="680"/>
              <w:rPr>
                <w:rFonts w:ascii="Times New Roman" w:hAnsi="Times New Roman" w:cs="Times New Roman"/>
                <w:color w:val="000000"/>
                <w:sz w:val="28"/>
                <w:szCs w:val="28"/>
              </w:rPr>
            </w:pPr>
          </w:p>
          <w:p w:rsidR="009D7BC1" w:rsidRDefault="009D7BC1" w:rsidP="009D7BC1">
            <w:pPr>
              <w:pStyle w:val="text"/>
              <w:spacing w:before="0" w:after="0"/>
              <w:ind w:firstLine="90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7. Задачи и планируемые показатели на </w:t>
            </w:r>
            <w:r w:rsidR="00DB285A">
              <w:rPr>
                <w:rFonts w:ascii="Times New Roman" w:hAnsi="Times New Roman" w:cs="Times New Roman"/>
                <w:b/>
                <w:color w:val="000000"/>
                <w:sz w:val="28"/>
                <w:szCs w:val="28"/>
              </w:rPr>
              <w:t>2015</w:t>
            </w:r>
            <w:r>
              <w:rPr>
                <w:rFonts w:ascii="Times New Roman" w:hAnsi="Times New Roman" w:cs="Times New Roman"/>
                <w:b/>
                <w:color w:val="000000"/>
                <w:sz w:val="28"/>
                <w:szCs w:val="28"/>
              </w:rPr>
              <w:t xml:space="preserve"> год по реализации направления</w:t>
            </w:r>
          </w:p>
          <w:p w:rsidR="00DB285A" w:rsidRDefault="00DB285A" w:rsidP="009D7BC1">
            <w:pPr>
              <w:pStyle w:val="text"/>
              <w:spacing w:before="0" w:after="0"/>
              <w:ind w:firstLine="900"/>
              <w:rPr>
                <w:rFonts w:ascii="Times New Roman" w:hAnsi="Times New Roman" w:cs="Times New Roman"/>
                <w:b/>
                <w:color w:val="000000"/>
                <w:sz w:val="28"/>
                <w:szCs w:val="28"/>
              </w:rPr>
            </w:pPr>
          </w:p>
          <w:p w:rsidR="009D7BC1" w:rsidRDefault="009D7BC1" w:rsidP="009D7BC1">
            <w:pPr>
              <w:ind w:firstLine="680"/>
              <w:jc w:val="both"/>
              <w:rPr>
                <w:color w:val="000000"/>
                <w:sz w:val="28"/>
                <w:szCs w:val="28"/>
              </w:rPr>
            </w:pPr>
            <w:r>
              <w:rPr>
                <w:color w:val="000000"/>
                <w:sz w:val="28"/>
                <w:szCs w:val="28"/>
              </w:rPr>
              <w:t xml:space="preserve">В 2015 году будет продолжена работа по поддержке </w:t>
            </w:r>
            <w:r>
              <w:rPr>
                <w:color w:val="000000"/>
                <w:sz w:val="28"/>
                <w:szCs w:val="28"/>
              </w:rPr>
              <w:br/>
              <w:t xml:space="preserve">и сопровождению одарённых и талантливых детей. Будет действовать 2 центра дистанционного обучения (МБОУ «Кромская СОШ» и МБОУ «Черкасская СОШ»), что позволит обеспечить сетевое взаимодействие образовательных организаций, улучшить качественные показатели обучения </w:t>
            </w:r>
            <w:r>
              <w:rPr>
                <w:color w:val="000000"/>
                <w:sz w:val="28"/>
                <w:szCs w:val="28"/>
              </w:rPr>
              <w:lastRenderedPageBreak/>
              <w:t>всех категорий учащихся, в том числе из отдалённых сельских школ.</w:t>
            </w:r>
          </w:p>
          <w:p w:rsidR="009D7BC1" w:rsidRDefault="009D7BC1" w:rsidP="009D7BC1">
            <w:pPr>
              <w:ind w:firstLine="680"/>
              <w:jc w:val="both"/>
              <w:rPr>
                <w:color w:val="000000"/>
                <w:sz w:val="28"/>
                <w:szCs w:val="28"/>
              </w:rPr>
            </w:pPr>
            <w:r>
              <w:rPr>
                <w:color w:val="000000"/>
                <w:sz w:val="28"/>
                <w:szCs w:val="28"/>
              </w:rPr>
              <w:t xml:space="preserve">В 2015 году планируется продолжить оснащение базовых школ </w:t>
            </w:r>
            <w:r>
              <w:rPr>
                <w:color w:val="000000"/>
                <w:sz w:val="28"/>
                <w:szCs w:val="28"/>
              </w:rPr>
              <w:br/>
              <w:t xml:space="preserve">и закупить  новое оборудование для не являющихся базовыми сельских </w:t>
            </w:r>
            <w:r>
              <w:rPr>
                <w:color w:val="000000"/>
                <w:sz w:val="28"/>
                <w:szCs w:val="28"/>
              </w:rPr>
              <w:br/>
              <w:t>общеобразовательных организаций со стабильной численностью обучающихся (не менее 50 детей) и положительным демографическим прогнозом. Реализация данных мероприятий позволит оснастить школы оборудованием, необходимым для выполнения требований ФГОС</w:t>
            </w:r>
            <w:r w:rsidR="00DB285A">
              <w:rPr>
                <w:color w:val="000000"/>
                <w:sz w:val="28"/>
                <w:szCs w:val="28"/>
              </w:rPr>
              <w:t xml:space="preserve"> </w:t>
            </w:r>
            <w:r>
              <w:rPr>
                <w:color w:val="000000"/>
                <w:sz w:val="28"/>
                <w:szCs w:val="28"/>
              </w:rPr>
              <w:t xml:space="preserve">активизировать деятельность исследовательских обществ учащихся. </w:t>
            </w:r>
          </w:p>
          <w:p w:rsidR="009D7BC1" w:rsidRDefault="009D7BC1" w:rsidP="009D7BC1">
            <w:pPr>
              <w:ind w:firstLine="680"/>
              <w:jc w:val="both"/>
              <w:rPr>
                <w:color w:val="000000"/>
                <w:sz w:val="28"/>
                <w:szCs w:val="28"/>
              </w:rPr>
            </w:pPr>
            <w:r>
              <w:rPr>
                <w:color w:val="000000"/>
                <w:sz w:val="28"/>
                <w:szCs w:val="28"/>
              </w:rPr>
              <w:t xml:space="preserve">В образовательных организациях планируется  обновление учебно-производственного оборудования предметных кабинетов и пополнение фондов библиотек общеобразовательных организаций. Это особенно актуально в рамках реализации  профильного обучения, что соответствует Стратегии развития Российской Федерации на период до 2020 года, которой предусмотрено выстраивание системы поиска и продвижения талантливых детей, в первую очередь по естественнонаучным и техническим направлениям. </w:t>
            </w:r>
          </w:p>
          <w:p w:rsidR="009D7BC1" w:rsidRDefault="009D7BC1" w:rsidP="009D7BC1">
            <w:pPr>
              <w:ind w:firstLine="680"/>
              <w:jc w:val="both"/>
              <w:rPr>
                <w:color w:val="000000"/>
                <w:sz w:val="28"/>
                <w:szCs w:val="28"/>
              </w:rPr>
            </w:pPr>
            <w:r>
              <w:rPr>
                <w:color w:val="000000"/>
                <w:sz w:val="28"/>
                <w:szCs w:val="28"/>
              </w:rPr>
              <w:t xml:space="preserve">В 2015 году планируется увеличение количества обучающихся, принявших участие в творческих конкурсных мероприятиях, олимпиадах, </w:t>
            </w:r>
            <w:r>
              <w:rPr>
                <w:color w:val="000000"/>
                <w:sz w:val="28"/>
                <w:szCs w:val="28"/>
              </w:rPr>
              <w:br/>
              <w:t>а так же улучшение качественных показателей их участия в творческих конкурсных мероприятиях, олимпиадах.</w:t>
            </w:r>
            <w:r>
              <w:rPr>
                <w:color w:val="000000"/>
                <w:sz w:val="28"/>
                <w:szCs w:val="28"/>
              </w:rPr>
              <w:tab/>
            </w:r>
          </w:p>
          <w:p w:rsidR="009D7BC1" w:rsidRDefault="009D7BC1" w:rsidP="009D7BC1">
            <w:pPr>
              <w:pStyle w:val="a3"/>
              <w:ind w:firstLine="680"/>
              <w:jc w:val="both"/>
              <w:rPr>
                <w:b w:val="0"/>
                <w:color w:val="000000"/>
                <w:szCs w:val="28"/>
              </w:rPr>
            </w:pPr>
          </w:p>
          <w:p w:rsidR="009D7BC1" w:rsidRDefault="009D7BC1" w:rsidP="009D7BC1">
            <w:pPr>
              <w:pStyle w:val="a3"/>
              <w:ind w:firstLine="680"/>
              <w:jc w:val="both"/>
              <w:rPr>
                <w:b w:val="0"/>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340"/>
              <w:gridCol w:w="2490"/>
              <w:gridCol w:w="2730"/>
              <w:gridCol w:w="1285"/>
            </w:tblGrid>
            <w:tr w:rsidR="009D7BC1" w:rsidTr="00BF04C3">
              <w:tc>
                <w:tcPr>
                  <w:tcW w:w="648"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w:t>
                  </w:r>
                </w:p>
                <w:p w:rsidR="009D7BC1" w:rsidRDefault="009D7BC1" w:rsidP="008F6868">
                  <w:pPr>
                    <w:jc w:val="center"/>
                    <w:rPr>
                      <w:color w:val="000000"/>
                    </w:rPr>
                  </w:pPr>
                  <w:proofErr w:type="gramStart"/>
                  <w:r>
                    <w:rPr>
                      <w:color w:val="000000"/>
                      <w:sz w:val="16"/>
                    </w:rPr>
                    <w:t>п</w:t>
                  </w:r>
                  <w:proofErr w:type="gramEnd"/>
                  <w:r>
                    <w:rPr>
                      <w:color w:val="000000"/>
                      <w:sz w:val="16"/>
                    </w:rPr>
                    <w:t>/п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Мероприятие</w:t>
                  </w:r>
                </w:p>
              </w:tc>
              <w:tc>
                <w:tcPr>
                  <w:tcW w:w="249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Исполнитель</w:t>
                  </w:r>
                </w:p>
              </w:tc>
              <w:tc>
                <w:tcPr>
                  <w:tcW w:w="273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Показатель</w:t>
                  </w:r>
                </w:p>
              </w:tc>
              <w:tc>
                <w:tcPr>
                  <w:tcW w:w="1285"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Целевое значение</w:t>
                  </w:r>
                </w:p>
              </w:tc>
            </w:tr>
            <w:tr w:rsidR="009D7BC1" w:rsidTr="00BF04C3">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b/>
                      <w:color w:val="000000"/>
                    </w:rPr>
                  </w:pPr>
                  <w:r>
                    <w:rPr>
                      <w:color w:val="000000"/>
                    </w:rPr>
                    <w:t>2.1.</w:t>
                  </w:r>
                </w:p>
              </w:tc>
              <w:tc>
                <w:tcPr>
                  <w:tcW w:w="2340" w:type="dxa"/>
                  <w:tcBorders>
                    <w:top w:val="single" w:sz="4" w:space="0" w:color="auto"/>
                    <w:left w:val="single" w:sz="4" w:space="0" w:color="auto"/>
                    <w:bottom w:val="single" w:sz="4" w:space="0" w:color="auto"/>
                    <w:right w:val="single" w:sz="4" w:space="0" w:color="auto"/>
                  </w:tcBorders>
                </w:tcPr>
                <w:p w:rsidR="009D7BC1" w:rsidRDefault="009D7BC1" w:rsidP="008F6868">
                  <w:pPr>
                    <w:jc w:val="both"/>
                    <w:rPr>
                      <w:color w:val="000000"/>
                    </w:rPr>
                  </w:pPr>
                  <w:r>
                    <w:rPr>
                      <w:color w:val="000000"/>
                    </w:rPr>
                    <w:t>Конкурсный отбор талантливой молодежи на Грант Главы района</w:t>
                  </w:r>
                </w:p>
                <w:p w:rsidR="009D7BC1" w:rsidRDefault="009D7BC1" w:rsidP="008F6868">
                  <w:pPr>
                    <w:jc w:val="both"/>
                    <w:rPr>
                      <w:color w:val="000000"/>
                    </w:rPr>
                  </w:pP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Отдел образования администрации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 Количество человек, получивших грант Главы района</w:t>
                  </w:r>
                </w:p>
              </w:tc>
              <w:tc>
                <w:tcPr>
                  <w:tcW w:w="1285" w:type="dxa"/>
                  <w:tcBorders>
                    <w:top w:val="single" w:sz="4" w:space="0" w:color="auto"/>
                    <w:left w:val="single" w:sz="4" w:space="0" w:color="auto"/>
                    <w:bottom w:val="single" w:sz="4" w:space="0" w:color="auto"/>
                    <w:right w:val="single" w:sz="4" w:space="0" w:color="auto"/>
                  </w:tcBorders>
                  <w:hideMark/>
                </w:tcPr>
                <w:p w:rsidR="009D7BC1" w:rsidRPr="00334A06" w:rsidRDefault="009D7BC1" w:rsidP="008F6868">
                  <w:pPr>
                    <w:jc w:val="center"/>
                  </w:pPr>
                  <w:r w:rsidRPr="00334A06">
                    <w:t>11</w:t>
                  </w:r>
                </w:p>
              </w:tc>
            </w:tr>
            <w:tr w:rsidR="009D7BC1" w:rsidTr="00BF04C3">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color w:val="000000"/>
                    </w:rPr>
                  </w:pPr>
                  <w:r>
                    <w:rPr>
                      <w:color w:val="000000"/>
                    </w:rPr>
                    <w:t>2.2.</w:t>
                  </w:r>
                </w:p>
              </w:tc>
              <w:tc>
                <w:tcPr>
                  <w:tcW w:w="234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Проведение мероприятий по выявлению, поддержке и сопровождению одаренных детей, в том числе по участию во Всероссийских и международных олимпиадах</w:t>
                  </w: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Отдел образования администрации Кромского района, общеобразовательные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Количество   общеобразовательных учреждений, учащиеся которых стали победителями и призерами всероссийских и международных конкурсов (единиц)</w:t>
                  </w:r>
                </w:p>
                <w:p w:rsidR="009D7BC1" w:rsidRDefault="009D7BC1" w:rsidP="008F6868">
                  <w:pPr>
                    <w:rPr>
                      <w:color w:val="000000"/>
                    </w:rPr>
                  </w:pPr>
                  <w:r>
                    <w:rPr>
                      <w:color w:val="000000"/>
                    </w:rPr>
                    <w:t>Количество предметных олимпиад заключительного этапа, в которых приняли участие школьники Кромского района (единиц)</w:t>
                  </w:r>
                </w:p>
              </w:tc>
              <w:tc>
                <w:tcPr>
                  <w:tcW w:w="1285" w:type="dxa"/>
                  <w:tcBorders>
                    <w:top w:val="single" w:sz="4" w:space="0" w:color="auto"/>
                    <w:left w:val="single" w:sz="4" w:space="0" w:color="auto"/>
                    <w:bottom w:val="single" w:sz="4" w:space="0" w:color="auto"/>
                    <w:right w:val="single" w:sz="4" w:space="0" w:color="auto"/>
                  </w:tcBorders>
                </w:tcPr>
                <w:p w:rsidR="009D7BC1" w:rsidRPr="001E6608" w:rsidRDefault="009D7BC1" w:rsidP="008F6868">
                  <w:pPr>
                    <w:jc w:val="center"/>
                  </w:pPr>
                  <w:r w:rsidRPr="001E6608">
                    <w:t>3</w:t>
                  </w: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1E6608" w:rsidRDefault="009D7BC1" w:rsidP="008F6868">
                  <w:pPr>
                    <w:jc w:val="center"/>
                  </w:pPr>
                  <w:r w:rsidRPr="001E6608">
                    <w:t>0</w:t>
                  </w:r>
                </w:p>
                <w:p w:rsidR="009D7BC1" w:rsidRPr="00B108E6" w:rsidRDefault="009D7BC1" w:rsidP="008F6868">
                  <w:pPr>
                    <w:jc w:val="center"/>
                    <w:rPr>
                      <w:color w:val="C00000"/>
                    </w:rPr>
                  </w:pPr>
                </w:p>
              </w:tc>
            </w:tr>
            <w:tr w:rsidR="009D7BC1" w:rsidTr="00BF04C3">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color w:val="000000"/>
                    </w:rPr>
                  </w:pPr>
                  <w:r>
                    <w:rPr>
                      <w:color w:val="000000"/>
                    </w:rPr>
                    <w:t>2.3.</w:t>
                  </w:r>
                </w:p>
              </w:tc>
              <w:tc>
                <w:tcPr>
                  <w:tcW w:w="2340" w:type="dxa"/>
                  <w:tcBorders>
                    <w:top w:val="single" w:sz="4" w:space="0" w:color="auto"/>
                    <w:left w:val="single" w:sz="4" w:space="0" w:color="auto"/>
                    <w:bottom w:val="single" w:sz="4" w:space="0" w:color="auto"/>
                    <w:right w:val="single" w:sz="4" w:space="0" w:color="auto"/>
                  </w:tcBorders>
                </w:tcPr>
                <w:p w:rsidR="009D7BC1" w:rsidRDefault="009D7BC1" w:rsidP="008F6868">
                  <w:pPr>
                    <w:jc w:val="both"/>
                    <w:rPr>
                      <w:color w:val="000000"/>
                    </w:rPr>
                  </w:pPr>
                  <w:r>
                    <w:rPr>
                      <w:color w:val="000000"/>
                    </w:rPr>
                    <w:t xml:space="preserve">Создание новых центров дистанционного </w:t>
                  </w:r>
                  <w:r>
                    <w:rPr>
                      <w:color w:val="000000"/>
                    </w:rPr>
                    <w:lastRenderedPageBreak/>
                    <w:t>обучения, обеспечивающих сетевое взаимодействие образовательных учреждений</w:t>
                  </w:r>
                </w:p>
                <w:p w:rsidR="009D7BC1" w:rsidRDefault="009D7BC1" w:rsidP="008F6868">
                  <w:pPr>
                    <w:rPr>
                      <w:color w:val="000000"/>
                    </w:rPr>
                  </w:pP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lastRenderedPageBreak/>
                    <w:t xml:space="preserve">Отдел образования администрации Кромского района, </w:t>
                  </w:r>
                  <w:r>
                    <w:rPr>
                      <w:color w:val="000000"/>
                    </w:rPr>
                    <w:lastRenderedPageBreak/>
                    <w:t>общеобразовательные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lastRenderedPageBreak/>
                    <w:t xml:space="preserve">Количество центров дистанционного обучения, </w:t>
                  </w:r>
                  <w:r>
                    <w:rPr>
                      <w:color w:val="000000"/>
                    </w:rPr>
                    <w:lastRenderedPageBreak/>
                    <w:t>обеспечивающих сетевое взаимодействие образовательных учреждений</w:t>
                  </w:r>
                </w:p>
              </w:tc>
              <w:tc>
                <w:tcPr>
                  <w:tcW w:w="1285" w:type="dxa"/>
                  <w:tcBorders>
                    <w:top w:val="single" w:sz="4" w:space="0" w:color="auto"/>
                    <w:left w:val="single" w:sz="4" w:space="0" w:color="auto"/>
                    <w:bottom w:val="single" w:sz="4" w:space="0" w:color="auto"/>
                    <w:right w:val="single" w:sz="4" w:space="0" w:color="auto"/>
                  </w:tcBorders>
                  <w:hideMark/>
                </w:tcPr>
                <w:p w:rsidR="009D7BC1" w:rsidRPr="00B108E6" w:rsidRDefault="009D7BC1" w:rsidP="008F6868">
                  <w:pPr>
                    <w:jc w:val="center"/>
                  </w:pPr>
                  <w:r w:rsidRPr="00B108E6">
                    <w:lastRenderedPageBreak/>
                    <w:t>2</w:t>
                  </w:r>
                </w:p>
              </w:tc>
            </w:tr>
            <w:tr w:rsidR="009D7BC1" w:rsidTr="00BF04C3">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b/>
                      <w:color w:val="000000"/>
                    </w:rPr>
                  </w:pPr>
                  <w:r>
                    <w:rPr>
                      <w:color w:val="000000"/>
                    </w:rPr>
                    <w:lastRenderedPageBreak/>
                    <w:t>2.4.</w:t>
                  </w:r>
                </w:p>
              </w:tc>
              <w:tc>
                <w:tcPr>
                  <w:tcW w:w="234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Мониторинг деятельности муниципальных общеобразовательных учреждений, реализующих программы </w:t>
                  </w:r>
                  <w:proofErr w:type="spellStart"/>
                  <w:r>
                    <w:rPr>
                      <w:color w:val="000000"/>
                    </w:rPr>
                    <w:t>предпрофильной</w:t>
                  </w:r>
                  <w:proofErr w:type="spellEnd"/>
                  <w:r>
                    <w:rPr>
                      <w:color w:val="000000"/>
                    </w:rPr>
                    <w:t xml:space="preserve"> подготовки и профильного обучения</w:t>
                  </w: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Отдел образования администрации Кромского района, общеобразовательные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Доля  общеобразовательных учреждений,  реализующих программы </w:t>
                  </w:r>
                  <w:proofErr w:type="spellStart"/>
                  <w:r>
                    <w:rPr>
                      <w:color w:val="000000"/>
                    </w:rPr>
                    <w:t>предпрофильной</w:t>
                  </w:r>
                  <w:proofErr w:type="spellEnd"/>
                  <w:r>
                    <w:rPr>
                      <w:color w:val="000000"/>
                    </w:rPr>
                    <w:t xml:space="preserve"> подготовки и профильного обучения</w:t>
                  </w:r>
                  <w:proofErr w:type="gramStart"/>
                  <w:r>
                    <w:rPr>
                      <w:color w:val="000000"/>
                    </w:rPr>
                    <w:t xml:space="preserve"> (%)</w:t>
                  </w:r>
                  <w:proofErr w:type="gramEnd"/>
                </w:p>
              </w:tc>
              <w:tc>
                <w:tcPr>
                  <w:tcW w:w="1285" w:type="dxa"/>
                  <w:tcBorders>
                    <w:top w:val="single" w:sz="4" w:space="0" w:color="auto"/>
                    <w:left w:val="single" w:sz="4" w:space="0" w:color="auto"/>
                    <w:bottom w:val="single" w:sz="4" w:space="0" w:color="auto"/>
                    <w:right w:val="single" w:sz="4" w:space="0" w:color="auto"/>
                  </w:tcBorders>
                </w:tcPr>
                <w:p w:rsidR="009D7BC1" w:rsidRPr="00AD6122" w:rsidRDefault="009D7BC1" w:rsidP="008F6868">
                  <w:pPr>
                    <w:jc w:val="center"/>
                  </w:pPr>
                  <w:r w:rsidRPr="00AD6122">
                    <w:t>83%</w:t>
                  </w:r>
                </w:p>
                <w:p w:rsidR="009D7BC1" w:rsidRPr="00B108E6" w:rsidRDefault="009D7BC1" w:rsidP="008F6868">
                  <w:pPr>
                    <w:jc w:val="center"/>
                    <w:rPr>
                      <w:color w:val="C00000"/>
                    </w:rPr>
                  </w:pPr>
                </w:p>
              </w:tc>
            </w:tr>
          </w:tbl>
          <w:p w:rsidR="009D7BC1" w:rsidRDefault="009D7BC1" w:rsidP="009D7BC1">
            <w:pPr>
              <w:pStyle w:val="text"/>
              <w:spacing w:before="0" w:after="0"/>
              <w:ind w:left="300" w:firstLine="0"/>
              <w:rPr>
                <w:rFonts w:ascii="Times New Roman" w:hAnsi="Times New Roman" w:cs="Times New Roman"/>
                <w:color w:val="000000"/>
                <w:sz w:val="28"/>
                <w:szCs w:val="28"/>
              </w:rPr>
            </w:pPr>
          </w:p>
          <w:p w:rsidR="009D7BC1" w:rsidRDefault="009D7BC1" w:rsidP="009D7BC1">
            <w:pPr>
              <w:jc w:val="both"/>
              <w:rPr>
                <w:b/>
                <w:color w:val="000000"/>
                <w:sz w:val="28"/>
                <w:szCs w:val="28"/>
              </w:rPr>
            </w:pPr>
            <w:r>
              <w:rPr>
                <w:color w:val="000000"/>
              </w:rPr>
              <w:t xml:space="preserve">           </w:t>
            </w:r>
            <w:r>
              <w:rPr>
                <w:b/>
                <w:color w:val="000000"/>
                <w:sz w:val="28"/>
                <w:szCs w:val="28"/>
              </w:rPr>
              <w:t>8. Анализ количественных показателей мониторинга реализации инициативы по направлению.</w:t>
            </w:r>
          </w:p>
          <w:p w:rsidR="009D7BC1" w:rsidRDefault="009D7BC1" w:rsidP="009D7BC1">
            <w:pPr>
              <w:pStyle w:val="a3"/>
              <w:jc w:val="both"/>
              <w:rPr>
                <w:b w:val="0"/>
                <w:color w:val="000000"/>
                <w:szCs w:val="28"/>
              </w:rPr>
            </w:pPr>
          </w:p>
          <w:p w:rsidR="009D7BC1" w:rsidRDefault="009D7BC1" w:rsidP="009D7BC1">
            <w:pPr>
              <w:jc w:val="center"/>
              <w:rPr>
                <w:b/>
                <w:bCs/>
                <w:color w:val="000000"/>
                <w:sz w:val="28"/>
                <w:szCs w:val="28"/>
              </w:rPr>
            </w:pPr>
            <w:r>
              <w:rPr>
                <w:b/>
                <w:bCs/>
                <w:color w:val="000000"/>
                <w:sz w:val="28"/>
                <w:szCs w:val="28"/>
              </w:rPr>
              <w:t>Развитие системы поддержки талантливых детей</w:t>
            </w:r>
          </w:p>
          <w:tbl>
            <w:tblPr>
              <w:tblW w:w="9459"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390"/>
              <w:gridCol w:w="8076"/>
              <w:gridCol w:w="993"/>
            </w:tblGrid>
            <w:tr w:rsidR="009D7BC1" w:rsidTr="00DB285A">
              <w:tc>
                <w:tcPr>
                  <w:tcW w:w="945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b/>
                      <w:bCs/>
                      <w:color w:val="000000"/>
                    </w:rPr>
                    <w:t>Всероссийская олимпиада школьников</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4</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Численность обучающихся 7-11 классов, принявших участие в муниципальном этапе Всероссийской олимпиады школьников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114</w:t>
                  </w:r>
                  <w:r>
                    <w:rPr>
                      <w:color w:val="000000"/>
                    </w:rPr>
                    <w:t>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5</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Default="009D7BC1" w:rsidP="008F6868">
                  <w:pPr>
                    <w:rPr>
                      <w:color w:val="000000"/>
                    </w:rPr>
                  </w:pPr>
                  <w:r>
                    <w:rPr>
                      <w:color w:val="000000"/>
                    </w:rPr>
                    <w:t xml:space="preserve">Доля обучающихся 7-11 классов, принявших участие в муниципальном этапе Всероссийской олимпиады школьников (в общей численности обучающихся 7-11 классов в общеобразовательных учреждениях) </w:t>
                  </w:r>
                </w:p>
                <w:p w:rsidR="009D7BC1" w:rsidRDefault="009D7BC1" w:rsidP="008F6868">
                  <w:pPr>
                    <w:rPr>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17</w:t>
                  </w:r>
                  <w:r>
                    <w:rPr>
                      <w:color w:val="000000"/>
                    </w:rPr>
                    <w:t>%</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7</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Численность обучающихся 7-11 классов, ставших победителями и призерами муниципального этапа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 xml:space="preserve">73 </w:t>
                  </w:r>
                  <w:r>
                    <w:rPr>
                      <w:color w:val="000000"/>
                    </w:rPr>
                    <w:t>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8</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Доля обучающихся 7-11 классов, ставших победителями и призерами муниципального этапа Всероссийской олимпиады школьников (в общей численности обучающихся 7-11 классов общеобразовательных учреждений)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11%</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11</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Численность обучающихся 9-11 классов, принявших участие в региональном этапе Всероссийской олимпиады школьников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 xml:space="preserve">22 </w:t>
                  </w:r>
                  <w:r>
                    <w:rPr>
                      <w:color w:val="000000"/>
                    </w:rPr>
                    <w:t>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12</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Доля обучающихся 9-11 классов, принявших участие в региональном этапе Всероссийской олимпиады школьников (в общей численности обучающихся 9-11 классов в общеобразовательных учреждениях)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sz w:val="28"/>
                      <w:szCs w:val="28"/>
                    </w:rPr>
                    <w:t>13%</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13</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Численность обучающихся 9-11 классов, ставших победителями и призерами регионального этапа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14</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Доля обучающихся 9-11 классов, ставших победителями и призерами регионального этапа Всероссийской олимпиады школьников (в общей численности обучающихся 9-11 классов общеобразовательных учреждений)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lastRenderedPageBreak/>
                    <w:t>18</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Численность обучающихся 9-11 классов, принявших участие в заключительном этапе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19</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Доля обучающихся 9-11 классов, принявших участие в заключительном этапе Всероссийской олимпиады школьников (в общей численности обучающихся 9-11 классов в общеобразовательных учреждениях)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23</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Численность обучающихся 9-11 классов, ставших победителями и призерами заключительного этапа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чел.</w:t>
                  </w:r>
                </w:p>
              </w:tc>
            </w:tr>
            <w:tr w:rsidR="009D7BC1" w:rsidTr="00DB285A">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24</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 xml:space="preserve">Доля обучающихся 9-11 классов, ставших победителями и призерами заключительного этапа Всероссийской олимпиады школьников (от общей численности обучающихся 9-11 классов)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w:t>
                  </w:r>
                </w:p>
              </w:tc>
            </w:tr>
          </w:tbl>
          <w:p w:rsidR="009D7BC1" w:rsidRDefault="009D7BC1" w:rsidP="009D7BC1">
            <w:pPr>
              <w:jc w:val="center"/>
              <w:rPr>
                <w:color w:val="000000"/>
              </w:rPr>
            </w:pPr>
          </w:p>
          <w:p w:rsidR="009D7BC1" w:rsidRDefault="009D7BC1" w:rsidP="009D7BC1">
            <w:pPr>
              <w:ind w:firstLine="680"/>
              <w:jc w:val="both"/>
              <w:rPr>
                <w:color w:val="000000"/>
                <w:sz w:val="28"/>
                <w:szCs w:val="28"/>
              </w:rPr>
            </w:pPr>
          </w:p>
          <w:p w:rsidR="009D7BC1" w:rsidRDefault="009D7BC1" w:rsidP="009D7BC1">
            <w:pPr>
              <w:ind w:firstLine="680"/>
              <w:jc w:val="both"/>
              <w:rPr>
                <w:color w:val="000000"/>
                <w:sz w:val="28"/>
                <w:szCs w:val="28"/>
              </w:rPr>
            </w:pPr>
            <w:r>
              <w:rPr>
                <w:color w:val="000000"/>
                <w:sz w:val="28"/>
                <w:szCs w:val="28"/>
              </w:rPr>
              <w:t>На муниципальном уровне работа по развитию системы поддержки талантливых детей велась в основном по следующим направлениям:</w:t>
            </w:r>
          </w:p>
          <w:p w:rsidR="009D7BC1" w:rsidRDefault="009D7BC1" w:rsidP="009D7BC1">
            <w:pPr>
              <w:ind w:firstLine="680"/>
              <w:jc w:val="both"/>
              <w:rPr>
                <w:color w:val="000000"/>
                <w:sz w:val="28"/>
                <w:szCs w:val="28"/>
              </w:rPr>
            </w:pPr>
            <w:r>
              <w:rPr>
                <w:color w:val="000000"/>
                <w:sz w:val="28"/>
                <w:szCs w:val="28"/>
              </w:rPr>
              <w:t xml:space="preserve">развитие олимпиадного движения на школьном и муниципальном уровнях; </w:t>
            </w:r>
          </w:p>
          <w:p w:rsidR="009D7BC1" w:rsidRDefault="009D7BC1" w:rsidP="009D7BC1">
            <w:pPr>
              <w:jc w:val="both"/>
              <w:rPr>
                <w:color w:val="000000"/>
                <w:sz w:val="28"/>
                <w:szCs w:val="28"/>
              </w:rPr>
            </w:pPr>
            <w:r>
              <w:rPr>
                <w:color w:val="000000"/>
                <w:sz w:val="28"/>
                <w:szCs w:val="28"/>
              </w:rPr>
              <w:t xml:space="preserve">        создание необходимой инфраструктуры для развития и поддержки талантливых детей;</w:t>
            </w:r>
          </w:p>
          <w:p w:rsidR="009D7BC1" w:rsidRDefault="009D7BC1" w:rsidP="009D7BC1">
            <w:pPr>
              <w:jc w:val="both"/>
              <w:rPr>
                <w:color w:val="000000"/>
                <w:sz w:val="28"/>
                <w:szCs w:val="28"/>
              </w:rPr>
            </w:pPr>
            <w:r>
              <w:rPr>
                <w:color w:val="000000"/>
                <w:sz w:val="28"/>
                <w:szCs w:val="28"/>
              </w:rPr>
              <w:t xml:space="preserve">        развитие исследовательской деятельности талантливых детей (организация муниципальных исследовательских работ, выставок детских проектов, в </w:t>
            </w:r>
            <w:proofErr w:type="spellStart"/>
            <w:r>
              <w:rPr>
                <w:color w:val="000000"/>
                <w:sz w:val="28"/>
                <w:szCs w:val="28"/>
              </w:rPr>
              <w:t>т.ч</w:t>
            </w:r>
            <w:proofErr w:type="spellEnd"/>
            <w:r>
              <w:rPr>
                <w:color w:val="000000"/>
                <w:sz w:val="28"/>
                <w:szCs w:val="28"/>
              </w:rPr>
              <w:t>. с привлечением вузовских преподавателей);</w:t>
            </w:r>
          </w:p>
          <w:p w:rsidR="009D7BC1" w:rsidRDefault="009D7BC1" w:rsidP="009D7BC1">
            <w:pPr>
              <w:jc w:val="both"/>
              <w:rPr>
                <w:color w:val="000000"/>
                <w:sz w:val="28"/>
                <w:szCs w:val="28"/>
              </w:rPr>
            </w:pPr>
            <w:r>
              <w:rPr>
                <w:color w:val="000000"/>
                <w:sz w:val="28"/>
                <w:szCs w:val="28"/>
              </w:rPr>
              <w:t xml:space="preserve">       развитие взаимодействия между образовательными учреждениями разного уровня (общее, дополнительное);</w:t>
            </w:r>
          </w:p>
          <w:p w:rsidR="009D7BC1" w:rsidRDefault="009D7BC1" w:rsidP="009D7BC1">
            <w:pPr>
              <w:jc w:val="both"/>
              <w:rPr>
                <w:color w:val="000000"/>
                <w:sz w:val="28"/>
                <w:szCs w:val="28"/>
              </w:rPr>
            </w:pPr>
            <w:r>
              <w:rPr>
                <w:color w:val="000000"/>
                <w:sz w:val="28"/>
                <w:szCs w:val="28"/>
              </w:rPr>
              <w:t xml:space="preserve">        адресная материальная поддержка и поощрение талантливых детей. </w:t>
            </w:r>
          </w:p>
          <w:p w:rsidR="009D7BC1" w:rsidRPr="00D90C7F" w:rsidRDefault="009D7BC1" w:rsidP="009D7BC1">
            <w:pPr>
              <w:jc w:val="both"/>
              <w:rPr>
                <w:color w:val="000000"/>
                <w:sz w:val="28"/>
                <w:szCs w:val="28"/>
              </w:rPr>
            </w:pPr>
            <w:r w:rsidRPr="00D90C7F">
              <w:rPr>
                <w:color w:val="000000"/>
                <w:sz w:val="28"/>
                <w:szCs w:val="28"/>
              </w:rPr>
              <w:t xml:space="preserve">       В 2013-14 </w:t>
            </w:r>
            <w:proofErr w:type="spellStart"/>
            <w:r w:rsidRPr="00D90C7F">
              <w:rPr>
                <w:color w:val="000000"/>
                <w:sz w:val="28"/>
                <w:szCs w:val="28"/>
              </w:rPr>
              <w:t>уч</w:t>
            </w:r>
            <w:proofErr w:type="gramStart"/>
            <w:r w:rsidRPr="00D90C7F">
              <w:rPr>
                <w:color w:val="000000"/>
                <w:sz w:val="28"/>
                <w:szCs w:val="28"/>
              </w:rPr>
              <w:t>.г</w:t>
            </w:r>
            <w:proofErr w:type="gramEnd"/>
            <w:r w:rsidRPr="00D90C7F">
              <w:rPr>
                <w:color w:val="000000"/>
                <w:sz w:val="28"/>
                <w:szCs w:val="28"/>
              </w:rPr>
              <w:t>оду</w:t>
            </w:r>
            <w:proofErr w:type="spellEnd"/>
            <w:r w:rsidRPr="00D90C7F">
              <w:rPr>
                <w:color w:val="000000"/>
                <w:sz w:val="28"/>
                <w:szCs w:val="28"/>
              </w:rPr>
              <w:t xml:space="preserve"> в районных олимпиадах  приняло участие 114 (17%) обучающихся 7-11 классов. Победителями и призёрами муниципального этапа стали 73 (11%) школьника. </w:t>
            </w:r>
            <w:r w:rsidRPr="00D90C7F">
              <w:rPr>
                <w:b/>
                <w:color w:val="000000"/>
                <w:sz w:val="28"/>
                <w:szCs w:val="28"/>
              </w:rPr>
              <w:t xml:space="preserve"> </w:t>
            </w:r>
            <w:r w:rsidRPr="00D90C7F">
              <w:rPr>
                <w:color w:val="000000"/>
                <w:sz w:val="28"/>
                <w:szCs w:val="28"/>
              </w:rPr>
              <w:t xml:space="preserve">22 (13%) победителей второго этапа Всероссийской олимпиады школьников приняли участие в областных олимпиадах.  </w:t>
            </w:r>
          </w:p>
          <w:p w:rsidR="009D7BC1" w:rsidRDefault="009D7BC1" w:rsidP="009D7BC1">
            <w:pPr>
              <w:jc w:val="both"/>
            </w:pPr>
            <w:r>
              <w:rPr>
                <w:color w:val="000000"/>
                <w:sz w:val="28"/>
                <w:szCs w:val="28"/>
              </w:rPr>
              <w:t xml:space="preserve">     Планируется в 2015году продолжить работу дистанционных  школ в МБОУ </w:t>
            </w:r>
            <w:proofErr w:type="gramStart"/>
            <w:r>
              <w:rPr>
                <w:color w:val="000000"/>
                <w:sz w:val="28"/>
                <w:szCs w:val="28"/>
              </w:rPr>
              <w:t>КР</w:t>
            </w:r>
            <w:proofErr w:type="gramEnd"/>
            <w:r>
              <w:rPr>
                <w:color w:val="000000"/>
                <w:sz w:val="28"/>
                <w:szCs w:val="28"/>
              </w:rPr>
              <w:t xml:space="preserve"> ОО «Кромская СОШ» и «Черкасская СОШ».</w:t>
            </w:r>
          </w:p>
          <w:p w:rsidR="009D7BC1" w:rsidRDefault="009D7BC1">
            <w:pPr>
              <w:jc w:val="both"/>
              <w:rPr>
                <w:sz w:val="28"/>
                <w:szCs w:val="28"/>
              </w:rPr>
            </w:pPr>
          </w:p>
          <w:p w:rsidR="008F6868" w:rsidRDefault="008F6868" w:rsidP="008F6868">
            <w:pPr>
              <w:jc w:val="center"/>
              <w:rPr>
                <w:b/>
                <w:sz w:val="28"/>
                <w:szCs w:val="28"/>
              </w:rPr>
            </w:pPr>
            <w:r>
              <w:rPr>
                <w:b/>
                <w:sz w:val="28"/>
                <w:szCs w:val="28"/>
              </w:rPr>
              <w:t xml:space="preserve">Часть </w:t>
            </w:r>
            <w:r>
              <w:rPr>
                <w:b/>
                <w:sz w:val="28"/>
                <w:szCs w:val="28"/>
                <w:lang w:val="en-US"/>
              </w:rPr>
              <w:t>III</w:t>
            </w:r>
            <w:r>
              <w:rPr>
                <w:b/>
                <w:sz w:val="28"/>
                <w:szCs w:val="28"/>
              </w:rPr>
              <w:t>.  Совершенствование учительского корпуса</w:t>
            </w:r>
          </w:p>
          <w:p w:rsidR="008F6868" w:rsidRDefault="008F6868" w:rsidP="008F6868">
            <w:pPr>
              <w:jc w:val="both"/>
              <w:rPr>
                <w:b/>
                <w:sz w:val="28"/>
                <w:szCs w:val="28"/>
              </w:rPr>
            </w:pPr>
          </w:p>
          <w:p w:rsidR="008F6868" w:rsidRDefault="008F6868" w:rsidP="008F6868">
            <w:pPr>
              <w:jc w:val="both"/>
              <w:rPr>
                <w:b/>
                <w:sz w:val="28"/>
                <w:szCs w:val="28"/>
              </w:rPr>
            </w:pPr>
            <w:r>
              <w:rPr>
                <w:b/>
                <w:sz w:val="28"/>
                <w:szCs w:val="28"/>
              </w:rPr>
              <w:t xml:space="preserve">           1. Информация о выполнении плана первоочередных действий </w:t>
            </w:r>
            <w:r>
              <w:rPr>
                <w:b/>
                <w:sz w:val="28"/>
                <w:szCs w:val="28"/>
              </w:rPr>
              <w:br/>
              <w:t xml:space="preserve">по реализации национальной образовательной инициативы «Наша новая школа» в 2014 году </w:t>
            </w:r>
          </w:p>
          <w:p w:rsidR="008F6868" w:rsidRDefault="008F6868" w:rsidP="008F6868">
            <w:pPr>
              <w:ind w:firstLine="680"/>
              <w:jc w:val="both"/>
              <w:rPr>
                <w:sz w:val="28"/>
                <w:szCs w:val="28"/>
              </w:rPr>
            </w:pPr>
            <w:r>
              <w:rPr>
                <w:sz w:val="28"/>
                <w:szCs w:val="28"/>
              </w:rPr>
              <w:t>Деятельность по совершенствованию учительского корпуса в районе осуществляется по направлениям:</w:t>
            </w:r>
          </w:p>
          <w:p w:rsidR="008F6868" w:rsidRDefault="008F6868" w:rsidP="008F6868">
            <w:pPr>
              <w:ind w:firstLine="680"/>
              <w:jc w:val="both"/>
              <w:rPr>
                <w:sz w:val="28"/>
                <w:szCs w:val="28"/>
              </w:rPr>
            </w:pPr>
            <w:r>
              <w:rPr>
                <w:sz w:val="28"/>
                <w:szCs w:val="28"/>
              </w:rPr>
              <w:t xml:space="preserve">1. Обеспечение непрерывности и актуальности  повышения квалификации педагогических работников. </w:t>
            </w:r>
          </w:p>
          <w:p w:rsidR="008F6868" w:rsidRDefault="008F6868" w:rsidP="008F6868">
            <w:pPr>
              <w:ind w:firstLine="680"/>
              <w:jc w:val="both"/>
              <w:rPr>
                <w:sz w:val="28"/>
                <w:szCs w:val="28"/>
              </w:rPr>
            </w:pPr>
            <w:r>
              <w:rPr>
                <w:sz w:val="28"/>
                <w:szCs w:val="28"/>
              </w:rPr>
              <w:t xml:space="preserve">Актуальность непрерывного повышения квалификации педагогических и руководящих кадров системы образования продиктована кардинальными изменениями российского образования. Рассматривая профессиональную </w:t>
            </w:r>
            <w:r>
              <w:rPr>
                <w:sz w:val="28"/>
                <w:szCs w:val="28"/>
              </w:rPr>
              <w:lastRenderedPageBreak/>
              <w:t>компетентность педагогов как обязательное условие реализации национальной образовательной инициативы «Наша новая школа», муниципальный орган управления образования отдел образования администрации Кромского района Орловской области</w:t>
            </w:r>
            <w:r>
              <w:rPr>
                <w:b/>
                <w:sz w:val="28"/>
                <w:szCs w:val="28"/>
              </w:rPr>
              <w:t xml:space="preserve">  </w:t>
            </w:r>
            <w:r>
              <w:rPr>
                <w:sz w:val="28"/>
                <w:szCs w:val="28"/>
              </w:rPr>
              <w:t>создаёт условия  и способствует повышению профессионального уровня педагогов района.</w:t>
            </w:r>
          </w:p>
          <w:p w:rsidR="008F6868" w:rsidRDefault="008F6868" w:rsidP="008F6868">
            <w:pPr>
              <w:ind w:firstLine="680"/>
              <w:jc w:val="both"/>
              <w:rPr>
                <w:sz w:val="28"/>
                <w:szCs w:val="28"/>
              </w:rPr>
            </w:pPr>
            <w:r>
              <w:rPr>
                <w:sz w:val="28"/>
                <w:szCs w:val="28"/>
              </w:rPr>
              <w:t>Ежегодно отделом образования проводится сверка педагогических кадров, где выявляется потребность в повышении квалификации педагогов и руководящих работников. После обработки данных формируется заявка на проведение выездных курсов, курсов в традиционной или накопительной системе обучения для педагогических и руководящих кадров.</w:t>
            </w:r>
          </w:p>
          <w:p w:rsidR="008F6868" w:rsidRDefault="008F6868" w:rsidP="008F6868">
            <w:pPr>
              <w:ind w:firstLine="680"/>
              <w:jc w:val="both"/>
              <w:rPr>
                <w:sz w:val="28"/>
                <w:szCs w:val="28"/>
              </w:rPr>
            </w:pPr>
            <w:r>
              <w:rPr>
                <w:sz w:val="28"/>
                <w:szCs w:val="28"/>
              </w:rPr>
              <w:t xml:space="preserve">Ежегодно на базе общеобразовательных школ района организуются выездные курсы для педагогов Кромского, Дмитровского и </w:t>
            </w:r>
            <w:proofErr w:type="spellStart"/>
            <w:r>
              <w:rPr>
                <w:sz w:val="28"/>
                <w:szCs w:val="28"/>
              </w:rPr>
              <w:t>Троснянского</w:t>
            </w:r>
            <w:proofErr w:type="spellEnd"/>
            <w:r>
              <w:rPr>
                <w:sz w:val="28"/>
                <w:szCs w:val="28"/>
              </w:rPr>
              <w:t xml:space="preserve"> районов. Педагоги Кромского района повышают </w:t>
            </w:r>
            <w:proofErr w:type="gramStart"/>
            <w:r>
              <w:rPr>
                <w:sz w:val="28"/>
                <w:szCs w:val="28"/>
              </w:rPr>
              <w:t>квалификацию</w:t>
            </w:r>
            <w:proofErr w:type="gramEnd"/>
            <w:r>
              <w:rPr>
                <w:sz w:val="28"/>
                <w:szCs w:val="28"/>
              </w:rPr>
              <w:t xml:space="preserve"> как по традиционной, так и по накопительной системам обучения,  что позволяет в полной мере удовлетворить их запросы. </w:t>
            </w:r>
          </w:p>
          <w:p w:rsidR="008F6868" w:rsidRDefault="008F6868" w:rsidP="008F6868">
            <w:pPr>
              <w:ind w:firstLine="540"/>
              <w:jc w:val="both"/>
              <w:rPr>
                <w:color w:val="FF0000"/>
                <w:sz w:val="28"/>
                <w:szCs w:val="28"/>
              </w:rPr>
            </w:pPr>
            <w:r>
              <w:rPr>
                <w:sz w:val="28"/>
                <w:szCs w:val="28"/>
              </w:rPr>
              <w:t>В 2014 году курсы повышения квалификации прошли 146 (39,9%) работников образования района по различным направлениям деятельности,</w:t>
            </w:r>
            <w:r>
              <w:rPr>
                <w:color w:val="FF0000"/>
                <w:sz w:val="28"/>
                <w:szCs w:val="28"/>
              </w:rPr>
              <w:t xml:space="preserve"> </w:t>
            </w:r>
            <w:r>
              <w:rPr>
                <w:sz w:val="28"/>
                <w:szCs w:val="28"/>
              </w:rPr>
              <w:t xml:space="preserve">среди которых организация выездных курсов на базе Кромской начальной общеобразовательной школы для учителей начальных классов Кромского, </w:t>
            </w:r>
            <w:proofErr w:type="spellStart"/>
            <w:r>
              <w:rPr>
                <w:sz w:val="28"/>
                <w:szCs w:val="28"/>
              </w:rPr>
              <w:t>Троснянского</w:t>
            </w:r>
            <w:proofErr w:type="spellEnd"/>
            <w:r>
              <w:rPr>
                <w:sz w:val="28"/>
                <w:szCs w:val="28"/>
              </w:rPr>
              <w:t xml:space="preserve"> и Дмитровского районов на тему: «Содержание и технология введения ФГОС НОО в практику работы ОО»,</w:t>
            </w:r>
            <w:r>
              <w:rPr>
                <w:color w:val="000000"/>
                <w:sz w:val="28"/>
                <w:szCs w:val="28"/>
              </w:rPr>
              <w:t xml:space="preserve"> «Современные информационно-коммуникационные технологии в образовательном процессе на первой ступени обучения».</w:t>
            </w:r>
            <w:r>
              <w:rPr>
                <w:color w:val="FF0000"/>
                <w:sz w:val="28"/>
                <w:szCs w:val="28"/>
              </w:rPr>
              <w:t xml:space="preserve"> </w:t>
            </w:r>
          </w:p>
          <w:p w:rsidR="008F6868" w:rsidRDefault="008F6868" w:rsidP="008F6868">
            <w:pPr>
              <w:ind w:firstLine="720"/>
              <w:jc w:val="both"/>
              <w:rPr>
                <w:sz w:val="28"/>
                <w:szCs w:val="28"/>
              </w:rPr>
            </w:pPr>
            <w:r>
              <w:rPr>
                <w:sz w:val="28"/>
                <w:szCs w:val="28"/>
              </w:rPr>
              <w:t xml:space="preserve">Реализация основных направлений национальной образовательной инициативы «Наша новая школа» включает в себя  введение новых Федеральных государственных образовательных стандартов на всех ступенях образования. </w:t>
            </w:r>
            <w:proofErr w:type="gramStart"/>
            <w:r>
              <w:rPr>
                <w:sz w:val="28"/>
                <w:szCs w:val="28"/>
              </w:rPr>
              <w:t xml:space="preserve">Обсуждения по введению ФГОС основного общего образования прошли на заседаниях районных методических объединений и совещаниях руководителей образовательных </w:t>
            </w:r>
            <w:r w:rsidR="00CA1133">
              <w:rPr>
                <w:sz w:val="28"/>
                <w:szCs w:val="28"/>
              </w:rPr>
              <w:t>организац</w:t>
            </w:r>
            <w:r>
              <w:rPr>
                <w:sz w:val="28"/>
                <w:szCs w:val="28"/>
              </w:rPr>
              <w:t>ий. 92 педагога в этом учебном году прошли курсы по введению новых стандартов не только в областном ИУУ, но и в городах:</w:t>
            </w:r>
            <w:proofErr w:type="gramEnd"/>
            <w:r>
              <w:rPr>
                <w:sz w:val="28"/>
                <w:szCs w:val="28"/>
              </w:rPr>
              <w:t xml:space="preserve"> </w:t>
            </w:r>
            <w:proofErr w:type="gramStart"/>
            <w:r>
              <w:rPr>
                <w:sz w:val="28"/>
                <w:szCs w:val="28"/>
              </w:rPr>
              <w:t>Петрозаводске</w:t>
            </w:r>
            <w:proofErr w:type="gramEnd"/>
            <w:r>
              <w:rPr>
                <w:sz w:val="28"/>
                <w:szCs w:val="28"/>
              </w:rPr>
              <w:t>, Рязани, Санкт-Петербурге, Курске.</w:t>
            </w:r>
          </w:p>
          <w:p w:rsidR="008F6868" w:rsidRDefault="008F6868" w:rsidP="008F6868">
            <w:pPr>
              <w:ind w:firstLine="567"/>
              <w:jc w:val="both"/>
              <w:rPr>
                <w:sz w:val="28"/>
                <w:szCs w:val="28"/>
              </w:rPr>
            </w:pPr>
            <w:r>
              <w:rPr>
                <w:sz w:val="28"/>
                <w:szCs w:val="28"/>
              </w:rPr>
              <w:t xml:space="preserve">Были организованы семинары и курсовая подготовка воспитателей дошкольного образования по изучению и внедрению стандартов нового поколения. Сегодня в образовательных </w:t>
            </w:r>
            <w:r w:rsidR="00CA1133">
              <w:rPr>
                <w:sz w:val="28"/>
                <w:szCs w:val="28"/>
              </w:rPr>
              <w:t>организац</w:t>
            </w:r>
            <w:r>
              <w:rPr>
                <w:sz w:val="28"/>
                <w:szCs w:val="28"/>
              </w:rPr>
              <w:t>иях проводится работа по разъяснению требований, механизмов введения и ожидаемых результатов стандартов второго поколения. С 1 сентября 2014 года 4 и 5 классы обучаются по новым федеральным стандартам.</w:t>
            </w:r>
            <w:r>
              <w:t xml:space="preserve"> </w:t>
            </w:r>
            <w:r>
              <w:rPr>
                <w:sz w:val="28"/>
                <w:szCs w:val="28"/>
              </w:rPr>
              <w:t xml:space="preserve">В течение года были проведены тематические проверки по ведению внеурочной деятельности в ОО района, где были отражены как </w:t>
            </w:r>
            <w:proofErr w:type="gramStart"/>
            <w:r>
              <w:rPr>
                <w:sz w:val="28"/>
                <w:szCs w:val="28"/>
              </w:rPr>
              <w:t>положительные</w:t>
            </w:r>
            <w:proofErr w:type="gramEnd"/>
            <w:r>
              <w:rPr>
                <w:sz w:val="28"/>
                <w:szCs w:val="28"/>
              </w:rPr>
              <w:t xml:space="preserve"> так и отрицательные моменты и даны рекомендации.</w:t>
            </w:r>
          </w:p>
          <w:p w:rsidR="008F6868" w:rsidRDefault="008F6868" w:rsidP="008F6868">
            <w:pPr>
              <w:ind w:firstLine="540"/>
              <w:jc w:val="both"/>
              <w:rPr>
                <w:color w:val="FF0000"/>
                <w:sz w:val="28"/>
                <w:szCs w:val="28"/>
              </w:rPr>
            </w:pPr>
            <w:r>
              <w:rPr>
                <w:sz w:val="28"/>
                <w:szCs w:val="28"/>
              </w:rPr>
              <w:t xml:space="preserve">Важная составляющая профессионального совершенствования педагога - </w:t>
            </w:r>
            <w:r>
              <w:rPr>
                <w:bCs/>
                <w:sz w:val="28"/>
                <w:szCs w:val="28"/>
              </w:rPr>
              <w:t>обмен опытом работы</w:t>
            </w:r>
            <w:r>
              <w:rPr>
                <w:sz w:val="28"/>
                <w:szCs w:val="28"/>
              </w:rPr>
              <w:t>, поэтому  в районе проведены различные тематические семинары, конкурсы, презентации.</w:t>
            </w:r>
            <w:r>
              <w:rPr>
                <w:color w:val="FF0000"/>
                <w:sz w:val="28"/>
                <w:szCs w:val="28"/>
              </w:rPr>
              <w:t xml:space="preserve">  </w:t>
            </w:r>
          </w:p>
          <w:p w:rsidR="008F6868" w:rsidRDefault="008F6868" w:rsidP="008F6868">
            <w:pPr>
              <w:ind w:firstLine="540"/>
              <w:jc w:val="both"/>
              <w:rPr>
                <w:color w:val="FF0000"/>
                <w:sz w:val="28"/>
                <w:szCs w:val="28"/>
              </w:rPr>
            </w:pPr>
            <w:r>
              <w:rPr>
                <w:sz w:val="28"/>
                <w:szCs w:val="28"/>
              </w:rPr>
              <w:t xml:space="preserve">26 марта 2014 года на базе МБОУ «Кромская начальная </w:t>
            </w:r>
            <w:r>
              <w:rPr>
                <w:sz w:val="28"/>
                <w:szCs w:val="28"/>
              </w:rPr>
              <w:lastRenderedPageBreak/>
              <w:t>общеобразовательная школа» прошел выездной семинар по теме «Реализация информационной компетенции младшего школьника в условиях реализации ФГОС НОО в общеобразовательных учреждениях».</w:t>
            </w:r>
            <w:r>
              <w:rPr>
                <w:color w:val="FF0000"/>
                <w:sz w:val="28"/>
                <w:szCs w:val="28"/>
              </w:rPr>
              <w:t xml:space="preserve"> </w:t>
            </w:r>
            <w:r>
              <w:rPr>
                <w:sz w:val="28"/>
                <w:szCs w:val="28"/>
              </w:rPr>
              <w:t xml:space="preserve">Где представителем Орловского института усовершенствования учителей, заведующей кабинетом информатики и ИКТ </w:t>
            </w:r>
            <w:proofErr w:type="spellStart"/>
            <w:r>
              <w:rPr>
                <w:sz w:val="28"/>
                <w:szCs w:val="28"/>
              </w:rPr>
              <w:t>Пухальской</w:t>
            </w:r>
            <w:proofErr w:type="spellEnd"/>
            <w:r>
              <w:rPr>
                <w:sz w:val="28"/>
                <w:szCs w:val="28"/>
              </w:rPr>
              <w:t xml:space="preserve"> Надеждой Михайловной, была дана положительная оценка работы школ района по данному направлению и рекомендовано уже на начальной ступени создавать необходимые условия для освоения детьми информационных и коммуникационных технологий в процессе учебной и внеурочной деятельности.</w:t>
            </w:r>
            <w:r>
              <w:rPr>
                <w:color w:val="FF0000"/>
                <w:sz w:val="28"/>
                <w:szCs w:val="28"/>
              </w:rPr>
              <w:t xml:space="preserve"> </w:t>
            </w:r>
          </w:p>
          <w:p w:rsidR="008F6868" w:rsidRDefault="008F6868" w:rsidP="008F6868">
            <w:pPr>
              <w:pStyle w:val="a5"/>
              <w:spacing w:before="0" w:beforeAutospacing="0" w:after="0" w:afterAutospacing="0"/>
              <w:ind w:firstLine="540"/>
              <w:jc w:val="both"/>
              <w:rPr>
                <w:color w:val="FF0000"/>
                <w:sz w:val="28"/>
                <w:szCs w:val="28"/>
              </w:rPr>
            </w:pPr>
            <w:r>
              <w:rPr>
                <w:sz w:val="28"/>
                <w:szCs w:val="28"/>
              </w:rPr>
              <w:t xml:space="preserve"> 23 апреля 2014 года на базе МБОУ «Кромская средняя общеобразовательная школа» состоялся районный семинар на тему «Подготовка и проведение ГИА в 2014 году».</w:t>
            </w:r>
            <w:r>
              <w:rPr>
                <w:color w:val="FF0000"/>
                <w:sz w:val="28"/>
                <w:szCs w:val="28"/>
              </w:rPr>
              <w:t xml:space="preserve">   </w:t>
            </w:r>
          </w:p>
          <w:p w:rsidR="008F6868" w:rsidRDefault="008F6868" w:rsidP="008F6868">
            <w:pPr>
              <w:pStyle w:val="a5"/>
              <w:spacing w:before="0" w:beforeAutospacing="0" w:after="0" w:afterAutospacing="0"/>
              <w:ind w:firstLine="540"/>
              <w:jc w:val="both"/>
              <w:rPr>
                <w:sz w:val="28"/>
                <w:szCs w:val="28"/>
              </w:rPr>
            </w:pPr>
            <w:r>
              <w:rPr>
                <w:sz w:val="28"/>
                <w:szCs w:val="28"/>
              </w:rPr>
              <w:t xml:space="preserve">В мае 2014 года на базе МБОУ «Шаховская начальная общеобразовательная школа» прошел выездной семинар по теме </w:t>
            </w:r>
            <w:r>
              <w:rPr>
                <w:rStyle w:val="ac"/>
                <w:b w:val="0"/>
                <w:bCs w:val="0"/>
                <w:sz w:val="28"/>
                <w:szCs w:val="28"/>
              </w:rPr>
              <w:t>«Раз, два - радуга», посвященный Году Культуры</w:t>
            </w:r>
            <w:r>
              <w:rPr>
                <w:sz w:val="28"/>
                <w:szCs w:val="28"/>
              </w:rPr>
              <w:t>.</w:t>
            </w:r>
            <w:r>
              <w:rPr>
                <w:color w:val="FF0000"/>
                <w:sz w:val="28"/>
                <w:szCs w:val="28"/>
              </w:rPr>
              <w:t xml:space="preserve"> </w:t>
            </w:r>
            <w:r>
              <w:rPr>
                <w:bCs/>
                <w:sz w:val="28"/>
                <w:szCs w:val="28"/>
              </w:rPr>
              <w:t xml:space="preserve">На семинаре присутствовала заведующая кафедрой музыки и МХК  Орловского института усовершенствования учителей Елена Сергеевна </w:t>
            </w:r>
            <w:proofErr w:type="spellStart"/>
            <w:r>
              <w:rPr>
                <w:bCs/>
                <w:sz w:val="28"/>
                <w:szCs w:val="28"/>
              </w:rPr>
              <w:t>Пелепейченко</w:t>
            </w:r>
            <w:proofErr w:type="spellEnd"/>
            <w:r>
              <w:rPr>
                <w:bCs/>
                <w:sz w:val="28"/>
                <w:szCs w:val="28"/>
              </w:rPr>
              <w:t xml:space="preserve">. Присутствующими </w:t>
            </w:r>
            <w:r>
              <w:rPr>
                <w:sz w:val="28"/>
                <w:szCs w:val="28"/>
              </w:rPr>
              <w:t xml:space="preserve">была дана высокая оценка работы школы по данному направлению. </w:t>
            </w:r>
          </w:p>
          <w:p w:rsidR="008F6868" w:rsidRDefault="008F6868" w:rsidP="008F6868">
            <w:pPr>
              <w:pStyle w:val="a5"/>
              <w:spacing w:before="0" w:beforeAutospacing="0" w:after="0" w:afterAutospacing="0"/>
              <w:ind w:firstLine="540"/>
              <w:jc w:val="both"/>
              <w:rPr>
                <w:sz w:val="28"/>
                <w:szCs w:val="28"/>
              </w:rPr>
            </w:pPr>
            <w:r>
              <w:rPr>
                <w:rStyle w:val="s4"/>
                <w:sz w:val="28"/>
                <w:szCs w:val="28"/>
              </w:rPr>
              <w:t>12 декабря 2014 года</w:t>
            </w:r>
            <w:r>
              <w:rPr>
                <w:sz w:val="28"/>
                <w:szCs w:val="28"/>
              </w:rPr>
              <w:t xml:space="preserve"> состоялось областное выездное заседание участников региональной инновационной площадки «Становление языковой культуры в образовательном пространстве школы» на базе муниципального общеобразовательного учреждения Кромского района «Черкасская средняя общеобразовательная школа» по теме «Инновационная деятельность педагога как уровень профессиональной компетентности планирования и анализа» с показом открытых мероприятий и уроков</w:t>
            </w:r>
          </w:p>
          <w:p w:rsidR="008F6868" w:rsidRDefault="008F6868" w:rsidP="008F6868">
            <w:pPr>
              <w:tabs>
                <w:tab w:val="left" w:pos="0"/>
              </w:tabs>
              <w:ind w:firstLine="540"/>
              <w:jc w:val="both"/>
              <w:rPr>
                <w:sz w:val="28"/>
                <w:szCs w:val="28"/>
              </w:rPr>
            </w:pPr>
            <w:r>
              <w:rPr>
                <w:sz w:val="28"/>
                <w:szCs w:val="28"/>
              </w:rPr>
              <w:t xml:space="preserve">Такие мероприятия способствуют развитию педагогического творчества, обобщению и распространению передового опыта, а также опыта применения и использования современных технологий в образовательном процессе. </w:t>
            </w:r>
          </w:p>
          <w:p w:rsidR="008F6868" w:rsidRDefault="008F6868" w:rsidP="008F6868">
            <w:pPr>
              <w:ind w:firstLine="720"/>
              <w:jc w:val="both"/>
              <w:rPr>
                <w:sz w:val="28"/>
                <w:szCs w:val="28"/>
              </w:rPr>
            </w:pPr>
            <w:r>
              <w:rPr>
                <w:sz w:val="28"/>
                <w:szCs w:val="28"/>
              </w:rPr>
              <w:t xml:space="preserve">Реализация основных направлений национальной образовательной инициативы «Наша новая школа» включает в себя  обсуждение новых Федеральных государственных образовательных стандартов. Обсуждения прошли на заседаниях районных методических объединений и совещаниях руководителей образовательных </w:t>
            </w:r>
            <w:r w:rsidR="00CA1133">
              <w:rPr>
                <w:sz w:val="28"/>
                <w:szCs w:val="28"/>
              </w:rPr>
              <w:t>организац</w:t>
            </w:r>
            <w:r>
              <w:rPr>
                <w:sz w:val="28"/>
                <w:szCs w:val="28"/>
              </w:rPr>
              <w:t xml:space="preserve">ий. </w:t>
            </w:r>
          </w:p>
          <w:p w:rsidR="008F6868" w:rsidRDefault="008F6868" w:rsidP="008F6868">
            <w:pPr>
              <w:ind w:firstLine="720"/>
              <w:jc w:val="both"/>
              <w:rPr>
                <w:sz w:val="28"/>
                <w:szCs w:val="28"/>
              </w:rPr>
            </w:pPr>
            <w:r>
              <w:rPr>
                <w:sz w:val="28"/>
                <w:szCs w:val="28"/>
              </w:rPr>
              <w:t xml:space="preserve">Были организованы семинары и курсовая подготовка учителей по изучению и внедрению стандартов нового поколения. Сегодня в образовательных </w:t>
            </w:r>
            <w:r w:rsidR="00CA1133">
              <w:rPr>
                <w:sz w:val="28"/>
                <w:szCs w:val="28"/>
              </w:rPr>
              <w:t>организац</w:t>
            </w:r>
            <w:r>
              <w:rPr>
                <w:sz w:val="28"/>
                <w:szCs w:val="28"/>
              </w:rPr>
              <w:t xml:space="preserve">иях проводится работа по разъяснению требований, механизмов введения и ожидаемых результатов ФГОС. </w:t>
            </w:r>
          </w:p>
          <w:p w:rsidR="008F6868" w:rsidRDefault="008F6868" w:rsidP="008F6868">
            <w:pPr>
              <w:ind w:firstLine="720"/>
              <w:jc w:val="both"/>
              <w:rPr>
                <w:sz w:val="28"/>
                <w:szCs w:val="28"/>
              </w:rPr>
            </w:pPr>
            <w:r>
              <w:rPr>
                <w:sz w:val="28"/>
                <w:szCs w:val="28"/>
              </w:rPr>
              <w:t xml:space="preserve">От района пять  руководителя и один учитель прошли курсы по программе дополнительного профессионального образования «Современный образовательный менеджмент. Принцип государственно-общественного характера управления реализацией ФГОС общего образования»   на базовых площадках образовательных организаций Челябинской, Липецкой, Воронежской областях. </w:t>
            </w:r>
          </w:p>
          <w:p w:rsidR="008F6868" w:rsidRDefault="008F6868" w:rsidP="008F6868">
            <w:pPr>
              <w:ind w:firstLine="720"/>
              <w:jc w:val="both"/>
              <w:rPr>
                <w:sz w:val="28"/>
                <w:szCs w:val="28"/>
              </w:rPr>
            </w:pPr>
            <w:r>
              <w:rPr>
                <w:sz w:val="28"/>
                <w:szCs w:val="28"/>
              </w:rPr>
              <w:lastRenderedPageBreak/>
              <w:t>2 руководител</w:t>
            </w:r>
            <w:r w:rsidR="00CA1133">
              <w:rPr>
                <w:sz w:val="28"/>
                <w:szCs w:val="28"/>
              </w:rPr>
              <w:t>я</w:t>
            </w:r>
            <w:r>
              <w:rPr>
                <w:sz w:val="28"/>
                <w:szCs w:val="28"/>
              </w:rPr>
              <w:t xml:space="preserve"> прошли курсы по темам: "Доступная среда" и «Управление развитием личности </w:t>
            </w:r>
            <w:proofErr w:type="gramStart"/>
            <w:r>
              <w:rPr>
                <w:sz w:val="28"/>
                <w:szCs w:val="28"/>
              </w:rPr>
              <w:t>обучающихся</w:t>
            </w:r>
            <w:proofErr w:type="gramEnd"/>
            <w:r>
              <w:rPr>
                <w:sz w:val="28"/>
                <w:szCs w:val="28"/>
              </w:rPr>
              <w:t>»</w:t>
            </w:r>
            <w:r w:rsidR="00CA1133">
              <w:rPr>
                <w:sz w:val="28"/>
                <w:szCs w:val="28"/>
              </w:rPr>
              <w:t>.</w:t>
            </w:r>
          </w:p>
          <w:p w:rsidR="008F6868" w:rsidRDefault="008F6868" w:rsidP="008F6868">
            <w:pPr>
              <w:ind w:firstLine="720"/>
              <w:jc w:val="both"/>
              <w:rPr>
                <w:sz w:val="28"/>
                <w:szCs w:val="28"/>
              </w:rPr>
            </w:pPr>
            <w:r>
              <w:rPr>
                <w:sz w:val="28"/>
                <w:szCs w:val="28"/>
              </w:rPr>
              <w:t>В системе повышения квалификации внедряются инновационные технологии обучения, включая информационно-коммуникационные. Ряд учителей создают собственные сайты, что формирует открытое образовательное пространство. Все школы района подключены к сети Интернет, имеют лицензионное программное обеспечение, доступ к электронным образовательным ресурсам.</w:t>
            </w:r>
          </w:p>
          <w:p w:rsidR="008F6868" w:rsidRDefault="008F6868" w:rsidP="008F6868">
            <w:pPr>
              <w:ind w:firstLine="720"/>
              <w:jc w:val="both"/>
              <w:rPr>
                <w:sz w:val="28"/>
                <w:szCs w:val="28"/>
              </w:rPr>
            </w:pPr>
            <w:r>
              <w:rPr>
                <w:sz w:val="28"/>
                <w:szCs w:val="28"/>
              </w:rPr>
              <w:t xml:space="preserve">2. Совершенствование </w:t>
            </w:r>
            <w:proofErr w:type="gramStart"/>
            <w:r>
              <w:rPr>
                <w:sz w:val="28"/>
                <w:szCs w:val="28"/>
              </w:rPr>
              <w:t>механизмов формирования мотивации непрерывности профессионального роста педагогов</w:t>
            </w:r>
            <w:proofErr w:type="gramEnd"/>
            <w:r>
              <w:rPr>
                <w:sz w:val="28"/>
                <w:szCs w:val="28"/>
              </w:rPr>
              <w:t xml:space="preserve"> осуществляется посредством внедрения новых моделей аттестации педагогических работников. </w:t>
            </w:r>
          </w:p>
          <w:p w:rsidR="008F6868" w:rsidRDefault="008F6868" w:rsidP="008F6868">
            <w:pPr>
              <w:pStyle w:val="ConsPlusNormal"/>
              <w:widowControl/>
              <w:ind w:firstLine="680"/>
              <w:jc w:val="both"/>
              <w:rPr>
                <w:rFonts w:ascii="Times New Roman" w:hAnsi="Times New Roman" w:cs="Times New Roman"/>
                <w:sz w:val="28"/>
                <w:szCs w:val="28"/>
              </w:rPr>
            </w:pPr>
            <w:proofErr w:type="gramStart"/>
            <w:r>
              <w:rPr>
                <w:rFonts w:ascii="Times New Roman" w:hAnsi="Times New Roman" w:cs="Times New Roman"/>
                <w:sz w:val="28"/>
                <w:szCs w:val="28"/>
              </w:rPr>
              <w:t>В 2014 году продолжалась аттестация педагогических работников муниципальных образовательных</w:t>
            </w:r>
            <w:r w:rsidRPr="00CA1133">
              <w:rPr>
                <w:rFonts w:ascii="Times New Roman" w:hAnsi="Times New Roman" w:cs="Times New Roman"/>
                <w:sz w:val="28"/>
                <w:szCs w:val="28"/>
              </w:rPr>
              <w:t xml:space="preserve"> </w:t>
            </w:r>
            <w:r w:rsidR="00CA1133" w:rsidRPr="00CA1133">
              <w:rPr>
                <w:rFonts w:ascii="Times New Roman" w:hAnsi="Times New Roman" w:cs="Times New Roman"/>
                <w:sz w:val="28"/>
                <w:szCs w:val="28"/>
              </w:rPr>
              <w:t>организац</w:t>
            </w:r>
            <w:r w:rsidRPr="00CA1133">
              <w:rPr>
                <w:rFonts w:ascii="Times New Roman" w:hAnsi="Times New Roman" w:cs="Times New Roman"/>
                <w:sz w:val="28"/>
                <w:szCs w:val="28"/>
              </w:rPr>
              <w:t>ий</w:t>
            </w:r>
            <w:r>
              <w:rPr>
                <w:rFonts w:ascii="Times New Roman" w:hAnsi="Times New Roman" w:cs="Times New Roman"/>
                <w:sz w:val="28"/>
                <w:szCs w:val="28"/>
              </w:rPr>
              <w:t xml:space="preserve"> района в соответствии с Положением о порядке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и административным регламентом предоставления Департаментом образования, молодежной политики и спорта Орловской области государственной услуги по аттестации педагогических работников государственных и муниципальных</w:t>
            </w:r>
            <w:proofErr w:type="gramEnd"/>
            <w:r>
              <w:rPr>
                <w:rFonts w:ascii="Times New Roman" w:hAnsi="Times New Roman" w:cs="Times New Roman"/>
                <w:sz w:val="28"/>
                <w:szCs w:val="28"/>
              </w:rPr>
              <w:t xml:space="preserve"> образовательных учреждений. </w:t>
            </w:r>
          </w:p>
          <w:p w:rsidR="008F6868" w:rsidRDefault="008F6868" w:rsidP="008F6868">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В 2014 году 109 педагогических работников района получили в установленном порядке первую квалификационную категорию, 15 – высшую квалификационную категорию. Доля педагогов получивших в установленном порядке первую и высшую квалификационную категорию составляет 40,7 %, что на 7,2 % выше, чем в предыдущем году. Повышение активности педагогов обусловлено потребностью в моральном и материальном стимулировании труда.</w:t>
            </w:r>
          </w:p>
          <w:p w:rsidR="008F6868" w:rsidRDefault="008F6868" w:rsidP="008F6868">
            <w:pPr>
              <w:pStyle w:val="ConsPlusNormal"/>
              <w:widowControl/>
              <w:ind w:firstLine="680"/>
              <w:jc w:val="both"/>
              <w:rPr>
                <w:rFonts w:ascii="Times New Roman" w:hAnsi="Times New Roman"/>
                <w:sz w:val="28"/>
                <w:szCs w:val="28"/>
              </w:rPr>
            </w:pPr>
            <w:proofErr w:type="gramStart"/>
            <w:r>
              <w:rPr>
                <w:rFonts w:ascii="Times New Roman" w:hAnsi="Times New Roman" w:cs="Times New Roman"/>
                <w:sz w:val="28"/>
                <w:szCs w:val="28"/>
              </w:rPr>
              <w:t>Аттестация руководящих работников учреждений образования района проводится в соответствии с Постановлением администрации Кромского района от 28 декабря 2010 года № 739 «Об аттестации руководителей, заместителей руководителя, руководителей структурных подразделений муниципальных учреждений образования, подведомственных отделу образования администрации Кромского района Орловской области» и приказом отдела образования администрации Кромского района от 31 декабря 2010 года № 220 «Об аттестации руководителей, заместителей руководителя, руководителей структурных подразделений</w:t>
            </w:r>
            <w:proofErr w:type="gramEnd"/>
            <w:r>
              <w:rPr>
                <w:rFonts w:ascii="Times New Roman" w:hAnsi="Times New Roman" w:cs="Times New Roman"/>
                <w:sz w:val="28"/>
                <w:szCs w:val="28"/>
              </w:rPr>
              <w:t xml:space="preserve"> муниципальных учреждений образования, подведомственных отделу образования администрации Кромского района Орловской области». </w:t>
            </w:r>
            <w:r>
              <w:rPr>
                <w:rFonts w:ascii="Times New Roman" w:hAnsi="Times New Roman"/>
                <w:sz w:val="28"/>
                <w:szCs w:val="28"/>
              </w:rPr>
              <w:t xml:space="preserve">В 2014 году аттестовано 5 директоров учреждений образования района и 3 претендента на должность руководителя образовательной организации. Заместители руководителей учреждений образования </w:t>
            </w:r>
            <w:proofErr w:type="spellStart"/>
            <w:r>
              <w:rPr>
                <w:rFonts w:ascii="Times New Roman" w:hAnsi="Times New Roman"/>
                <w:sz w:val="28"/>
                <w:szCs w:val="28"/>
              </w:rPr>
              <w:t>аттестовывались</w:t>
            </w:r>
            <w:proofErr w:type="spellEnd"/>
            <w:r>
              <w:rPr>
                <w:rFonts w:ascii="Times New Roman" w:hAnsi="Times New Roman"/>
                <w:sz w:val="28"/>
                <w:szCs w:val="28"/>
              </w:rPr>
              <w:t xml:space="preserve"> в установленном порядке в соответствии с локальными актами учреждений образования.</w:t>
            </w:r>
          </w:p>
          <w:p w:rsidR="008F6868" w:rsidRDefault="008F6868" w:rsidP="008F6868">
            <w:pPr>
              <w:ind w:firstLine="680"/>
              <w:jc w:val="both"/>
              <w:rPr>
                <w:sz w:val="28"/>
                <w:szCs w:val="28"/>
              </w:rPr>
            </w:pPr>
            <w:r>
              <w:rPr>
                <w:sz w:val="28"/>
                <w:szCs w:val="28"/>
              </w:rPr>
              <w:t xml:space="preserve">В районе реализуется механизм привлечения выпускников высших и </w:t>
            </w:r>
            <w:r>
              <w:rPr>
                <w:sz w:val="28"/>
                <w:szCs w:val="28"/>
              </w:rPr>
              <w:lastRenderedPageBreak/>
              <w:t>средних специальных учебных заведений для работы в школах, в которых  востребованы  педагогические кадры, в том числе через предоставление государственной поддержки.</w:t>
            </w:r>
          </w:p>
          <w:p w:rsidR="008F6868" w:rsidRDefault="008F6868" w:rsidP="008F6868">
            <w:pPr>
              <w:ind w:firstLine="680"/>
              <w:jc w:val="both"/>
              <w:rPr>
                <w:sz w:val="28"/>
                <w:szCs w:val="28"/>
              </w:rPr>
            </w:pPr>
            <w:proofErr w:type="gramStart"/>
            <w:r>
              <w:rPr>
                <w:sz w:val="28"/>
                <w:szCs w:val="28"/>
              </w:rPr>
              <w:t>В соответствии с постановлением администрации Кромского района от 31 октября 2013 года № 808 «О внесении изменений в постановление администрации Кромского района от 14 декабря 2011 года № 993«Об утверждении Положения об оплате труда работников муниципальных бюджетных образовательных учреждений Кромского района Орловской области» молодым специалистам, окончившим высшие, средние профессиональные учебные заведения и работающим в образовательных учреждениях, базовая ставка (должностной оклад) заработной</w:t>
            </w:r>
            <w:proofErr w:type="gramEnd"/>
            <w:r>
              <w:rPr>
                <w:sz w:val="28"/>
                <w:szCs w:val="28"/>
              </w:rPr>
              <w:t xml:space="preserve"> платы повышается на 20 % в течение первых трех лет с момента трудоустройства.</w:t>
            </w:r>
          </w:p>
          <w:p w:rsidR="008F6868" w:rsidRDefault="008F6868" w:rsidP="008F6868">
            <w:pPr>
              <w:ind w:firstLine="680"/>
              <w:jc w:val="both"/>
              <w:rPr>
                <w:sz w:val="28"/>
                <w:szCs w:val="28"/>
              </w:rPr>
            </w:pPr>
            <w:proofErr w:type="gramStart"/>
            <w:r>
              <w:rPr>
                <w:sz w:val="28"/>
                <w:szCs w:val="28"/>
              </w:rPr>
              <w:t>В соответствии с постановлением правительства Орловской области от 28 октября 2013 года № 360 «О размере и условиях предоставления единовременной денежной выплаты на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и 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населённых пунктах» в целях социальной поддержки</w:t>
            </w:r>
            <w:proofErr w:type="gramEnd"/>
            <w:r>
              <w:rPr>
                <w:sz w:val="28"/>
                <w:szCs w:val="28"/>
              </w:rPr>
              <w:t xml:space="preserve"> выпускников образовательных организаций среднего и высшего профессионального образования, поступающих на работу в образовательные организации,                                                                                                                                                                                                                                                                                                                                                                                                                                                                                                                                                                                                                                                                                                                                                                                                                                                              расположенные в сельских населённых пунктах, осуществляется предоставление единовременной денежной выплаты на обзаведение хозяйством в размере 50 000 рублей.</w:t>
            </w:r>
          </w:p>
          <w:p w:rsidR="008F6868" w:rsidRDefault="008F6868" w:rsidP="008F6868">
            <w:pPr>
              <w:pStyle w:val="ConsPlusNormal"/>
              <w:widowControl/>
              <w:ind w:firstLine="680"/>
              <w:jc w:val="both"/>
              <w:rPr>
                <w:rFonts w:ascii="Times New Roman" w:hAnsi="Times New Roman"/>
                <w:sz w:val="28"/>
                <w:szCs w:val="28"/>
              </w:rPr>
            </w:pPr>
            <w:r>
              <w:rPr>
                <w:rFonts w:ascii="Times New Roman" w:hAnsi="Times New Roman"/>
                <w:sz w:val="28"/>
                <w:szCs w:val="28"/>
              </w:rPr>
              <w:t xml:space="preserve">Целевая контрактная подготовка специалистов с высшим и средним профессиональным в высших и средних профессиональных образованиях с 2014 года осуществляется в соответствии с Законом «Об образовании в Российской Федерации» по заявкам образовательных организаций. </w:t>
            </w:r>
            <w:r>
              <w:rPr>
                <w:rFonts w:ascii="Times New Roman" w:hAnsi="Times New Roman"/>
                <w:sz w:val="28"/>
                <w:szCs w:val="28"/>
              </w:rPr>
              <w:br/>
              <w:t xml:space="preserve">С данной категорией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заключаются договоры, что гарантирует им 100% трудоустройство после окончания образовательно</w:t>
            </w:r>
            <w:r w:rsidR="00CA1133">
              <w:rPr>
                <w:rFonts w:ascii="Times New Roman" w:hAnsi="Times New Roman"/>
                <w:sz w:val="28"/>
                <w:szCs w:val="28"/>
              </w:rPr>
              <w:t xml:space="preserve">й </w:t>
            </w:r>
            <w:r>
              <w:rPr>
                <w:rFonts w:ascii="Times New Roman" w:hAnsi="Times New Roman"/>
                <w:sz w:val="28"/>
                <w:szCs w:val="28"/>
              </w:rPr>
              <w:t xml:space="preserve"> </w:t>
            </w:r>
            <w:r w:rsidR="00CA1133" w:rsidRPr="00CA1133">
              <w:rPr>
                <w:rFonts w:ascii="Times New Roman" w:hAnsi="Times New Roman" w:cs="Times New Roman"/>
                <w:sz w:val="28"/>
                <w:szCs w:val="28"/>
              </w:rPr>
              <w:t>организации</w:t>
            </w:r>
            <w:r w:rsidRPr="00CA1133">
              <w:rPr>
                <w:rFonts w:ascii="Times New Roman" w:hAnsi="Times New Roman" w:cs="Times New Roman"/>
                <w:sz w:val="28"/>
                <w:szCs w:val="28"/>
              </w:rPr>
              <w:t>.</w:t>
            </w:r>
          </w:p>
          <w:p w:rsidR="008F6868" w:rsidRDefault="008F6868" w:rsidP="008F6868">
            <w:pPr>
              <w:ind w:firstLine="680"/>
              <w:jc w:val="both"/>
              <w:rPr>
                <w:sz w:val="28"/>
                <w:szCs w:val="28"/>
              </w:rPr>
            </w:pPr>
            <w:r>
              <w:rPr>
                <w:sz w:val="28"/>
                <w:szCs w:val="28"/>
              </w:rPr>
              <w:t>Конкурсы профессионального мастерства педагогов являются действенным средством развития творческого потенциала, так как  они создают условия для обмена опытом и распространения наиболее востребованных идей приобщения к чтению и воспитания подрастающего поколения. Подготовка к конкурсу, обобщение собственного опыта, знакомство и изучение опыта работы коллег, безусловно, ведёт к повышению профессионального мастерства.</w:t>
            </w:r>
            <w:r>
              <w:t xml:space="preserve">  </w:t>
            </w:r>
            <w:r>
              <w:rPr>
                <w:sz w:val="28"/>
                <w:szCs w:val="28"/>
              </w:rPr>
              <w:t xml:space="preserve">В Кромском районе проводятся конкурсы профессионального мастерства для всех категорий педагогических работников. Наблюдается рост активности участия в конкурсном движении. В районе ежегодно проводится конкурс «Учитель года», «Воспитатель года». Средний возраст участников конкурсов за последние годы помолодел и варьируется в рамках 23-40 лет. С 2014 года проводится районный конкурс </w:t>
            </w:r>
            <w:r>
              <w:rPr>
                <w:sz w:val="28"/>
                <w:szCs w:val="28"/>
              </w:rPr>
              <w:lastRenderedPageBreak/>
              <w:t>среди молодых специалистов «Самый перспективный молодой специалист».</w:t>
            </w:r>
          </w:p>
          <w:p w:rsidR="008F6868" w:rsidRDefault="008F6868" w:rsidP="008F6868">
            <w:pPr>
              <w:ind w:firstLine="680"/>
              <w:jc w:val="both"/>
              <w:rPr>
                <w:sz w:val="28"/>
                <w:szCs w:val="28"/>
              </w:rPr>
            </w:pPr>
            <w:r>
              <w:rPr>
                <w:sz w:val="28"/>
                <w:szCs w:val="28"/>
              </w:rPr>
              <w:t xml:space="preserve">3. В рамках модернизации системы педагогического образования осуществляется формирование кадрового резерва руководителей </w:t>
            </w:r>
            <w:r w:rsidR="00CA1133" w:rsidRPr="00CA1133">
              <w:rPr>
                <w:sz w:val="28"/>
                <w:szCs w:val="28"/>
              </w:rPr>
              <w:t>организац</w:t>
            </w:r>
            <w:r>
              <w:rPr>
                <w:sz w:val="28"/>
                <w:szCs w:val="28"/>
              </w:rPr>
              <w:t xml:space="preserve">ий образования. Сформирован резерв руководящих кадров муниципальных бюджетных образовательных </w:t>
            </w:r>
            <w:r w:rsidR="00CA1133" w:rsidRPr="00CA1133">
              <w:rPr>
                <w:sz w:val="28"/>
                <w:szCs w:val="28"/>
              </w:rPr>
              <w:t>организац</w:t>
            </w:r>
            <w:r>
              <w:rPr>
                <w:sz w:val="28"/>
                <w:szCs w:val="28"/>
              </w:rPr>
              <w:t>ий. Осуществляется его плановое обучение на курсах повышения квалификации.</w:t>
            </w:r>
          </w:p>
          <w:p w:rsidR="008F6868" w:rsidRDefault="008F6868" w:rsidP="008F6868">
            <w:pPr>
              <w:ind w:firstLine="680"/>
              <w:jc w:val="both"/>
              <w:rPr>
                <w:rFonts w:ascii="Calibri" w:hAnsi="Calibri"/>
                <w:b/>
                <w:color w:val="FF0000"/>
                <w:sz w:val="28"/>
                <w:szCs w:val="28"/>
              </w:rPr>
            </w:pPr>
          </w:p>
          <w:p w:rsidR="008F6868" w:rsidRDefault="008F6868" w:rsidP="008F6868">
            <w:pPr>
              <w:numPr>
                <w:ilvl w:val="0"/>
                <w:numId w:val="10"/>
              </w:numPr>
              <w:jc w:val="both"/>
              <w:rPr>
                <w:b/>
                <w:sz w:val="28"/>
                <w:szCs w:val="28"/>
              </w:rPr>
            </w:pPr>
            <w:r>
              <w:rPr>
                <w:b/>
                <w:sz w:val="28"/>
                <w:szCs w:val="28"/>
              </w:rPr>
              <w:t xml:space="preserve">Нормативная база, обеспечивающая реализацию направления </w:t>
            </w:r>
          </w:p>
          <w:p w:rsidR="008F6868" w:rsidRDefault="008F6868" w:rsidP="008F6868">
            <w:pPr>
              <w:ind w:left="780"/>
              <w:jc w:val="both"/>
              <w:rPr>
                <w:b/>
                <w:sz w:val="28"/>
                <w:szCs w:val="28"/>
              </w:rPr>
            </w:pPr>
          </w:p>
          <w:p w:rsidR="008F6868" w:rsidRDefault="008F6868" w:rsidP="008F6868">
            <w:pPr>
              <w:ind w:left="780"/>
              <w:jc w:val="both"/>
              <w:rPr>
                <w:b/>
                <w:sz w:val="28"/>
                <w:szCs w:val="28"/>
              </w:rPr>
            </w:pPr>
            <w:r>
              <w:rPr>
                <w:b/>
                <w:sz w:val="28"/>
                <w:szCs w:val="28"/>
              </w:rPr>
              <w:t>Нормативные правовые акты муниципального образования:</w:t>
            </w:r>
          </w:p>
          <w:p w:rsidR="008F6868" w:rsidRDefault="008F6868" w:rsidP="008F6868">
            <w:pPr>
              <w:ind w:firstLine="680"/>
              <w:jc w:val="both"/>
              <w:rPr>
                <w:sz w:val="28"/>
                <w:szCs w:val="28"/>
              </w:rPr>
            </w:pPr>
            <w:r>
              <w:rPr>
                <w:sz w:val="28"/>
                <w:szCs w:val="28"/>
              </w:rPr>
              <w:t>Постановление главы администрации Кромского района от 12 марта 2014 года №164 «О конкурсном отборе лучших педагогических работников муниципальных образовательных организаций Кромского района Орловской области»;</w:t>
            </w:r>
          </w:p>
          <w:p w:rsidR="008F6868" w:rsidRDefault="00CA1133" w:rsidP="008F6868">
            <w:pPr>
              <w:ind w:firstLine="680"/>
              <w:jc w:val="both"/>
              <w:rPr>
                <w:color w:val="000000"/>
                <w:sz w:val="28"/>
                <w:szCs w:val="28"/>
              </w:rPr>
            </w:pPr>
            <w:r>
              <w:rPr>
                <w:sz w:val="28"/>
                <w:szCs w:val="28"/>
              </w:rPr>
              <w:t>п</w:t>
            </w:r>
            <w:r w:rsidR="008F6868">
              <w:rPr>
                <w:sz w:val="28"/>
                <w:szCs w:val="28"/>
              </w:rPr>
              <w:t>остановление главы администрации Кромского района от 23 июня 2014 года №440 «О присуждении грантов педагогическим работникам»;</w:t>
            </w:r>
            <w:r w:rsidR="008F6868">
              <w:rPr>
                <w:color w:val="000000"/>
                <w:sz w:val="28"/>
                <w:szCs w:val="28"/>
              </w:rPr>
              <w:t xml:space="preserve"> </w:t>
            </w:r>
          </w:p>
          <w:p w:rsidR="008F6868" w:rsidRDefault="008F6868" w:rsidP="008F6868">
            <w:pPr>
              <w:ind w:firstLine="680"/>
              <w:jc w:val="both"/>
              <w:rPr>
                <w:sz w:val="28"/>
                <w:szCs w:val="28"/>
              </w:rPr>
            </w:pPr>
            <w:r>
              <w:rPr>
                <w:sz w:val="28"/>
                <w:szCs w:val="28"/>
              </w:rPr>
              <w:t>приказ отдела образования администрации Кромского района от 15 января 2014 года № 4 «О подготовке и проведении районных конкурсов «Учитель года» и «Воспитатель года» в 2014 году»;</w:t>
            </w:r>
          </w:p>
          <w:p w:rsidR="008F6868" w:rsidRDefault="008F6868" w:rsidP="008F6868">
            <w:pPr>
              <w:ind w:firstLine="680"/>
              <w:jc w:val="both"/>
              <w:rPr>
                <w:color w:val="000000"/>
                <w:sz w:val="28"/>
                <w:szCs w:val="28"/>
              </w:rPr>
            </w:pPr>
            <w:r>
              <w:rPr>
                <w:color w:val="000000"/>
                <w:sz w:val="28"/>
                <w:szCs w:val="28"/>
              </w:rPr>
              <w:t>приказ отдела образования администрации Кромского района от 21 января 2014г. № 9 «О проведении предварительного комплектования педагогическими кадрами муниципальных бюджетных учреждений образования Кромского района на 2014-2015 учебный год»;</w:t>
            </w:r>
          </w:p>
          <w:p w:rsidR="008F6868" w:rsidRDefault="008F6868" w:rsidP="008F6868">
            <w:pPr>
              <w:ind w:firstLine="680"/>
              <w:jc w:val="both"/>
              <w:rPr>
                <w:color w:val="000000"/>
                <w:sz w:val="28"/>
                <w:szCs w:val="28"/>
              </w:rPr>
            </w:pPr>
            <w:r>
              <w:rPr>
                <w:color w:val="000000"/>
                <w:sz w:val="28"/>
                <w:szCs w:val="28"/>
              </w:rPr>
              <w:t>приказ отдела образования администрации Кромского района от 23 января 2014г. № 13 «О составе оргкомитета ежегодного районного конкурса «Самый перспективный молодой специалист года»;</w:t>
            </w:r>
          </w:p>
          <w:p w:rsidR="008F6868" w:rsidRDefault="008F6868" w:rsidP="008F6868">
            <w:pPr>
              <w:ind w:firstLine="680"/>
              <w:jc w:val="both"/>
              <w:rPr>
                <w:sz w:val="28"/>
                <w:szCs w:val="28"/>
              </w:rPr>
            </w:pPr>
            <w:r>
              <w:rPr>
                <w:sz w:val="28"/>
                <w:szCs w:val="28"/>
              </w:rPr>
              <w:t>приказ отдела образования администрации Кромского района от 14 февраля 2014 года № 38 «О награждении участников районного конкурса «Учитель года – 2014»;</w:t>
            </w:r>
          </w:p>
          <w:p w:rsidR="008F6868" w:rsidRDefault="008F6868" w:rsidP="008F6868">
            <w:pPr>
              <w:ind w:firstLine="680"/>
              <w:jc w:val="both"/>
              <w:rPr>
                <w:color w:val="000000"/>
                <w:sz w:val="28"/>
                <w:szCs w:val="28"/>
              </w:rPr>
            </w:pPr>
            <w:r>
              <w:rPr>
                <w:color w:val="000000"/>
                <w:sz w:val="28"/>
                <w:szCs w:val="28"/>
              </w:rPr>
              <w:t>приказ отдела образования администрации Кромского района от 7 мая 2014 года № 115 «Об утверждении состава конкурсной комиссии по реализации конкурсных отборов лучших педагогических работников муниципальных образовательных организаций»;</w:t>
            </w:r>
          </w:p>
          <w:p w:rsidR="008F6868" w:rsidRDefault="008F6868" w:rsidP="008F6868">
            <w:pPr>
              <w:ind w:firstLine="680"/>
              <w:jc w:val="both"/>
              <w:rPr>
                <w:color w:val="000000"/>
                <w:sz w:val="28"/>
                <w:szCs w:val="28"/>
              </w:rPr>
            </w:pPr>
            <w:r>
              <w:rPr>
                <w:color w:val="000000"/>
                <w:sz w:val="28"/>
                <w:szCs w:val="28"/>
              </w:rPr>
              <w:t>приказ отдела образования администрации Кромского района от 05 декабря 2014г. №224 «О проведении тематической проверки» - о состоянии работы образовательных организаций района по кадровому обеспечению образовательного процесса и уровню заработной платы педагогических работников;</w:t>
            </w:r>
          </w:p>
          <w:p w:rsidR="008F6868" w:rsidRDefault="008F6868" w:rsidP="008F6868">
            <w:pPr>
              <w:ind w:firstLine="680"/>
              <w:jc w:val="both"/>
              <w:rPr>
                <w:color w:val="000000"/>
                <w:sz w:val="28"/>
                <w:szCs w:val="28"/>
              </w:rPr>
            </w:pPr>
            <w:r>
              <w:rPr>
                <w:color w:val="000000"/>
                <w:sz w:val="28"/>
                <w:szCs w:val="28"/>
              </w:rPr>
              <w:t>приказ отдела образования администрации Кромского района от 05 декабря 2014г. №225 «Об организации воинского учета и бронирования граждан, пребывающих в запасе, в 2015 году»</w:t>
            </w:r>
          </w:p>
          <w:p w:rsidR="008F6868" w:rsidRDefault="008F6868" w:rsidP="008F6868">
            <w:pPr>
              <w:ind w:firstLine="680"/>
              <w:jc w:val="both"/>
              <w:rPr>
                <w:sz w:val="28"/>
                <w:szCs w:val="28"/>
              </w:rPr>
            </w:pPr>
            <w:r>
              <w:rPr>
                <w:sz w:val="28"/>
                <w:szCs w:val="28"/>
              </w:rPr>
              <w:t>приказ отдела образования администрации Кромского района от 5 ноября 2013 года №  160 «О работе региональных экспериментальных площадок в системе образования района в 2013-2014 учебном году».</w:t>
            </w:r>
          </w:p>
          <w:p w:rsidR="008F6868" w:rsidRDefault="008F6868" w:rsidP="008F6868">
            <w:pPr>
              <w:ind w:right="-57" w:firstLine="478"/>
              <w:jc w:val="center"/>
              <w:rPr>
                <w:b/>
                <w:sz w:val="28"/>
                <w:szCs w:val="28"/>
              </w:rPr>
            </w:pPr>
            <w:r>
              <w:rPr>
                <w:b/>
                <w:sz w:val="28"/>
                <w:szCs w:val="28"/>
              </w:rPr>
              <w:lastRenderedPageBreak/>
              <w:t>3. Финансовое  обеспечение реализации  направления</w:t>
            </w:r>
          </w:p>
          <w:p w:rsidR="008F6868" w:rsidRDefault="008F6868" w:rsidP="008F6868">
            <w:pPr>
              <w:ind w:right="-57" w:firstLine="478"/>
              <w:jc w:val="both"/>
              <w:rPr>
                <w:b/>
                <w:color w:val="FF0000"/>
                <w:sz w:val="28"/>
                <w:szCs w:val="28"/>
              </w:rPr>
            </w:pPr>
          </w:p>
          <w:p w:rsidR="008F6868" w:rsidRDefault="008F6868" w:rsidP="008F6868">
            <w:pPr>
              <w:ind w:firstLine="680"/>
              <w:jc w:val="both"/>
              <w:rPr>
                <w:sz w:val="28"/>
                <w:szCs w:val="28"/>
              </w:rPr>
            </w:pPr>
            <w:r>
              <w:rPr>
                <w:sz w:val="28"/>
                <w:szCs w:val="28"/>
              </w:rPr>
              <w:t>Из средств муниципального бюджета на поощрение лучшим педагогическим работникам района выделено 60 тыс. рублей.</w:t>
            </w:r>
            <w:r>
              <w:rPr>
                <w:color w:val="FF0000"/>
                <w:sz w:val="28"/>
                <w:szCs w:val="28"/>
              </w:rPr>
              <w:t xml:space="preserve"> </w:t>
            </w:r>
            <w:r>
              <w:rPr>
                <w:sz w:val="28"/>
                <w:szCs w:val="28"/>
              </w:rPr>
              <w:t>В рамках долгосрочной районной целевой программы "Образование в Кромском районе на 2011 - 2015 годы" из бюджета Кромского района победителям  муниципального этапа Всероссийского конкурса «Учитель года» и «Воспитатель года» выплачено денежное поощрение в сумме 10 тыс. рублей,</w:t>
            </w:r>
            <w:r>
              <w:rPr>
                <w:color w:val="FF0000"/>
                <w:sz w:val="28"/>
                <w:szCs w:val="28"/>
              </w:rPr>
              <w:t xml:space="preserve"> </w:t>
            </w:r>
            <w:r>
              <w:rPr>
                <w:sz w:val="28"/>
                <w:szCs w:val="28"/>
              </w:rPr>
              <w:t>на организацию и проведение конкурса выделено 3,5 тыс. рублей;</w:t>
            </w:r>
          </w:p>
          <w:p w:rsidR="008F6868" w:rsidRDefault="008F6868" w:rsidP="008F6868">
            <w:pPr>
              <w:ind w:firstLine="680"/>
              <w:jc w:val="both"/>
              <w:rPr>
                <w:sz w:val="28"/>
                <w:szCs w:val="28"/>
              </w:rPr>
            </w:pPr>
            <w:r>
              <w:rPr>
                <w:sz w:val="28"/>
                <w:szCs w:val="28"/>
              </w:rPr>
              <w:t>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из федерального бюджета было выделено 2 755,7 тыс. рублей - освоено 2 755,7 тыс. рублей.</w:t>
            </w:r>
          </w:p>
          <w:p w:rsidR="008F6868" w:rsidRDefault="008F6868" w:rsidP="008F6868">
            <w:pPr>
              <w:ind w:firstLine="680"/>
              <w:jc w:val="both"/>
              <w:rPr>
                <w:sz w:val="28"/>
                <w:szCs w:val="28"/>
              </w:rPr>
            </w:pPr>
            <w:proofErr w:type="gramStart"/>
            <w:r>
              <w:rPr>
                <w:sz w:val="28"/>
                <w:szCs w:val="28"/>
              </w:rPr>
              <w:t xml:space="preserve">В соответствии с постановлением Правительства Орловской области от 12 августа 2011 года № 267 «Об утверждении Примерного положения </w:t>
            </w:r>
            <w:r>
              <w:rPr>
                <w:sz w:val="28"/>
                <w:szCs w:val="28"/>
              </w:rPr>
              <w:br/>
              <w:t xml:space="preserve">об оплате труда работников государственных образовательных учреждений Орловской области» и постановлением администрации Кромского района от 14 декабря 2011 года № 933 «Об утверждении Положения </w:t>
            </w:r>
            <w:r>
              <w:rPr>
                <w:sz w:val="28"/>
                <w:szCs w:val="28"/>
              </w:rPr>
              <w:br/>
              <w:t>об оплате труда работников муниципальных бюджетных образовательных учреждений Кромского района Орловской области» молодым специалистам, окончившим высшие, средние профессиональные учебные заведения</w:t>
            </w:r>
            <w:proofErr w:type="gramEnd"/>
            <w:r>
              <w:rPr>
                <w:sz w:val="28"/>
                <w:szCs w:val="28"/>
              </w:rPr>
              <w:t xml:space="preserve"> и </w:t>
            </w:r>
            <w:proofErr w:type="gramStart"/>
            <w:r>
              <w:rPr>
                <w:sz w:val="28"/>
                <w:szCs w:val="28"/>
              </w:rPr>
              <w:t>работающим</w:t>
            </w:r>
            <w:proofErr w:type="gramEnd"/>
            <w:r>
              <w:rPr>
                <w:sz w:val="28"/>
                <w:szCs w:val="28"/>
              </w:rPr>
              <w:t xml:space="preserve"> в образовательных учреждениях, базовая ставка (должностной оклад) заработной платы повышается на 20 процентов в течение трёх лет с момента трудоустройства. Денежные средства на данные цели выплачиваются из общего объема субвенции на реализацию прав граждан на получение общедоступного и бесплатного общего образования.</w:t>
            </w:r>
          </w:p>
          <w:p w:rsidR="008F6868" w:rsidRDefault="008F6868" w:rsidP="008F6868">
            <w:pPr>
              <w:ind w:firstLine="680"/>
              <w:jc w:val="both"/>
              <w:rPr>
                <w:sz w:val="28"/>
                <w:szCs w:val="28"/>
              </w:rPr>
            </w:pPr>
            <w:r>
              <w:rPr>
                <w:sz w:val="28"/>
                <w:szCs w:val="28"/>
              </w:rPr>
              <w:t xml:space="preserve">С 2014 года в результате </w:t>
            </w:r>
            <w:proofErr w:type="gramStart"/>
            <w:r>
              <w:rPr>
                <w:sz w:val="28"/>
                <w:szCs w:val="28"/>
              </w:rPr>
              <w:t>изменения базовой единицы оплаты труда воспитателей</w:t>
            </w:r>
            <w:proofErr w:type="gramEnd"/>
            <w:r>
              <w:rPr>
                <w:sz w:val="28"/>
                <w:szCs w:val="28"/>
              </w:rPr>
              <w:t xml:space="preserve"> с 4 650,0 руб.  до 5 450,0 руб. рублей произошло повышение средней заработной платы воспитателей дошкольных учреждений.  </w:t>
            </w:r>
          </w:p>
          <w:p w:rsidR="008F6868" w:rsidRDefault="008F6868" w:rsidP="008F6868">
            <w:pPr>
              <w:ind w:firstLine="680"/>
              <w:jc w:val="both"/>
              <w:rPr>
                <w:sz w:val="28"/>
                <w:szCs w:val="28"/>
              </w:rPr>
            </w:pPr>
            <w:r>
              <w:rPr>
                <w:sz w:val="28"/>
                <w:szCs w:val="28"/>
              </w:rPr>
              <w:t>Из бюджета муниципального образования на направление «Совершенствование учительского корпуса» выделено 2 815,7 тыс. рублей.</w:t>
            </w:r>
          </w:p>
          <w:p w:rsidR="008F6868" w:rsidRDefault="008F6868" w:rsidP="008F6868">
            <w:pPr>
              <w:ind w:firstLine="680"/>
              <w:jc w:val="both"/>
              <w:rPr>
                <w:b/>
                <w:sz w:val="28"/>
                <w:szCs w:val="28"/>
              </w:rPr>
            </w:pPr>
          </w:p>
          <w:p w:rsidR="008F6868" w:rsidRDefault="008F6868" w:rsidP="008F6868">
            <w:pPr>
              <w:ind w:firstLine="680"/>
              <w:jc w:val="both"/>
              <w:rPr>
                <w:b/>
                <w:sz w:val="28"/>
                <w:szCs w:val="28"/>
              </w:rPr>
            </w:pPr>
            <w:r>
              <w:rPr>
                <w:b/>
                <w:sz w:val="28"/>
                <w:szCs w:val="28"/>
              </w:rPr>
              <w:t xml:space="preserve">4. Информация о выполнении плана / программы муниципального образования по реализации национальной образовательной инициативы «Наша новая школа» в  2014 году </w:t>
            </w:r>
          </w:p>
          <w:p w:rsidR="008F6868" w:rsidRDefault="008F6868" w:rsidP="008F6868">
            <w:pPr>
              <w:ind w:firstLine="680"/>
              <w:jc w:val="both"/>
              <w:rPr>
                <w:b/>
                <w:color w:val="FF0000"/>
                <w:sz w:val="28"/>
                <w:szCs w:val="28"/>
              </w:rPr>
            </w:pPr>
          </w:p>
          <w:p w:rsidR="008F6868" w:rsidRDefault="008F6868" w:rsidP="008F6868">
            <w:pPr>
              <w:ind w:firstLine="680"/>
              <w:jc w:val="both"/>
              <w:rPr>
                <w:sz w:val="28"/>
                <w:szCs w:val="28"/>
              </w:rPr>
            </w:pPr>
            <w:r>
              <w:rPr>
                <w:sz w:val="28"/>
                <w:szCs w:val="28"/>
              </w:rPr>
              <w:t>Повышение профессиональной компетентности работников образования в Кромском районе реализуется в следующих направлениях деятельности:</w:t>
            </w:r>
          </w:p>
          <w:p w:rsidR="008F6868" w:rsidRDefault="008F6868" w:rsidP="008F6868">
            <w:pPr>
              <w:ind w:firstLine="680"/>
              <w:jc w:val="both"/>
              <w:rPr>
                <w:sz w:val="28"/>
                <w:szCs w:val="28"/>
              </w:rPr>
            </w:pPr>
            <w:r>
              <w:rPr>
                <w:iCs/>
                <w:sz w:val="28"/>
                <w:szCs w:val="28"/>
              </w:rPr>
              <w:t>реализация системы аттестации учителей;</w:t>
            </w:r>
          </w:p>
          <w:p w:rsidR="008F6868" w:rsidRDefault="008F6868" w:rsidP="008F6868">
            <w:pPr>
              <w:ind w:firstLine="680"/>
              <w:jc w:val="both"/>
              <w:rPr>
                <w:sz w:val="28"/>
                <w:szCs w:val="28"/>
              </w:rPr>
            </w:pPr>
            <w:r>
              <w:rPr>
                <w:iCs/>
                <w:sz w:val="28"/>
                <w:szCs w:val="28"/>
              </w:rPr>
              <w:t>реализация новой системы повышения квалификации педагогических кадров;</w:t>
            </w:r>
          </w:p>
          <w:p w:rsidR="008F6868" w:rsidRDefault="008F6868" w:rsidP="008F6868">
            <w:pPr>
              <w:ind w:firstLine="680"/>
              <w:jc w:val="both"/>
              <w:rPr>
                <w:iCs/>
                <w:sz w:val="28"/>
                <w:szCs w:val="28"/>
              </w:rPr>
            </w:pPr>
            <w:r>
              <w:rPr>
                <w:iCs/>
                <w:sz w:val="28"/>
                <w:szCs w:val="28"/>
              </w:rPr>
              <w:t>развитие конкурсного движения;</w:t>
            </w:r>
          </w:p>
          <w:p w:rsidR="008F6868" w:rsidRDefault="008F6868" w:rsidP="008F6868">
            <w:pPr>
              <w:ind w:firstLine="680"/>
              <w:jc w:val="both"/>
              <w:rPr>
                <w:sz w:val="28"/>
                <w:szCs w:val="28"/>
              </w:rPr>
            </w:pPr>
            <w:r>
              <w:rPr>
                <w:iCs/>
                <w:sz w:val="28"/>
                <w:szCs w:val="28"/>
              </w:rPr>
              <w:t>активизация авторства в педагогической среде;</w:t>
            </w:r>
          </w:p>
          <w:p w:rsidR="008F6868" w:rsidRDefault="008F6868" w:rsidP="008F6868">
            <w:pPr>
              <w:ind w:firstLine="680"/>
              <w:jc w:val="both"/>
              <w:rPr>
                <w:sz w:val="28"/>
                <w:szCs w:val="28"/>
              </w:rPr>
            </w:pPr>
            <w:r>
              <w:rPr>
                <w:sz w:val="28"/>
                <w:szCs w:val="28"/>
              </w:rPr>
              <w:t xml:space="preserve">внедрение системы моральных и материальных стимулов поддержки </w:t>
            </w:r>
            <w:r>
              <w:rPr>
                <w:sz w:val="28"/>
                <w:szCs w:val="28"/>
              </w:rPr>
              <w:lastRenderedPageBreak/>
              <w:t xml:space="preserve">учительства. </w:t>
            </w:r>
          </w:p>
          <w:p w:rsidR="008F6868" w:rsidRDefault="008F6868" w:rsidP="008F6868">
            <w:pPr>
              <w:ind w:firstLine="680"/>
              <w:jc w:val="both"/>
              <w:rPr>
                <w:sz w:val="28"/>
                <w:szCs w:val="28"/>
              </w:rPr>
            </w:pPr>
            <w:r>
              <w:rPr>
                <w:sz w:val="28"/>
                <w:szCs w:val="28"/>
              </w:rPr>
              <w:t xml:space="preserve">По итогам аттестации 2014года первую и высшую квалификационные категории получили  124  </w:t>
            </w:r>
            <w:proofErr w:type="gramStart"/>
            <w:r>
              <w:rPr>
                <w:sz w:val="28"/>
                <w:szCs w:val="28"/>
              </w:rPr>
              <w:t>педагогических</w:t>
            </w:r>
            <w:proofErr w:type="gramEnd"/>
            <w:r>
              <w:rPr>
                <w:sz w:val="28"/>
                <w:szCs w:val="28"/>
              </w:rPr>
              <w:t xml:space="preserve"> работника. </w:t>
            </w:r>
          </w:p>
          <w:p w:rsidR="00994E1B" w:rsidRDefault="008F6868" w:rsidP="008F6868">
            <w:pPr>
              <w:ind w:firstLine="680"/>
              <w:jc w:val="both"/>
              <w:rPr>
                <w:sz w:val="28"/>
                <w:szCs w:val="28"/>
              </w:rPr>
            </w:pPr>
            <w:r>
              <w:rPr>
                <w:sz w:val="28"/>
                <w:szCs w:val="28"/>
              </w:rPr>
              <w:t xml:space="preserve">Педагогам предоставляется возможность использовать накопительную </w:t>
            </w:r>
          </w:p>
          <w:p w:rsidR="008F6868" w:rsidRDefault="008F6868" w:rsidP="00994E1B">
            <w:pPr>
              <w:jc w:val="both"/>
              <w:rPr>
                <w:sz w:val="28"/>
                <w:szCs w:val="28"/>
              </w:rPr>
            </w:pPr>
            <w:r>
              <w:rPr>
                <w:sz w:val="28"/>
                <w:szCs w:val="28"/>
              </w:rPr>
              <w:t>систему повышения квалификации и дистанционное обучение.</w:t>
            </w:r>
          </w:p>
          <w:p w:rsidR="008F6868" w:rsidRDefault="008F6868" w:rsidP="008F6868">
            <w:pPr>
              <w:ind w:firstLine="680"/>
              <w:jc w:val="both"/>
              <w:rPr>
                <w:sz w:val="28"/>
                <w:szCs w:val="28"/>
              </w:rPr>
            </w:pPr>
            <w:r>
              <w:rPr>
                <w:sz w:val="28"/>
                <w:szCs w:val="28"/>
              </w:rPr>
              <w:t>В плане индивидуализации образования среди педагогов распространение получают программы, выстроенные по модульному принципу.</w:t>
            </w:r>
          </w:p>
          <w:p w:rsidR="008F6868" w:rsidRDefault="008F6868" w:rsidP="008F6868">
            <w:pPr>
              <w:ind w:firstLine="680"/>
              <w:jc w:val="both"/>
              <w:rPr>
                <w:sz w:val="28"/>
                <w:szCs w:val="28"/>
              </w:rPr>
            </w:pPr>
            <w:r>
              <w:rPr>
                <w:sz w:val="28"/>
                <w:szCs w:val="28"/>
              </w:rPr>
              <w:t xml:space="preserve">Наряду с традиционной системой повышения квалификации педагогических и руководящих кадров применяется накопительная   система повышения квалификации (далее  - НСПК). По НСПК продолжают обучение 6 человек. </w:t>
            </w:r>
          </w:p>
          <w:p w:rsidR="008F6868" w:rsidRDefault="008F6868" w:rsidP="008F6868">
            <w:pPr>
              <w:ind w:firstLine="680"/>
              <w:jc w:val="both"/>
              <w:rPr>
                <w:sz w:val="28"/>
                <w:szCs w:val="28"/>
              </w:rPr>
            </w:pPr>
            <w:r>
              <w:rPr>
                <w:sz w:val="28"/>
                <w:szCs w:val="28"/>
              </w:rPr>
              <w:t xml:space="preserve">В 2014 году прошли курсы повышения квалификации 146 человек и получили документ о прохождении курсов. </w:t>
            </w:r>
          </w:p>
          <w:p w:rsidR="008F6868" w:rsidRDefault="008F6868" w:rsidP="008F6868">
            <w:pPr>
              <w:ind w:firstLine="680"/>
              <w:jc w:val="both"/>
              <w:rPr>
                <w:sz w:val="28"/>
                <w:szCs w:val="28"/>
              </w:rPr>
            </w:pPr>
            <w:r>
              <w:rPr>
                <w:sz w:val="28"/>
                <w:szCs w:val="28"/>
              </w:rPr>
              <w:t>В школы района прибыл 1 молодой специалист.</w:t>
            </w:r>
          </w:p>
          <w:p w:rsidR="008F6868" w:rsidRDefault="008F6868" w:rsidP="008F6868">
            <w:pPr>
              <w:pStyle w:val="aa"/>
              <w:spacing w:after="0" w:line="240" w:lineRule="auto"/>
              <w:ind w:firstLine="680"/>
              <w:jc w:val="both"/>
              <w:rPr>
                <w:rFonts w:ascii="Times New Roman" w:hAnsi="Times New Roman"/>
                <w:sz w:val="28"/>
                <w:szCs w:val="28"/>
              </w:rPr>
            </w:pPr>
            <w:r>
              <w:rPr>
                <w:rFonts w:ascii="Times New Roman" w:hAnsi="Times New Roman"/>
                <w:sz w:val="28"/>
                <w:szCs w:val="28"/>
              </w:rPr>
              <w:t xml:space="preserve">Стабильное финансирование конкурсов педагогического мастерства из районного бюджета позволяет проводить награждение и поощрение всех учителей – участников конкурсов, его лауреатов и победителей, а также победителей гранта Главы района.  </w:t>
            </w:r>
          </w:p>
          <w:p w:rsidR="008F6868" w:rsidRDefault="008F6868" w:rsidP="008F6868">
            <w:pPr>
              <w:ind w:firstLine="680"/>
              <w:jc w:val="both"/>
              <w:rPr>
                <w:sz w:val="28"/>
                <w:szCs w:val="28"/>
              </w:rPr>
            </w:pPr>
            <w:r>
              <w:rPr>
                <w:sz w:val="28"/>
                <w:szCs w:val="28"/>
              </w:rPr>
              <w:t xml:space="preserve">Выросшие из ряда федеральных инициатив конкурсы педагогов: «Учитель года», «Сердце отдаю детям», «Самый классный </w:t>
            </w:r>
            <w:proofErr w:type="spellStart"/>
            <w:proofErr w:type="gramStart"/>
            <w:r>
              <w:rPr>
                <w:sz w:val="28"/>
                <w:szCs w:val="28"/>
              </w:rPr>
              <w:t>классный</w:t>
            </w:r>
            <w:proofErr w:type="spellEnd"/>
            <w:proofErr w:type="gramEnd"/>
            <w:r>
              <w:rPr>
                <w:sz w:val="28"/>
                <w:szCs w:val="28"/>
              </w:rPr>
              <w:t xml:space="preserve">», «Воспитатель года»  и др. – стали в районе традиционными. </w:t>
            </w:r>
          </w:p>
          <w:p w:rsidR="008F6868" w:rsidRDefault="008F6868" w:rsidP="008F6868">
            <w:pPr>
              <w:ind w:firstLine="540"/>
              <w:jc w:val="both"/>
              <w:rPr>
                <w:sz w:val="28"/>
                <w:szCs w:val="28"/>
              </w:rPr>
            </w:pPr>
            <w:r>
              <w:rPr>
                <w:sz w:val="28"/>
                <w:szCs w:val="28"/>
              </w:rPr>
              <w:t>Победителем премии Губернатора Орловской области в 2014 году стали:</w:t>
            </w:r>
            <w:r>
              <w:rPr>
                <w:color w:val="FF0000"/>
                <w:sz w:val="28"/>
                <w:szCs w:val="28"/>
              </w:rPr>
              <w:t xml:space="preserve"> </w:t>
            </w:r>
            <w:proofErr w:type="spellStart"/>
            <w:r>
              <w:rPr>
                <w:sz w:val="28"/>
                <w:szCs w:val="28"/>
              </w:rPr>
              <w:t>Цуканова</w:t>
            </w:r>
            <w:proofErr w:type="spellEnd"/>
            <w:r>
              <w:rPr>
                <w:sz w:val="28"/>
                <w:szCs w:val="28"/>
              </w:rPr>
              <w:t xml:space="preserve"> Марина Владимировна, учитель истории и обществознания муниципального бюджетного общеобразовательного учреждения Кромского района Орловской области «Черкасская средняя общеобразовательная школа», Гололобова Галина Вячеславовна, учитель русского языка и литературы</w:t>
            </w:r>
            <w:r>
              <w:rPr>
                <w:color w:val="FF0000"/>
                <w:sz w:val="28"/>
                <w:szCs w:val="28"/>
              </w:rPr>
              <w:t xml:space="preserve"> </w:t>
            </w:r>
            <w:r>
              <w:rPr>
                <w:sz w:val="28"/>
                <w:szCs w:val="28"/>
              </w:rPr>
              <w:t>муниципального бюджетного общеобразовательного учреждения Кромского района Орловской области «Кромская средняя общеобразовательная школа» и Позднякова Ольга Леонидовна, педагог психолог МБОУ «Кромская начальная общеобразовательная школа».</w:t>
            </w:r>
          </w:p>
          <w:p w:rsidR="008F6868" w:rsidRDefault="008F6868" w:rsidP="008F6868">
            <w:pPr>
              <w:tabs>
                <w:tab w:val="left" w:pos="1470"/>
              </w:tabs>
              <w:ind w:firstLine="540"/>
              <w:jc w:val="both"/>
              <w:rPr>
                <w:sz w:val="28"/>
                <w:szCs w:val="28"/>
              </w:rPr>
            </w:pPr>
            <w:r>
              <w:rPr>
                <w:sz w:val="28"/>
                <w:szCs w:val="28"/>
              </w:rPr>
              <w:t>Доброй традицией стало проведение районного конкурса «Учитель года».</w:t>
            </w:r>
            <w:r>
              <w:rPr>
                <w:color w:val="FF0000"/>
                <w:sz w:val="28"/>
                <w:szCs w:val="28"/>
              </w:rPr>
              <w:t xml:space="preserve">  </w:t>
            </w:r>
            <w:r>
              <w:rPr>
                <w:sz w:val="28"/>
                <w:szCs w:val="28"/>
              </w:rPr>
              <w:t xml:space="preserve">В 2014 году победителем конкурса «Учитель года» стала </w:t>
            </w:r>
            <w:proofErr w:type="spellStart"/>
            <w:r>
              <w:rPr>
                <w:sz w:val="28"/>
                <w:szCs w:val="28"/>
              </w:rPr>
              <w:t>Мерцалова</w:t>
            </w:r>
            <w:proofErr w:type="spellEnd"/>
            <w:r>
              <w:rPr>
                <w:sz w:val="28"/>
                <w:szCs w:val="28"/>
              </w:rPr>
              <w:t xml:space="preserve"> Елена Андреевна, учитель </w:t>
            </w:r>
            <w:proofErr w:type="gramStart"/>
            <w:r>
              <w:rPr>
                <w:sz w:val="28"/>
                <w:szCs w:val="28"/>
              </w:rPr>
              <w:t>ИЗО</w:t>
            </w:r>
            <w:proofErr w:type="gramEnd"/>
            <w:r>
              <w:rPr>
                <w:sz w:val="28"/>
                <w:szCs w:val="28"/>
              </w:rPr>
              <w:t>, черчения, искусства МБОУ «Черкасская средняя общеобразовательная школа».</w:t>
            </w:r>
            <w:r>
              <w:rPr>
                <w:color w:val="FF0000"/>
                <w:sz w:val="28"/>
                <w:szCs w:val="28"/>
              </w:rPr>
              <w:t xml:space="preserve"> </w:t>
            </w:r>
            <w:r>
              <w:rPr>
                <w:sz w:val="28"/>
                <w:szCs w:val="28"/>
              </w:rPr>
              <w:t xml:space="preserve">Второе и треть место заняли соответственно Головкова Ольга Николаевна, учитель русского языка и литературы МБОУ «Кривчиковская средняя общеобразовательная школа» и </w:t>
            </w:r>
            <w:proofErr w:type="spellStart"/>
            <w:r>
              <w:rPr>
                <w:sz w:val="28"/>
                <w:szCs w:val="28"/>
              </w:rPr>
              <w:t>Лебедянцева</w:t>
            </w:r>
            <w:proofErr w:type="spellEnd"/>
            <w:r>
              <w:rPr>
                <w:sz w:val="28"/>
                <w:szCs w:val="28"/>
              </w:rPr>
              <w:t xml:space="preserve"> Татьяна Викторовна учитель начальных классов МБОУ «Нижне-Федотовская основная общеобразовательная школа». </w:t>
            </w:r>
          </w:p>
          <w:p w:rsidR="008F6868" w:rsidRDefault="008F6868" w:rsidP="008F6868">
            <w:pPr>
              <w:ind w:firstLine="540"/>
              <w:jc w:val="both"/>
              <w:rPr>
                <w:sz w:val="28"/>
                <w:szCs w:val="28"/>
              </w:rPr>
            </w:pPr>
            <w:r>
              <w:rPr>
                <w:sz w:val="28"/>
                <w:szCs w:val="28"/>
              </w:rPr>
              <w:t xml:space="preserve">Активное участие в областных конкурсах принимают учителя </w:t>
            </w:r>
            <w:proofErr w:type="spellStart"/>
            <w:r>
              <w:rPr>
                <w:sz w:val="28"/>
                <w:szCs w:val="28"/>
              </w:rPr>
              <w:t>Кривчиковской</w:t>
            </w:r>
            <w:proofErr w:type="spellEnd"/>
            <w:r>
              <w:rPr>
                <w:sz w:val="28"/>
                <w:szCs w:val="28"/>
              </w:rPr>
              <w:t xml:space="preserve"> средней школы:</w:t>
            </w:r>
            <w:r>
              <w:rPr>
                <w:color w:val="FF0000"/>
                <w:sz w:val="28"/>
                <w:szCs w:val="28"/>
              </w:rPr>
              <w:t xml:space="preserve"> </w:t>
            </w:r>
            <w:r>
              <w:rPr>
                <w:sz w:val="28"/>
                <w:szCs w:val="28"/>
                <w:shd w:val="clear" w:color="auto" w:fill="FFFFFF"/>
              </w:rPr>
              <w:t>Головкова Ольга Николаевна – учитель русского языка и литературы</w:t>
            </w:r>
            <w:r>
              <w:rPr>
                <w:color w:val="FF0000"/>
                <w:sz w:val="28"/>
                <w:szCs w:val="28"/>
              </w:rPr>
              <w:t xml:space="preserve"> </w:t>
            </w:r>
            <w:r>
              <w:rPr>
                <w:sz w:val="28"/>
                <w:szCs w:val="28"/>
              </w:rPr>
              <w:t>приняла участие в федеральном  конкурсе «</w:t>
            </w:r>
            <w:proofErr w:type="spellStart"/>
            <w:r>
              <w:rPr>
                <w:sz w:val="28"/>
                <w:szCs w:val="28"/>
                <w:shd w:val="clear" w:color="auto" w:fill="FFFFFF"/>
              </w:rPr>
              <w:t>Герценовская</w:t>
            </w:r>
            <w:proofErr w:type="spellEnd"/>
            <w:r>
              <w:rPr>
                <w:sz w:val="28"/>
                <w:szCs w:val="28"/>
                <w:shd w:val="clear" w:color="auto" w:fill="FFFFFF"/>
              </w:rPr>
              <w:t xml:space="preserve"> педагогическая  олимпиада молодых учителей ФГБ ОУ ВПО», в  Российском конкурсе «Культура и образование: вызов времени». Директор </w:t>
            </w:r>
            <w:proofErr w:type="spellStart"/>
            <w:r>
              <w:rPr>
                <w:sz w:val="28"/>
                <w:szCs w:val="28"/>
                <w:shd w:val="clear" w:color="auto" w:fill="FFFFFF"/>
              </w:rPr>
              <w:lastRenderedPageBreak/>
              <w:t>Кривчиковской</w:t>
            </w:r>
            <w:proofErr w:type="spellEnd"/>
            <w:r>
              <w:rPr>
                <w:sz w:val="28"/>
                <w:szCs w:val="28"/>
                <w:shd w:val="clear" w:color="auto" w:fill="FFFFFF"/>
              </w:rPr>
              <w:t xml:space="preserve"> средней школы, </w:t>
            </w:r>
            <w:proofErr w:type="spellStart"/>
            <w:r>
              <w:rPr>
                <w:sz w:val="28"/>
                <w:szCs w:val="28"/>
                <w:shd w:val="clear" w:color="auto" w:fill="FFFFFF"/>
              </w:rPr>
              <w:t>Буглаева</w:t>
            </w:r>
            <w:proofErr w:type="spellEnd"/>
            <w:r>
              <w:rPr>
                <w:sz w:val="28"/>
                <w:szCs w:val="28"/>
                <w:shd w:val="clear" w:color="auto" w:fill="FFFFFF"/>
              </w:rPr>
              <w:t xml:space="preserve"> Наталья Валерьевна, приняла участие в</w:t>
            </w:r>
            <w:r>
              <w:rPr>
                <w:bCs/>
                <w:sz w:val="28"/>
                <w:szCs w:val="28"/>
                <w:shd w:val="clear" w:color="auto" w:fill="FFFFFF"/>
              </w:rPr>
              <w:t xml:space="preserve"> конкурсах: «Международная Академия развития образования», «Лучшие  педагоги – исследователи России -2013», в Международной ярмарке молодежных инициатив  «Орел – 2014» с участием представителей субъектов РФ, </w:t>
            </w:r>
            <w:r>
              <w:rPr>
                <w:sz w:val="28"/>
                <w:szCs w:val="28"/>
              </w:rPr>
              <w:t>участвовала в областном  фестивале конкурса учителей технологии  «Творчество» с показом мастер - класса.</w:t>
            </w:r>
          </w:p>
          <w:p w:rsidR="008F6868" w:rsidRDefault="008F6868" w:rsidP="008F6868">
            <w:pPr>
              <w:ind w:firstLine="540"/>
              <w:jc w:val="both"/>
              <w:rPr>
                <w:sz w:val="28"/>
                <w:szCs w:val="28"/>
              </w:rPr>
            </w:pPr>
            <w:r>
              <w:rPr>
                <w:sz w:val="28"/>
                <w:szCs w:val="28"/>
              </w:rPr>
              <w:t xml:space="preserve">Учитель русского языка и литературы  МБОУ «Кутафинская СОШ» Шишкина Елена Алексеевна стала победителем регионального конкурса «Пока в России Пушкин длится» в номинации «Методическая разработка урока». Елена Алексеевна регулярно обобщает и распространяет опыт своей работы в журнале и в приложении к журналу «Литература в школе», в журнале «Читаем, учимся, играем». </w:t>
            </w:r>
            <w:proofErr w:type="spellStart"/>
            <w:r>
              <w:rPr>
                <w:sz w:val="28"/>
                <w:szCs w:val="28"/>
              </w:rPr>
              <w:t>Нуйчева</w:t>
            </w:r>
            <w:proofErr w:type="spellEnd"/>
            <w:r>
              <w:rPr>
                <w:sz w:val="28"/>
                <w:szCs w:val="28"/>
              </w:rPr>
              <w:t xml:space="preserve"> Татьяна Николаевна, учитель технологии, имеет благодарность за активное участие в работе </w:t>
            </w:r>
            <w:r>
              <w:rPr>
                <w:sz w:val="28"/>
                <w:szCs w:val="28"/>
                <w:lang w:val="en-US"/>
              </w:rPr>
              <w:t>XI</w:t>
            </w:r>
            <w:r>
              <w:rPr>
                <w:sz w:val="28"/>
                <w:szCs w:val="28"/>
              </w:rPr>
              <w:t xml:space="preserve"> регионального фестиваля народного художественного творчества учителей технологии и руководителей кружков прикладного искусства образовательных учреждений Орловской области «Творчество»;</w:t>
            </w:r>
          </w:p>
          <w:p w:rsidR="008F6868" w:rsidRDefault="008F6868" w:rsidP="008F6868">
            <w:pPr>
              <w:ind w:firstLine="540"/>
              <w:jc w:val="both"/>
              <w:rPr>
                <w:sz w:val="28"/>
                <w:szCs w:val="28"/>
              </w:rPr>
            </w:pPr>
            <w:r>
              <w:rPr>
                <w:sz w:val="28"/>
                <w:szCs w:val="28"/>
              </w:rPr>
              <w:t xml:space="preserve">Шишкин Сергей Николаевич – учитель физической культуры, преподаватель-организатор ОБЖ Черкасской средней школы является лауреатом  регионального этапа  </w:t>
            </w:r>
            <w:r>
              <w:rPr>
                <w:sz w:val="28"/>
                <w:szCs w:val="28"/>
                <w:lang w:val="en-US"/>
              </w:rPr>
              <w:t>XI</w:t>
            </w:r>
            <w:r>
              <w:rPr>
                <w:sz w:val="28"/>
                <w:szCs w:val="28"/>
              </w:rPr>
              <w:t xml:space="preserve"> Всероссийского конкурса    «Мастер педагогического труда по учебным и </w:t>
            </w:r>
            <w:proofErr w:type="spellStart"/>
            <w:r>
              <w:rPr>
                <w:sz w:val="28"/>
                <w:szCs w:val="28"/>
              </w:rPr>
              <w:t>внеучебным</w:t>
            </w:r>
            <w:proofErr w:type="spellEnd"/>
            <w:r>
              <w:rPr>
                <w:sz w:val="28"/>
                <w:szCs w:val="28"/>
              </w:rPr>
              <w:t xml:space="preserve"> формам физкультурно-оздоровительной и спортивной работы» в номинации «Специалисты в области физической культуры и спорта общеобразовательных организаций».</w:t>
            </w:r>
          </w:p>
          <w:p w:rsidR="008F6868" w:rsidRDefault="008F6868" w:rsidP="008F6868">
            <w:pPr>
              <w:jc w:val="both"/>
              <w:rPr>
                <w:sz w:val="28"/>
                <w:szCs w:val="28"/>
              </w:rPr>
            </w:pPr>
            <w:r>
              <w:rPr>
                <w:b/>
                <w:i/>
                <w:sz w:val="28"/>
                <w:szCs w:val="28"/>
              </w:rPr>
              <w:t xml:space="preserve">     </w:t>
            </w:r>
            <w:r>
              <w:rPr>
                <w:sz w:val="28"/>
                <w:szCs w:val="28"/>
              </w:rPr>
              <w:t xml:space="preserve">  </w:t>
            </w:r>
            <w:proofErr w:type="spellStart"/>
            <w:r>
              <w:rPr>
                <w:sz w:val="28"/>
                <w:szCs w:val="28"/>
              </w:rPr>
              <w:t>Ченская</w:t>
            </w:r>
            <w:proofErr w:type="spellEnd"/>
            <w:r>
              <w:rPr>
                <w:sz w:val="28"/>
                <w:szCs w:val="28"/>
              </w:rPr>
              <w:t xml:space="preserve"> Галина Ивановна, учитель русского языка и литературы Кромской средней школы стала победителем районного и областного конкурса классных руководителей «Сердце отдаю детям» (1 место), а также победителем областного конкурса «Мой Пушкин» (2 место).</w:t>
            </w:r>
          </w:p>
          <w:p w:rsidR="008F6868" w:rsidRDefault="008F6868" w:rsidP="008F6868">
            <w:pPr>
              <w:tabs>
                <w:tab w:val="left" w:pos="0"/>
              </w:tabs>
              <w:jc w:val="both"/>
              <w:rPr>
                <w:sz w:val="28"/>
                <w:szCs w:val="28"/>
              </w:rPr>
            </w:pPr>
            <w:r>
              <w:rPr>
                <w:sz w:val="28"/>
                <w:szCs w:val="28"/>
              </w:rPr>
              <w:t xml:space="preserve">     </w:t>
            </w:r>
            <w:r>
              <w:rPr>
                <w:b/>
                <w:i/>
                <w:sz w:val="28"/>
                <w:szCs w:val="28"/>
              </w:rPr>
              <w:t xml:space="preserve"> </w:t>
            </w:r>
            <w:r>
              <w:rPr>
                <w:sz w:val="28"/>
                <w:szCs w:val="28"/>
              </w:rPr>
              <w:t xml:space="preserve"> В целях выявления, поддержки молодых  педагогов, обладающих активной жизненной позицией, а также формирования в обществе социальной и гражданской значимости молодого российского учителя, в районе</w:t>
            </w:r>
            <w:r>
              <w:rPr>
                <w:color w:val="FF0000"/>
                <w:sz w:val="28"/>
                <w:szCs w:val="28"/>
              </w:rPr>
              <w:t xml:space="preserve"> </w:t>
            </w:r>
            <w:r>
              <w:rPr>
                <w:sz w:val="28"/>
                <w:szCs w:val="28"/>
              </w:rPr>
              <w:t>прошлом году утверждено Положение о ежегодном районном конкурсе «Самый перспективный молодой специалист года». Победителем в 2014 году стала старший воспитатель детского сада №3 Жильцова Екатерина Александровна.</w:t>
            </w:r>
          </w:p>
          <w:p w:rsidR="008F6868" w:rsidRDefault="008F6868" w:rsidP="008F6868">
            <w:pPr>
              <w:tabs>
                <w:tab w:val="left" w:pos="0"/>
              </w:tabs>
              <w:ind w:firstLine="680"/>
              <w:jc w:val="both"/>
              <w:rPr>
                <w:sz w:val="28"/>
                <w:szCs w:val="28"/>
              </w:rPr>
            </w:pPr>
            <w:r>
              <w:rPr>
                <w:sz w:val="28"/>
                <w:szCs w:val="28"/>
              </w:rPr>
              <w:t>Заслуживает одобрение работа образовательных учреждений, деятельность которых проявилась при активном участии учителей в районном конкурсе на премию Главы администрации лучшим педагогическим работникам района. Из 10 педагогов района, подавшим заявки на премию Главы района 6 лучшим, занимающимся инновационной деятельностью и достигшим успехов в педагогической работе, результаты которой имеют практическое значение, были присуждены гранты в размере 10 000 рублей каждому.</w:t>
            </w:r>
          </w:p>
          <w:p w:rsidR="008F6868" w:rsidRDefault="008F6868" w:rsidP="008F6868">
            <w:pPr>
              <w:tabs>
                <w:tab w:val="left" w:pos="0"/>
              </w:tabs>
              <w:ind w:firstLine="540"/>
              <w:jc w:val="both"/>
              <w:rPr>
                <w:sz w:val="28"/>
                <w:szCs w:val="28"/>
              </w:rPr>
            </w:pPr>
            <w:r>
              <w:rPr>
                <w:sz w:val="28"/>
                <w:szCs w:val="28"/>
              </w:rPr>
              <w:t>Уже который год наши образовательные учреждения являются участниками региональных экспериментальных площадок.</w:t>
            </w:r>
          </w:p>
          <w:p w:rsidR="008F6868" w:rsidRDefault="008F6868" w:rsidP="008F6868">
            <w:pPr>
              <w:shd w:val="clear" w:color="auto" w:fill="FFFFFF"/>
              <w:autoSpaceDE w:val="0"/>
              <w:autoSpaceDN w:val="0"/>
              <w:adjustRightInd w:val="0"/>
              <w:ind w:firstLine="540"/>
              <w:jc w:val="both"/>
              <w:rPr>
                <w:sz w:val="28"/>
                <w:szCs w:val="28"/>
              </w:rPr>
            </w:pPr>
            <w:r>
              <w:rPr>
                <w:sz w:val="28"/>
                <w:szCs w:val="28"/>
              </w:rPr>
              <w:t xml:space="preserve">- «Учебные суды как эффективная форма правового просвещения учащихся в образовательном учреждении» реализуется в муниципальных </w:t>
            </w:r>
            <w:proofErr w:type="gramStart"/>
            <w:r>
              <w:rPr>
                <w:sz w:val="28"/>
                <w:szCs w:val="28"/>
              </w:rPr>
              <w:lastRenderedPageBreak/>
              <w:t>Черкасской</w:t>
            </w:r>
            <w:proofErr w:type="gramEnd"/>
            <w:r>
              <w:rPr>
                <w:sz w:val="28"/>
                <w:szCs w:val="28"/>
              </w:rPr>
              <w:t xml:space="preserve"> и Кромской средних общеобразовательных школах, участники Бельская Ирина Владимировна и Митасова Ольга Валерьевна.</w:t>
            </w:r>
          </w:p>
          <w:p w:rsidR="008F6868" w:rsidRDefault="008F6868" w:rsidP="008F6868">
            <w:pPr>
              <w:shd w:val="clear" w:color="auto" w:fill="FFFFFF"/>
              <w:autoSpaceDE w:val="0"/>
              <w:autoSpaceDN w:val="0"/>
              <w:adjustRightInd w:val="0"/>
              <w:ind w:firstLine="540"/>
              <w:jc w:val="both"/>
              <w:rPr>
                <w:sz w:val="28"/>
                <w:szCs w:val="28"/>
              </w:rPr>
            </w:pPr>
            <w:r>
              <w:rPr>
                <w:sz w:val="28"/>
                <w:szCs w:val="28"/>
              </w:rPr>
              <w:t>- продолжает эксперимент «Педагогические условия организации процесса развития современной школы в условиях информатизации образования» площадка Черкасской средней школы</w:t>
            </w:r>
            <w:r w:rsidR="00994E1B">
              <w:rPr>
                <w:sz w:val="28"/>
                <w:szCs w:val="28"/>
              </w:rPr>
              <w:t>.</w:t>
            </w:r>
          </w:p>
          <w:p w:rsidR="008F6868" w:rsidRDefault="008F6868" w:rsidP="008F6868">
            <w:pPr>
              <w:pStyle w:val="a7"/>
              <w:ind w:firstLine="540"/>
              <w:jc w:val="both"/>
              <w:rPr>
                <w:rFonts w:ascii="Times New Roman" w:hAnsi="Times New Roman"/>
                <w:sz w:val="28"/>
                <w:szCs w:val="28"/>
              </w:rPr>
            </w:pPr>
            <w:r>
              <w:rPr>
                <w:rFonts w:ascii="Times New Roman" w:hAnsi="Times New Roman"/>
                <w:sz w:val="28"/>
                <w:szCs w:val="28"/>
              </w:rPr>
              <w:t>С 2013 года Шаховская начальная общеобразовательная школа участвует в научно-исследовательской и экспериментальной работе по  проблемам музыкального образования  и эстетического воспитания обучающихся и воспитанников.</w:t>
            </w:r>
          </w:p>
          <w:p w:rsidR="008F6868" w:rsidRDefault="008F6868" w:rsidP="008F6868">
            <w:pPr>
              <w:tabs>
                <w:tab w:val="left" w:pos="0"/>
              </w:tabs>
              <w:ind w:firstLine="540"/>
              <w:jc w:val="both"/>
              <w:rPr>
                <w:sz w:val="28"/>
                <w:szCs w:val="28"/>
              </w:rPr>
            </w:pPr>
            <w:r>
              <w:rPr>
                <w:sz w:val="28"/>
                <w:szCs w:val="28"/>
              </w:rPr>
              <w:t xml:space="preserve">Участие в региональных площадках позволяет перенять опыт лучших школ и педагогов области. </w:t>
            </w:r>
            <w:proofErr w:type="gramStart"/>
            <w:r>
              <w:rPr>
                <w:sz w:val="28"/>
                <w:szCs w:val="28"/>
              </w:rPr>
              <w:t xml:space="preserve">Участниками региональных инновационных площадок являются </w:t>
            </w:r>
            <w:proofErr w:type="spellStart"/>
            <w:r>
              <w:rPr>
                <w:sz w:val="28"/>
                <w:szCs w:val="28"/>
              </w:rPr>
              <w:t>Гулина</w:t>
            </w:r>
            <w:proofErr w:type="spellEnd"/>
            <w:r>
              <w:rPr>
                <w:sz w:val="28"/>
                <w:szCs w:val="28"/>
              </w:rPr>
              <w:t xml:space="preserve"> Светлана </w:t>
            </w:r>
            <w:proofErr w:type="spellStart"/>
            <w:r>
              <w:rPr>
                <w:sz w:val="28"/>
                <w:szCs w:val="28"/>
              </w:rPr>
              <w:t>Салимовна</w:t>
            </w:r>
            <w:proofErr w:type="spellEnd"/>
            <w:r>
              <w:rPr>
                <w:sz w:val="28"/>
                <w:szCs w:val="28"/>
              </w:rPr>
              <w:t xml:space="preserve"> по теме «Методическое сопровождение урочной и внеурочной деятельности учителя музыки в условиях реализации стандартов второго поколения», Позднякова Ольга Леонидовна, педагог – психолог МБОУ «Кромская начальная общеобразовательная школа» и Кожина Людмила Ивановна, учитель МБОУ «Черкасская средняя общеобразовательная школа», по теме «Становление языковой культуры в образовательном пространстве школы».</w:t>
            </w:r>
            <w:proofErr w:type="gramEnd"/>
          </w:p>
          <w:p w:rsidR="008F6868" w:rsidRDefault="008F6868" w:rsidP="008F6868">
            <w:pPr>
              <w:tabs>
                <w:tab w:val="left" w:pos="0"/>
              </w:tabs>
              <w:ind w:firstLine="680"/>
              <w:jc w:val="both"/>
              <w:rPr>
                <w:sz w:val="28"/>
                <w:szCs w:val="28"/>
              </w:rPr>
            </w:pPr>
            <w:r>
              <w:rPr>
                <w:sz w:val="28"/>
                <w:szCs w:val="28"/>
              </w:rPr>
              <w:t>Участие в региональных площадках позволяет перенять опыт лучших школ и педагогов области.</w:t>
            </w:r>
          </w:p>
          <w:p w:rsidR="008F6868" w:rsidRDefault="008F6868" w:rsidP="008F6868">
            <w:pPr>
              <w:ind w:firstLine="900"/>
              <w:jc w:val="both"/>
              <w:rPr>
                <w:b/>
                <w:sz w:val="28"/>
                <w:szCs w:val="28"/>
              </w:rPr>
            </w:pPr>
          </w:p>
          <w:p w:rsidR="008F6868" w:rsidRDefault="008F6868" w:rsidP="008F6868">
            <w:pPr>
              <w:ind w:firstLine="900"/>
              <w:jc w:val="both"/>
              <w:rPr>
                <w:b/>
                <w:sz w:val="28"/>
                <w:szCs w:val="28"/>
              </w:rPr>
            </w:pPr>
            <w:r>
              <w:rPr>
                <w:b/>
                <w:sz w:val="28"/>
                <w:szCs w:val="28"/>
              </w:rPr>
              <w:t>5. Эффекты реализации направления в 2014 году</w:t>
            </w:r>
          </w:p>
          <w:p w:rsidR="008F6868" w:rsidRDefault="008F6868" w:rsidP="008F6868">
            <w:pPr>
              <w:ind w:firstLine="708"/>
              <w:jc w:val="center"/>
              <w:rPr>
                <w:b/>
                <w:color w:val="FF0000"/>
                <w:sz w:val="28"/>
                <w:szCs w:val="28"/>
              </w:rPr>
            </w:pPr>
          </w:p>
          <w:p w:rsidR="008F6868" w:rsidRDefault="008F6868" w:rsidP="008F6868">
            <w:pPr>
              <w:ind w:firstLine="680"/>
              <w:jc w:val="both"/>
              <w:rPr>
                <w:sz w:val="28"/>
                <w:szCs w:val="28"/>
              </w:rPr>
            </w:pPr>
            <w:r>
              <w:rPr>
                <w:sz w:val="28"/>
                <w:szCs w:val="28"/>
              </w:rPr>
              <w:t>1. Выросло количество педагогических работников, участвующих в экспериментальной и инновационной работе.</w:t>
            </w:r>
          </w:p>
          <w:p w:rsidR="008F6868" w:rsidRDefault="008F6868" w:rsidP="008F6868">
            <w:pPr>
              <w:ind w:firstLine="680"/>
              <w:jc w:val="both"/>
              <w:rPr>
                <w:sz w:val="28"/>
                <w:szCs w:val="28"/>
              </w:rPr>
            </w:pPr>
            <w:r>
              <w:rPr>
                <w:sz w:val="28"/>
                <w:szCs w:val="28"/>
              </w:rPr>
              <w:t>2. Введение накопительной системы позволило многим педагогам выбрать индивидуальный маршрут повышения своего профессионального уровня.</w:t>
            </w:r>
          </w:p>
          <w:p w:rsidR="008F6868" w:rsidRDefault="008F6868" w:rsidP="008F6868">
            <w:pPr>
              <w:ind w:firstLine="680"/>
              <w:jc w:val="both"/>
              <w:rPr>
                <w:sz w:val="28"/>
                <w:szCs w:val="28"/>
              </w:rPr>
            </w:pPr>
            <w:r>
              <w:rPr>
                <w:sz w:val="28"/>
                <w:szCs w:val="28"/>
              </w:rPr>
              <w:t>3. Продолжается приток молодых специалистов в учреждения образования района.</w:t>
            </w:r>
          </w:p>
          <w:p w:rsidR="008F6868" w:rsidRDefault="008F6868" w:rsidP="008F6868">
            <w:pPr>
              <w:ind w:firstLine="680"/>
              <w:jc w:val="both"/>
              <w:rPr>
                <w:sz w:val="28"/>
                <w:szCs w:val="28"/>
              </w:rPr>
            </w:pPr>
            <w:r>
              <w:rPr>
                <w:sz w:val="28"/>
                <w:szCs w:val="28"/>
              </w:rPr>
              <w:t>4. Рост заинтересованности в повышении профессиональной компетентности среди учителей и руководителей образовательных учреждений.</w:t>
            </w:r>
          </w:p>
          <w:p w:rsidR="008F6868" w:rsidRDefault="008F6868" w:rsidP="008F6868">
            <w:pPr>
              <w:ind w:firstLine="680"/>
              <w:jc w:val="both"/>
              <w:rPr>
                <w:sz w:val="28"/>
                <w:szCs w:val="28"/>
              </w:rPr>
            </w:pPr>
            <w:r>
              <w:rPr>
                <w:sz w:val="28"/>
                <w:szCs w:val="28"/>
              </w:rPr>
              <w:t>5. Повысилась активность участия в профессиональных смотрах, конкурсах. Растёт количество молодых педагогов, принимающих в них участие.</w:t>
            </w:r>
          </w:p>
          <w:p w:rsidR="008F6868" w:rsidRDefault="008F6868" w:rsidP="008F6868">
            <w:pPr>
              <w:ind w:firstLine="680"/>
              <w:jc w:val="both"/>
              <w:rPr>
                <w:sz w:val="28"/>
                <w:szCs w:val="28"/>
              </w:rPr>
            </w:pPr>
            <w:r>
              <w:rPr>
                <w:sz w:val="28"/>
                <w:szCs w:val="28"/>
              </w:rPr>
              <w:t xml:space="preserve">6. Растёт число педагогов муниципальной системы образования, имеющих почётные звания и грамоты за профессиональные достижения. </w:t>
            </w:r>
          </w:p>
          <w:p w:rsidR="008F6868" w:rsidRDefault="008F6868" w:rsidP="008F6868">
            <w:pPr>
              <w:ind w:firstLine="680"/>
              <w:jc w:val="both"/>
              <w:rPr>
                <w:sz w:val="28"/>
                <w:szCs w:val="28"/>
              </w:rPr>
            </w:pPr>
          </w:p>
          <w:p w:rsidR="008F6868" w:rsidRDefault="008F6868" w:rsidP="008F6868">
            <w:pPr>
              <w:ind w:firstLine="900"/>
              <w:jc w:val="both"/>
              <w:rPr>
                <w:b/>
                <w:sz w:val="28"/>
                <w:szCs w:val="28"/>
              </w:rPr>
            </w:pPr>
            <w:r>
              <w:rPr>
                <w:b/>
                <w:sz w:val="28"/>
                <w:szCs w:val="28"/>
              </w:rPr>
              <w:t>6. Проблемные вопросы реализации направления</w:t>
            </w:r>
          </w:p>
          <w:p w:rsidR="008F6868" w:rsidRDefault="008F6868" w:rsidP="008F6868">
            <w:pPr>
              <w:ind w:firstLine="708"/>
              <w:jc w:val="both"/>
              <w:rPr>
                <w:sz w:val="28"/>
                <w:szCs w:val="28"/>
              </w:rPr>
            </w:pPr>
          </w:p>
          <w:p w:rsidR="008F6868" w:rsidRDefault="008F6868" w:rsidP="008F6868">
            <w:pPr>
              <w:ind w:firstLine="680"/>
              <w:jc w:val="both"/>
              <w:rPr>
                <w:sz w:val="28"/>
                <w:szCs w:val="28"/>
              </w:rPr>
            </w:pPr>
            <w:r>
              <w:rPr>
                <w:sz w:val="28"/>
                <w:szCs w:val="28"/>
              </w:rPr>
              <w:t>Итоги  реализации направления свидетельствуют о том, что район приступил к решению ряда проблем в этой области. Серьёзную озабоченность вызывает старение педагогического корпуса.</w:t>
            </w:r>
          </w:p>
          <w:p w:rsidR="008F6868" w:rsidRDefault="008F6868" w:rsidP="008F6868">
            <w:pPr>
              <w:tabs>
                <w:tab w:val="left" w:pos="426"/>
              </w:tabs>
              <w:jc w:val="both"/>
              <w:rPr>
                <w:b/>
                <w:color w:val="FF0000"/>
                <w:sz w:val="28"/>
                <w:szCs w:val="28"/>
              </w:rPr>
            </w:pPr>
          </w:p>
          <w:p w:rsidR="0067581D" w:rsidRDefault="0067581D" w:rsidP="008F6868">
            <w:pPr>
              <w:ind w:firstLine="900"/>
              <w:jc w:val="both"/>
              <w:rPr>
                <w:b/>
                <w:sz w:val="28"/>
                <w:szCs w:val="28"/>
              </w:rPr>
            </w:pPr>
          </w:p>
          <w:p w:rsidR="008F6868" w:rsidRDefault="008F6868" w:rsidP="008F6868">
            <w:pPr>
              <w:ind w:firstLine="900"/>
              <w:jc w:val="both"/>
              <w:rPr>
                <w:b/>
                <w:sz w:val="28"/>
                <w:szCs w:val="28"/>
              </w:rPr>
            </w:pPr>
            <w:r>
              <w:rPr>
                <w:b/>
                <w:sz w:val="28"/>
                <w:szCs w:val="28"/>
              </w:rPr>
              <w:t xml:space="preserve">7. Задачи и планируемые показатели на </w:t>
            </w:r>
            <w:r w:rsidR="00CA1133">
              <w:rPr>
                <w:b/>
                <w:sz w:val="28"/>
                <w:szCs w:val="28"/>
              </w:rPr>
              <w:t>2015</w:t>
            </w:r>
            <w:r>
              <w:rPr>
                <w:b/>
                <w:sz w:val="28"/>
                <w:szCs w:val="28"/>
              </w:rPr>
              <w:t xml:space="preserve"> год по реализации направления</w:t>
            </w:r>
          </w:p>
          <w:p w:rsidR="008F6868" w:rsidRDefault="008F6868" w:rsidP="008F6868">
            <w:pPr>
              <w:ind w:firstLine="680"/>
              <w:jc w:val="both"/>
              <w:rPr>
                <w:b/>
                <w:sz w:val="28"/>
                <w:szCs w:val="28"/>
              </w:rPr>
            </w:pPr>
          </w:p>
          <w:p w:rsidR="008F6868" w:rsidRDefault="008F6868" w:rsidP="008F6868">
            <w:pPr>
              <w:ind w:firstLine="680"/>
              <w:jc w:val="both"/>
              <w:rPr>
                <w:sz w:val="28"/>
                <w:szCs w:val="28"/>
              </w:rPr>
            </w:pPr>
            <w:r>
              <w:rPr>
                <w:sz w:val="28"/>
                <w:szCs w:val="28"/>
              </w:rPr>
              <w:t xml:space="preserve">В  целях реализации федеральных требований к содержанию </w:t>
            </w:r>
            <w:r>
              <w:rPr>
                <w:sz w:val="28"/>
                <w:szCs w:val="28"/>
              </w:rPr>
              <w:br/>
              <w:t>и организации повышения квалификации педагогических работников целесообразно использовать  уже накопленный опыт.  Задачами направления остаются:</w:t>
            </w:r>
          </w:p>
          <w:p w:rsidR="008F6868" w:rsidRDefault="008F6868" w:rsidP="008F6868">
            <w:pPr>
              <w:ind w:firstLine="680"/>
              <w:jc w:val="both"/>
              <w:rPr>
                <w:sz w:val="28"/>
                <w:szCs w:val="28"/>
              </w:rPr>
            </w:pPr>
            <w:r>
              <w:rPr>
                <w:iCs/>
                <w:sz w:val="28"/>
                <w:szCs w:val="28"/>
              </w:rPr>
              <w:t>реализация системы аттестации учителей;</w:t>
            </w:r>
          </w:p>
          <w:p w:rsidR="008F6868" w:rsidRDefault="008F6868" w:rsidP="008F6868">
            <w:pPr>
              <w:ind w:firstLine="680"/>
              <w:jc w:val="both"/>
              <w:rPr>
                <w:iCs/>
                <w:sz w:val="28"/>
                <w:szCs w:val="28"/>
              </w:rPr>
            </w:pPr>
            <w:r>
              <w:rPr>
                <w:iCs/>
                <w:sz w:val="28"/>
                <w:szCs w:val="28"/>
              </w:rPr>
              <w:t>реализация новой системы повышения квалификации педагогических кадров;</w:t>
            </w:r>
          </w:p>
          <w:p w:rsidR="008F6868" w:rsidRDefault="008F6868" w:rsidP="008F6868">
            <w:pPr>
              <w:ind w:firstLine="680"/>
              <w:jc w:val="both"/>
              <w:rPr>
                <w:sz w:val="28"/>
                <w:szCs w:val="28"/>
              </w:rPr>
            </w:pPr>
            <w:r>
              <w:rPr>
                <w:iCs/>
                <w:sz w:val="28"/>
                <w:szCs w:val="28"/>
              </w:rPr>
              <w:t>использование  дистанционного  обучения;</w:t>
            </w:r>
          </w:p>
          <w:p w:rsidR="008F6868" w:rsidRDefault="008F6868" w:rsidP="008F6868">
            <w:pPr>
              <w:ind w:firstLine="680"/>
              <w:jc w:val="both"/>
              <w:rPr>
                <w:sz w:val="28"/>
                <w:szCs w:val="28"/>
              </w:rPr>
            </w:pPr>
            <w:r>
              <w:rPr>
                <w:sz w:val="28"/>
                <w:szCs w:val="28"/>
              </w:rPr>
              <w:t>выявление  и поддержка педагогических кадров  с целью диссеминации передовой педагогической деятельности и стимулирования  творчески работающих учителей;</w:t>
            </w:r>
          </w:p>
          <w:p w:rsidR="008F6868" w:rsidRDefault="008F6868" w:rsidP="008F6868">
            <w:pPr>
              <w:ind w:firstLine="680"/>
              <w:jc w:val="both"/>
              <w:rPr>
                <w:sz w:val="28"/>
                <w:szCs w:val="28"/>
              </w:rPr>
            </w:pPr>
            <w:r>
              <w:rPr>
                <w:sz w:val="28"/>
                <w:szCs w:val="28"/>
              </w:rPr>
              <w:t xml:space="preserve">внедрение системы моральных и материальных стимулов поддержки учительства. </w:t>
            </w:r>
          </w:p>
          <w:p w:rsidR="008F6868" w:rsidRDefault="008F6868" w:rsidP="008F6868">
            <w:pPr>
              <w:ind w:firstLine="680"/>
              <w:jc w:val="both"/>
              <w:rPr>
                <w:color w:val="FF0000"/>
                <w:sz w:val="28"/>
                <w:szCs w:val="28"/>
              </w:rPr>
            </w:pPr>
          </w:p>
          <w:p w:rsidR="00F65F64" w:rsidRDefault="00F65F64" w:rsidP="008F6868">
            <w:pPr>
              <w:ind w:firstLine="680"/>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40"/>
              <w:gridCol w:w="2490"/>
              <w:gridCol w:w="2730"/>
              <w:gridCol w:w="1285"/>
            </w:tblGrid>
            <w:tr w:rsidR="008F6868" w:rsidTr="00BF04C3">
              <w:tc>
                <w:tcPr>
                  <w:tcW w:w="648" w:type="dxa"/>
                  <w:tcBorders>
                    <w:top w:val="single" w:sz="4" w:space="0" w:color="auto"/>
                    <w:left w:val="single" w:sz="4" w:space="0" w:color="auto"/>
                    <w:bottom w:val="single" w:sz="4" w:space="0" w:color="auto"/>
                    <w:right w:val="single" w:sz="4" w:space="0" w:color="auto"/>
                  </w:tcBorders>
                  <w:vAlign w:val="center"/>
                  <w:hideMark/>
                </w:tcPr>
                <w:p w:rsidR="008F6868" w:rsidRDefault="008F6868">
                  <w:pPr>
                    <w:jc w:val="center"/>
                    <w:rPr>
                      <w:rFonts w:eastAsia="Calibri"/>
                      <w:lang w:eastAsia="en-US"/>
                    </w:rPr>
                  </w:pPr>
                  <w:r>
                    <w:t>№</w:t>
                  </w:r>
                </w:p>
                <w:p w:rsidR="008F6868" w:rsidRDefault="008F6868">
                  <w:pPr>
                    <w:spacing w:after="200"/>
                    <w:jc w:val="center"/>
                    <w:rPr>
                      <w:rFonts w:eastAsia="Calibri"/>
                      <w:lang w:eastAsia="en-US"/>
                    </w:rPr>
                  </w:pPr>
                  <w:proofErr w:type="gramStart"/>
                  <w:r>
                    <w:rPr>
                      <w:sz w:val="16"/>
                    </w:rPr>
                    <w:t>п</w:t>
                  </w:r>
                  <w:proofErr w:type="gramEnd"/>
                  <w:r>
                    <w:rPr>
                      <w:sz w:val="16"/>
                    </w:rPr>
                    <w:t>/п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Мероприятие</w:t>
                  </w:r>
                </w:p>
              </w:tc>
              <w:tc>
                <w:tcPr>
                  <w:tcW w:w="249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Исполнитель</w:t>
                  </w:r>
                </w:p>
              </w:tc>
              <w:tc>
                <w:tcPr>
                  <w:tcW w:w="273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Показатель</w:t>
                  </w:r>
                </w:p>
              </w:tc>
              <w:tc>
                <w:tcPr>
                  <w:tcW w:w="1285"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Целевое значение</w:t>
                  </w:r>
                </w:p>
              </w:tc>
            </w:tr>
            <w:tr w:rsidR="008F6868" w:rsidTr="00BF04C3">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3.1.</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Проведение мониторинга текущих и перспективных потребностей образовательных учреждений Кромского района в кадрах с высшим и средним педагогическим образованием в территориальном и профессиональном аспектах</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 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proofErr w:type="gramStart"/>
                  <w:r>
                    <w:t>Доля  образовательных учреждений Кромского района, принявших участие в мониторинге текущих  и перспективных потребностей в кадрах с высшим и средним педагогическим образованием в территориальном и профессиональном аспектах (единиц)</w:t>
                  </w:r>
                  <w:proofErr w:type="gramEnd"/>
                </w:p>
              </w:tc>
              <w:tc>
                <w:tcPr>
                  <w:tcW w:w="1285"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100%</w:t>
                  </w:r>
                </w:p>
              </w:tc>
            </w:tr>
            <w:tr w:rsidR="008F6868" w:rsidTr="00BF04C3">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3.2.</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rPr>
                      <w:spacing w:val="-3"/>
                    </w:rPr>
                    <w:t xml:space="preserve">Проведение конкурса на получение денежного </w:t>
                  </w:r>
                  <w:r>
                    <w:rPr>
                      <w:spacing w:val="-5"/>
                    </w:rPr>
                    <w:t xml:space="preserve">поощрения лучшими педагогами в рамках программы </w:t>
                  </w:r>
                  <w:r>
                    <w:rPr>
                      <w:spacing w:val="-3"/>
                    </w:rPr>
                    <w:t xml:space="preserve">реализации приоритетного национального проекта </w:t>
                  </w:r>
                  <w:r>
                    <w:rPr>
                      <w:spacing w:val="-3"/>
                    </w:rPr>
                    <w:lastRenderedPageBreak/>
                    <w:t>«</w:t>
                  </w:r>
                  <w:r>
                    <w:rPr>
                      <w:spacing w:val="-5"/>
                    </w:rPr>
                    <w:t>Образование» «Учитель года», «Воспитатель года»</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lastRenderedPageBreak/>
                    <w:t xml:space="preserve">Отдел образования администрации Кромского района, образовательные учреждения </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учителей, принявших участие в конкурсе на получение денежного поощрения (единиц)</w:t>
                  </w:r>
                </w:p>
              </w:tc>
              <w:tc>
                <w:tcPr>
                  <w:tcW w:w="1285"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r>
                    <w:t>3</w:t>
                  </w:r>
                </w:p>
                <w:p w:rsidR="008F6868" w:rsidRDefault="008F6868">
                  <w:pPr>
                    <w:jc w:val="both"/>
                    <w:rPr>
                      <w:rFonts w:eastAsia="Calibri"/>
                      <w:lang w:eastAsia="en-US"/>
                    </w:rPr>
                  </w:pPr>
                </w:p>
              </w:tc>
            </w:tr>
            <w:tr w:rsidR="008F6868" w:rsidTr="00BF04C3">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lastRenderedPageBreak/>
                    <w:t>4.3.</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 xml:space="preserve">Поощрение лучших педагогических работников образовательных учреждений за результативную инновационную деятельность (выплаты премий Главы района) </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Администрация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педагогических работников, поощренных премиями Главы района (единиц)</w:t>
                  </w:r>
                </w:p>
              </w:tc>
              <w:tc>
                <w:tcPr>
                  <w:tcW w:w="1285"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r>
                    <w:t>6</w:t>
                  </w:r>
                </w:p>
                <w:p w:rsidR="008F6868" w:rsidRDefault="008F6868">
                  <w:pPr>
                    <w:jc w:val="both"/>
                    <w:rPr>
                      <w:rFonts w:eastAsia="Calibri"/>
                      <w:lang w:eastAsia="en-US"/>
                    </w:rPr>
                  </w:pPr>
                </w:p>
              </w:tc>
            </w:tr>
            <w:tr w:rsidR="008F6868" w:rsidTr="00BF04C3">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3.4.</w:t>
                  </w:r>
                </w:p>
              </w:tc>
              <w:tc>
                <w:tcPr>
                  <w:tcW w:w="2340"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r>
                    <w:t>Организация  поддержки  перспективных  выпускников  вузов для стимулирования  их работы  в  школах, в которых востребованы  педагогические  кадры</w:t>
                  </w:r>
                </w:p>
                <w:p w:rsidR="008F6868" w:rsidRDefault="008F6868">
                  <w:pPr>
                    <w:jc w:val="both"/>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выпускников  вузов, получивших материальную поддержку для стимулирования их работы в школах (единиц)</w:t>
                  </w:r>
                </w:p>
              </w:tc>
              <w:tc>
                <w:tcPr>
                  <w:tcW w:w="1285"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1</w:t>
                  </w:r>
                </w:p>
              </w:tc>
            </w:tr>
            <w:tr w:rsidR="008F6868" w:rsidTr="00BF04C3">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3.5.</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Организация повышения  квалификации   работников  образования по традиционной и накопительной системе обучения обеспечивающей  непрерывность   и адресный  подход  к  повышению квалификации,  учёт   индивидуальных  потребностей  работников</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 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Доля  педагогов, прошедших по традиционной системе обучения повышения квалификации (единиц)</w:t>
                  </w:r>
                </w:p>
                <w:p w:rsidR="008F6868" w:rsidRDefault="008F6868">
                  <w:pPr>
                    <w:jc w:val="both"/>
                  </w:pPr>
                  <w:r>
                    <w:t>% от общего количества педагогов</w:t>
                  </w:r>
                </w:p>
                <w:p w:rsidR="008F6868" w:rsidRDefault="008F6868">
                  <w:pPr>
                    <w:jc w:val="both"/>
                  </w:pPr>
                  <w:r>
                    <w:t>Доля  педагогов, прошедших по накопительной системе обучения повышения квалификации (единиц)</w:t>
                  </w:r>
                </w:p>
                <w:p w:rsidR="008F6868" w:rsidRDefault="008F6868">
                  <w:pPr>
                    <w:jc w:val="both"/>
                    <w:rPr>
                      <w:rFonts w:eastAsia="Calibri"/>
                      <w:lang w:eastAsia="en-US"/>
                    </w:rPr>
                  </w:pPr>
                  <w:r>
                    <w:t>% от общего количества педагогов</w:t>
                  </w:r>
                </w:p>
              </w:tc>
              <w:tc>
                <w:tcPr>
                  <w:tcW w:w="1285"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p>
                <w:p w:rsidR="008F6868" w:rsidRDefault="008F6868">
                  <w:pPr>
                    <w:jc w:val="both"/>
                  </w:pPr>
                  <w:r>
                    <w:t>(146) 40%</w:t>
                  </w: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F6868">
                  <w:pPr>
                    <w:jc w:val="both"/>
                    <w:rPr>
                      <w:rFonts w:eastAsia="Calibri"/>
                      <w:lang w:eastAsia="en-US"/>
                    </w:rPr>
                  </w:pPr>
                  <w:r>
                    <w:t>(6) 2%</w:t>
                  </w:r>
                </w:p>
              </w:tc>
            </w:tr>
          </w:tbl>
          <w:p w:rsidR="008F6868" w:rsidRDefault="008F6868" w:rsidP="008F6868">
            <w:pPr>
              <w:jc w:val="both"/>
              <w:rPr>
                <w:rFonts w:ascii="Calibri" w:eastAsia="Calibri" w:hAnsi="Calibri"/>
                <w:color w:val="FF0000"/>
                <w:sz w:val="28"/>
                <w:szCs w:val="28"/>
                <w:lang w:eastAsia="en-US"/>
              </w:rPr>
            </w:pPr>
          </w:p>
          <w:p w:rsidR="008F6868" w:rsidRDefault="008F6868" w:rsidP="008F6868">
            <w:pPr>
              <w:ind w:firstLine="709"/>
              <w:jc w:val="both"/>
              <w:rPr>
                <w:b/>
                <w:sz w:val="28"/>
                <w:szCs w:val="28"/>
              </w:rPr>
            </w:pPr>
            <w:r>
              <w:rPr>
                <w:b/>
                <w:sz w:val="28"/>
                <w:szCs w:val="28"/>
              </w:rPr>
              <w:t>8. Анализ количественных показателей мониторинга реализации инициативы по направлению</w:t>
            </w:r>
          </w:p>
          <w:p w:rsidR="008F6868" w:rsidRDefault="008F6868" w:rsidP="008F6868">
            <w:pPr>
              <w:ind w:firstLine="709"/>
              <w:jc w:val="both"/>
              <w:rPr>
                <w:b/>
                <w:sz w:val="28"/>
                <w:szCs w:val="28"/>
              </w:rPr>
            </w:pPr>
          </w:p>
          <w:p w:rsidR="008F6868" w:rsidRDefault="008F6868" w:rsidP="008F6868">
            <w:pPr>
              <w:jc w:val="center"/>
              <w:rPr>
                <w:b/>
                <w:bCs/>
              </w:rPr>
            </w:pPr>
            <w:r>
              <w:rPr>
                <w:b/>
                <w:bCs/>
              </w:rPr>
              <w:t>Совершенствование учительского корпуса</w:t>
            </w:r>
          </w:p>
          <w:p w:rsidR="008F6868" w:rsidRDefault="008F6868" w:rsidP="008F6868">
            <w:pPr>
              <w:jc w:val="center"/>
              <w:rPr>
                <w:b/>
                <w:bCs/>
                <w:color w:val="FF0000"/>
              </w:rPr>
            </w:pPr>
          </w:p>
          <w:tbl>
            <w:tblPr>
              <w:tblW w:w="0" w:type="auto"/>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390"/>
              <w:gridCol w:w="8094"/>
              <w:gridCol w:w="974"/>
            </w:tblGrid>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учителей, прошедших аттестационные процедуры в 2014 году (в общей численности учителей общеобразовательных учреждений)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28,8 %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учителей, не имеющих квалификационной категории (первой или высшей), у которых закончился срок аттестации в 2014 г., подтвердивших </w:t>
                  </w:r>
                  <w:r>
                    <w:lastRenderedPageBreak/>
                    <w:t xml:space="preserve">соответствие занимаемой должности (в общей численности учителей общеобразовательных учреждений)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lastRenderedPageBreak/>
                    <w:t>0,8 %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lastRenderedPageBreak/>
                    <w:t>3</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прочих педагогических работников, у которых в 2014 году закончился срок аттестации, прошедших аттестацию на подтверждение занимаемой должности (в общей численности прочих педагогических работников)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2,6 %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учителей, получивших в установленном порядке первую квалификационную категорию (в общей численности учителей общеобразовательных учреждений)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12,4 %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p w:rsidR="008F6868" w:rsidRDefault="008F6868">
                  <w:pPr>
                    <w:jc w:val="center"/>
                    <w:rPr>
                      <w:rFonts w:eastAsia="Calibri"/>
                      <w:lang w:eastAsia="en-US"/>
                    </w:rPr>
                  </w:pPr>
                  <w:r>
                    <w:t>5</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прочих педагогических работников, получивших в установленном порядке первую квалификационную категорию (от общей численности прочих педагогических работников), в том числе: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85,5 %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6</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учителей, получивших в установленном порядке высшую квалификационную категорию (в общей численности учителей общеобразовательных учреждений)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4,4 %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7</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rPr>
                      <w:rFonts w:eastAsia="Calibri"/>
                      <w:lang w:eastAsia="en-US"/>
                    </w:rPr>
                  </w:pPr>
                  <w:r>
                    <w:t>Доля прочих педагогических работников, получивших в установленном порядке высшую квалификационную категорию (от общей численности прочих педагогических работников)</w:t>
                  </w:r>
                </w:p>
                <w:p w:rsidR="008F6868" w:rsidRDefault="008F6868">
                  <w:pPr>
                    <w:rPr>
                      <w:rFonts w:eastAsia="Calibri"/>
                      <w:lang w:eastAsia="en-US"/>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9 %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8</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Среднемесячная начисленная заработная плата работников общеобразовательных учреждений, в том числе: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учителей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20 936,00 руб.</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административно-управленческого персонала</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rsidP="00CA1133">
                  <w:pPr>
                    <w:jc w:val="center"/>
                    <w:rPr>
                      <w:rFonts w:eastAsia="Calibri"/>
                      <w:lang w:eastAsia="en-US"/>
                    </w:rPr>
                  </w:pPr>
                  <w:r>
                    <w:t>2</w:t>
                  </w:r>
                  <w:r w:rsidR="00CA1133">
                    <w:t>1</w:t>
                  </w:r>
                  <w:r>
                    <w:t> </w:t>
                  </w:r>
                  <w:r w:rsidR="00CA1133">
                    <w:t>847</w:t>
                  </w:r>
                  <w:r>
                    <w:t>,00 руб.</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прочего педагогического персонала</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17 940,00 руб.</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9</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Соотношение среднемесячной номинальной начисленной заработной платы учителей и среднемесячной номинальной начисленной заработной платы в экономике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99,5 %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10</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Доля учителей в общей численности персонала общеобразовательных учреждений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47,0 %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11</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Доля управленческих кадров в общей численности работников общеобразовательных учреждений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6,8 %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12</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Укомплектованность общеобразовательных учреждений учителями, имеющими высшее профессиональное образование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88,0 %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13</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Доля учителей в возрасте до 30 лет (в общей численности учителей общеобразовательных учреждений)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6,4 %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14</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педагогических работников, прошедших курсы повышения квалификации (от общей численности педагогических работников).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40%</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15</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Доля учителей, прошедших курсы повышения квалификации (в общей численности учителей общеобразовательных учреждений), в том числе: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60 %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по персонифицированной модели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16</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 xml:space="preserve">Численность педагогических работников, принятых на работу в текущем году (всего); в том числе поддержанных на уровне субъекта РФ: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разовыми выплатами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выплатами по поддержке молодых специалистов в течение времени (2 года, 3 года и более)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7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17</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Численность педагогических работников, принятых на работу в текущем году (всего); в том числе: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в общеобразовательные учреждения, расположенные в сельской местности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в общеобразовательные учреждения, расположенные в городской местности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xml:space="preserve">- </w:t>
                  </w:r>
                  <w:proofErr w:type="gramStart"/>
                  <w:r>
                    <w:t>обеспеченных</w:t>
                  </w:r>
                  <w:proofErr w:type="gramEnd"/>
                  <w:r>
                    <w:t xml:space="preserve"> жильем (всего), в том числе: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общежитием</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19</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rPr>
                      <w:rFonts w:eastAsia="Calibri"/>
                      <w:lang w:eastAsia="en-US"/>
                    </w:rPr>
                  </w:pPr>
                  <w:r>
                    <w:t>Численность учителей, которые являются наставниками для молодых специалистов (всего), в том числе, которым оказана:</w:t>
                  </w:r>
                </w:p>
                <w:p w:rsidR="008F6868" w:rsidRDefault="008F6868">
                  <w:pPr>
                    <w:rPr>
                      <w:rFonts w:eastAsia="Calibri"/>
                      <w:lang w:eastAsia="en-US"/>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7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моральная поддержка (присвоение званий, награждение и т.д.) на уровне РФ</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моральная поддержка (присвоение званий, награждение и т.д.) на уровне субъекта РФ</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r w:rsidR="008F6868" w:rsidTr="00CA1133">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xml:space="preserve">- материальная поддержка (доплаты из стимулирующей части фонда заработной платы, выплаты по отдельно принятым нормативным правовым актам и т.д.)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bl>
          <w:p w:rsidR="008F6868" w:rsidRDefault="008F6868" w:rsidP="008F6868">
            <w:pPr>
              <w:ind w:firstLine="680"/>
              <w:jc w:val="both"/>
              <w:rPr>
                <w:rFonts w:eastAsia="Calibri"/>
                <w:color w:val="FF0000"/>
                <w:sz w:val="28"/>
                <w:szCs w:val="28"/>
                <w:lang w:eastAsia="en-US"/>
              </w:rPr>
            </w:pPr>
          </w:p>
          <w:p w:rsidR="008F6868" w:rsidRDefault="008F6868" w:rsidP="008F6868">
            <w:pPr>
              <w:ind w:firstLine="680"/>
              <w:jc w:val="both"/>
              <w:rPr>
                <w:sz w:val="28"/>
                <w:szCs w:val="28"/>
              </w:rPr>
            </w:pPr>
            <w:r>
              <w:rPr>
                <w:sz w:val="28"/>
                <w:szCs w:val="28"/>
              </w:rPr>
              <w:t xml:space="preserve">В районе продолжается работа по поддержке работников сферы образования. Создаются условия для повышения квалификации педагогов, увеличивается заработная плата, работает система морального </w:t>
            </w:r>
            <w:r>
              <w:rPr>
                <w:sz w:val="28"/>
                <w:szCs w:val="28"/>
              </w:rPr>
              <w:br/>
              <w:t xml:space="preserve">и материального поощрения молодых специалистов. </w:t>
            </w:r>
          </w:p>
          <w:p w:rsidR="008F6868" w:rsidRDefault="008F6868" w:rsidP="008F6868">
            <w:pPr>
              <w:ind w:firstLine="680"/>
              <w:jc w:val="both"/>
              <w:rPr>
                <w:sz w:val="28"/>
                <w:szCs w:val="28"/>
              </w:rPr>
            </w:pPr>
            <w:r>
              <w:rPr>
                <w:sz w:val="28"/>
                <w:szCs w:val="28"/>
              </w:rPr>
              <w:t xml:space="preserve">В 2014 году 109 (35,7%) педагогических работников, из них 28,8% учителей, получили первую квалификационную категорию, 15 (4,9%) педагогов, из них 4,4% учителей,  - высшую квалификационную категорию. Всего первую и высшую квалификационные категории получили  124  </w:t>
            </w:r>
            <w:proofErr w:type="gramStart"/>
            <w:r>
              <w:rPr>
                <w:sz w:val="28"/>
                <w:szCs w:val="28"/>
              </w:rPr>
              <w:t>педагогических</w:t>
            </w:r>
            <w:proofErr w:type="gramEnd"/>
            <w:r>
              <w:rPr>
                <w:sz w:val="28"/>
                <w:szCs w:val="28"/>
              </w:rPr>
              <w:t xml:space="preserve"> работника (40,7%). </w:t>
            </w:r>
          </w:p>
          <w:p w:rsidR="008F6868" w:rsidRDefault="008F6868" w:rsidP="008F6868">
            <w:pPr>
              <w:ind w:firstLine="680"/>
              <w:jc w:val="both"/>
              <w:rPr>
                <w:sz w:val="28"/>
                <w:szCs w:val="28"/>
              </w:rPr>
            </w:pPr>
            <w:r>
              <w:rPr>
                <w:sz w:val="28"/>
                <w:szCs w:val="28"/>
              </w:rPr>
              <w:t>Расходы на оплату труда с начислениями по общеобразовательным школам района из областного бюджета составили 111 972,0 тыс. рублей.</w:t>
            </w:r>
          </w:p>
          <w:p w:rsidR="008F6868" w:rsidRDefault="008F6868" w:rsidP="008F6868">
            <w:pPr>
              <w:ind w:firstLine="680"/>
              <w:jc w:val="both"/>
              <w:rPr>
                <w:sz w:val="28"/>
                <w:szCs w:val="28"/>
              </w:rPr>
            </w:pPr>
            <w:r>
              <w:rPr>
                <w:sz w:val="28"/>
                <w:szCs w:val="28"/>
              </w:rPr>
              <w:t xml:space="preserve">Продолжена поддержка молодых специалистов. </w:t>
            </w:r>
            <w:r>
              <w:rPr>
                <w:sz w:val="28"/>
                <w:szCs w:val="28"/>
              </w:rPr>
              <w:br/>
              <w:t xml:space="preserve">Педагогическому работнику, принятому на работу в текущем году в сельскую школу увеличилась базовая ставка на 20% на 3 года, ему на заявительной  основе выплачено единовременное пособие в размере </w:t>
            </w:r>
            <w:r>
              <w:rPr>
                <w:sz w:val="28"/>
                <w:szCs w:val="28"/>
              </w:rPr>
              <w:br/>
              <w:t xml:space="preserve">50 000.00 рублей на обзаведение хозяйством. </w:t>
            </w:r>
          </w:p>
          <w:p w:rsidR="008F6868" w:rsidRDefault="008F6868" w:rsidP="008F6868">
            <w:pPr>
              <w:tabs>
                <w:tab w:val="left" w:pos="2235"/>
              </w:tabs>
              <w:ind w:firstLine="680"/>
            </w:pPr>
            <w:r>
              <w:tab/>
            </w:r>
          </w:p>
          <w:p w:rsidR="009D7BC1" w:rsidRPr="00C4030A" w:rsidRDefault="009D7BC1" w:rsidP="009D7BC1">
            <w:pPr>
              <w:ind w:firstLine="709"/>
              <w:jc w:val="center"/>
              <w:rPr>
                <w:b/>
                <w:color w:val="000000"/>
                <w:sz w:val="28"/>
                <w:szCs w:val="28"/>
              </w:rPr>
            </w:pPr>
            <w:r w:rsidRPr="00C4030A">
              <w:rPr>
                <w:b/>
                <w:color w:val="000000"/>
                <w:sz w:val="28"/>
                <w:szCs w:val="28"/>
              </w:rPr>
              <w:lastRenderedPageBreak/>
              <w:t xml:space="preserve">Часть </w:t>
            </w:r>
            <w:r w:rsidRPr="00C4030A">
              <w:rPr>
                <w:b/>
                <w:color w:val="000000"/>
                <w:sz w:val="28"/>
                <w:szCs w:val="28"/>
                <w:lang w:val="en-US"/>
              </w:rPr>
              <w:t>IV</w:t>
            </w:r>
            <w:r w:rsidRPr="00C4030A">
              <w:rPr>
                <w:b/>
                <w:color w:val="000000"/>
                <w:sz w:val="28"/>
                <w:szCs w:val="28"/>
              </w:rPr>
              <w:t>. Изменение школьной инфраструктуры</w:t>
            </w:r>
          </w:p>
          <w:p w:rsidR="009D7BC1" w:rsidRPr="00C4030A" w:rsidRDefault="009D7BC1" w:rsidP="009D7BC1">
            <w:pPr>
              <w:ind w:firstLine="709"/>
              <w:jc w:val="both"/>
              <w:rPr>
                <w:color w:val="000000"/>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t xml:space="preserve">1. Информация о выполнении  плана первоочередных действий </w:t>
            </w:r>
            <w:r w:rsidRPr="00C4030A">
              <w:rPr>
                <w:b/>
                <w:color w:val="000000"/>
                <w:sz w:val="28"/>
                <w:szCs w:val="28"/>
              </w:rPr>
              <w:br/>
              <w:t>по реализации национальной образовательной инициативы «Наша новая школа» в 201</w:t>
            </w:r>
            <w:r>
              <w:rPr>
                <w:b/>
                <w:color w:val="000000"/>
                <w:sz w:val="28"/>
                <w:szCs w:val="28"/>
              </w:rPr>
              <w:t>4</w:t>
            </w:r>
            <w:r w:rsidRPr="00C4030A">
              <w:rPr>
                <w:b/>
                <w:color w:val="000000"/>
                <w:sz w:val="28"/>
                <w:szCs w:val="28"/>
              </w:rPr>
              <w:t xml:space="preserve"> году</w:t>
            </w:r>
          </w:p>
          <w:p w:rsidR="009D7BC1" w:rsidRPr="00C4030A" w:rsidRDefault="009D7BC1" w:rsidP="009D7BC1">
            <w:pPr>
              <w:pStyle w:val="a3"/>
              <w:ind w:firstLine="709"/>
              <w:jc w:val="both"/>
              <w:rPr>
                <w:b w:val="0"/>
                <w:color w:val="000000"/>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Система общего образования в Кромском районе развивается </w:t>
            </w:r>
            <w:r w:rsidRPr="00C4030A">
              <w:rPr>
                <w:color w:val="000000"/>
                <w:sz w:val="28"/>
                <w:szCs w:val="28"/>
              </w:rPr>
              <w:br/>
              <w:t xml:space="preserve">в соответствии с основными направлениями, определенными </w:t>
            </w:r>
            <w:r w:rsidRPr="00C4030A">
              <w:rPr>
                <w:color w:val="000000"/>
                <w:sz w:val="28"/>
                <w:szCs w:val="28"/>
              </w:rPr>
              <w:br/>
              <w:t xml:space="preserve">в Национальной образовательной инициативе «Наша новая школа», комплексом  мероприятий приоритетного национального проекта «Образование» </w:t>
            </w:r>
            <w:r>
              <w:rPr>
                <w:color w:val="000000"/>
                <w:sz w:val="28"/>
                <w:szCs w:val="28"/>
              </w:rPr>
              <w:t xml:space="preserve"> </w:t>
            </w:r>
            <w:r w:rsidRPr="00C4030A">
              <w:rPr>
                <w:color w:val="000000"/>
                <w:sz w:val="28"/>
                <w:szCs w:val="28"/>
              </w:rPr>
              <w:t>и</w:t>
            </w:r>
            <w:r>
              <w:rPr>
                <w:color w:val="000000"/>
                <w:sz w:val="28"/>
                <w:szCs w:val="28"/>
              </w:rPr>
              <w:t xml:space="preserve"> </w:t>
            </w:r>
            <w:r w:rsidRPr="00C4030A">
              <w:rPr>
                <w:color w:val="000000"/>
                <w:sz w:val="28"/>
                <w:szCs w:val="28"/>
              </w:rPr>
              <w:t xml:space="preserve"> в   районной   программе «Образование в Кромском районе на 2014-2016 годы».</w:t>
            </w:r>
          </w:p>
          <w:p w:rsidR="009D7BC1" w:rsidRPr="00C4030A" w:rsidRDefault="009D7BC1" w:rsidP="009D7BC1">
            <w:pPr>
              <w:ind w:firstLine="680"/>
              <w:jc w:val="both"/>
              <w:rPr>
                <w:color w:val="000000"/>
                <w:sz w:val="28"/>
                <w:szCs w:val="28"/>
              </w:rPr>
            </w:pPr>
            <w:r w:rsidRPr="00C4030A">
              <w:rPr>
                <w:color w:val="000000"/>
                <w:sz w:val="28"/>
                <w:szCs w:val="28"/>
              </w:rPr>
              <w:t>В районе обеспечивается право граждан на выбор 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включая детей с ограниченными возможностями здоровья </w:t>
            </w:r>
            <w:r w:rsidRPr="00C4030A">
              <w:rPr>
                <w:color w:val="000000"/>
                <w:sz w:val="28"/>
                <w:szCs w:val="28"/>
              </w:rPr>
              <w:br/>
              <w:t xml:space="preserve">и детей-инвалидов, посредством создания соответствующих условий, в том числе в общеобразовательных </w:t>
            </w:r>
            <w:r>
              <w:rPr>
                <w:color w:val="000000"/>
                <w:sz w:val="28"/>
                <w:szCs w:val="28"/>
              </w:rPr>
              <w:t>организац</w:t>
            </w:r>
            <w:r w:rsidRPr="00C4030A">
              <w:rPr>
                <w:color w:val="000000"/>
                <w:sz w:val="28"/>
                <w:szCs w:val="28"/>
              </w:rPr>
              <w:t xml:space="preserve">иях. </w:t>
            </w:r>
            <w:r>
              <w:rPr>
                <w:color w:val="000000"/>
                <w:sz w:val="28"/>
                <w:szCs w:val="28"/>
              </w:rPr>
              <w:t xml:space="preserve">  </w:t>
            </w:r>
          </w:p>
          <w:p w:rsidR="009D7BC1" w:rsidRPr="00C4030A" w:rsidRDefault="009D7BC1" w:rsidP="009D7BC1">
            <w:pPr>
              <w:ind w:firstLine="680"/>
              <w:jc w:val="both"/>
              <w:rPr>
                <w:bCs/>
                <w:color w:val="000000"/>
                <w:sz w:val="28"/>
                <w:szCs w:val="28"/>
              </w:rPr>
            </w:pPr>
            <w:r w:rsidRPr="00C4030A">
              <w:rPr>
                <w:color w:val="000000"/>
                <w:sz w:val="28"/>
                <w:szCs w:val="28"/>
              </w:rPr>
              <w:t xml:space="preserve">В Кромском районе функционирует </w:t>
            </w:r>
            <w:r w:rsidRPr="00C4030A">
              <w:rPr>
                <w:bCs/>
                <w:color w:val="000000"/>
                <w:sz w:val="28"/>
                <w:szCs w:val="28"/>
              </w:rPr>
              <w:t xml:space="preserve">18 </w:t>
            </w:r>
            <w:r w:rsidRPr="00C4030A">
              <w:rPr>
                <w:color w:val="000000"/>
                <w:sz w:val="28"/>
                <w:szCs w:val="28"/>
              </w:rPr>
              <w:t xml:space="preserve">общеобразовательных </w:t>
            </w:r>
            <w:r>
              <w:rPr>
                <w:color w:val="000000"/>
                <w:sz w:val="28"/>
                <w:szCs w:val="28"/>
              </w:rPr>
              <w:t>организац</w:t>
            </w:r>
            <w:r w:rsidRPr="00C4030A">
              <w:rPr>
                <w:color w:val="000000"/>
                <w:sz w:val="28"/>
                <w:szCs w:val="28"/>
              </w:rPr>
              <w:t xml:space="preserve">ий, реализующих программы начального общего, основного общего и среднего (полного) общего образования. </w:t>
            </w:r>
            <w:r w:rsidRPr="00C4030A">
              <w:rPr>
                <w:bCs/>
                <w:color w:val="000000"/>
                <w:sz w:val="28"/>
                <w:szCs w:val="28"/>
              </w:rPr>
              <w:t xml:space="preserve">Сеть муниципальных общеобразовательных </w:t>
            </w:r>
            <w:r>
              <w:rPr>
                <w:color w:val="000000"/>
                <w:sz w:val="28"/>
                <w:szCs w:val="28"/>
              </w:rPr>
              <w:t>организац</w:t>
            </w:r>
            <w:r w:rsidRPr="00C4030A">
              <w:rPr>
                <w:bCs/>
                <w:color w:val="000000"/>
                <w:sz w:val="28"/>
                <w:szCs w:val="28"/>
              </w:rPr>
              <w:t xml:space="preserve">ий представлена 3 начальными, </w:t>
            </w:r>
            <w:r w:rsidRPr="00C4030A">
              <w:rPr>
                <w:bCs/>
                <w:color w:val="000000"/>
                <w:sz w:val="28"/>
                <w:szCs w:val="28"/>
              </w:rPr>
              <w:br/>
              <w:t xml:space="preserve">4 основными, 11 средними общеобразовательными школами. </w:t>
            </w:r>
            <w:r>
              <w:rPr>
                <w:bCs/>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Большое внимание уделяется введению </w:t>
            </w:r>
            <w:proofErr w:type="spellStart"/>
            <w:r w:rsidRPr="00C4030A">
              <w:rPr>
                <w:color w:val="000000"/>
                <w:sz w:val="28"/>
                <w:szCs w:val="28"/>
              </w:rPr>
              <w:t>предпрофильного</w:t>
            </w:r>
            <w:proofErr w:type="spellEnd"/>
            <w:r w:rsidRPr="00C4030A">
              <w:rPr>
                <w:color w:val="000000"/>
                <w:sz w:val="28"/>
                <w:szCs w:val="28"/>
              </w:rPr>
              <w:t xml:space="preserve"> обучения </w:t>
            </w:r>
            <w:r w:rsidRPr="00C4030A">
              <w:rPr>
                <w:color w:val="000000"/>
                <w:sz w:val="28"/>
                <w:szCs w:val="28"/>
              </w:rPr>
              <w:br/>
              <w:t>на основной ступени общеобразовательной школы. В 201</w:t>
            </w:r>
            <w:r>
              <w:rPr>
                <w:color w:val="000000"/>
                <w:sz w:val="28"/>
                <w:szCs w:val="28"/>
              </w:rPr>
              <w:t>4</w:t>
            </w:r>
            <w:r w:rsidRPr="00C4030A">
              <w:rPr>
                <w:color w:val="000000"/>
                <w:sz w:val="28"/>
                <w:szCs w:val="28"/>
              </w:rPr>
              <w:t xml:space="preserve"> году </w:t>
            </w:r>
            <w:proofErr w:type="spellStart"/>
            <w:r w:rsidRPr="00C4030A">
              <w:rPr>
                <w:color w:val="000000"/>
                <w:sz w:val="28"/>
                <w:szCs w:val="28"/>
              </w:rPr>
              <w:t>предпрофильное</w:t>
            </w:r>
            <w:proofErr w:type="spellEnd"/>
            <w:r w:rsidRPr="00C4030A">
              <w:rPr>
                <w:color w:val="000000"/>
                <w:sz w:val="28"/>
                <w:szCs w:val="28"/>
              </w:rPr>
              <w:t xml:space="preserve"> обучение  было организовано в 15 общеобразовательных </w:t>
            </w:r>
            <w:r>
              <w:rPr>
                <w:color w:val="000000"/>
                <w:sz w:val="28"/>
                <w:szCs w:val="28"/>
              </w:rPr>
              <w:t>организац</w:t>
            </w:r>
            <w:r w:rsidRPr="00C4030A">
              <w:rPr>
                <w:color w:val="000000"/>
                <w:sz w:val="28"/>
                <w:szCs w:val="28"/>
              </w:rPr>
              <w:t>иях района с целью подготовки выпускников к сдаче ГИА.</w:t>
            </w:r>
            <w:r>
              <w:rPr>
                <w:color w:val="000000"/>
                <w:sz w:val="28"/>
                <w:szCs w:val="28"/>
              </w:rPr>
              <w:t xml:space="preserve"> </w:t>
            </w:r>
          </w:p>
          <w:p w:rsidR="009D7BC1" w:rsidRPr="00CA1133" w:rsidRDefault="009D7BC1" w:rsidP="009D7BC1">
            <w:pPr>
              <w:pStyle w:val="p4"/>
              <w:spacing w:before="0" w:beforeAutospacing="0" w:after="0" w:afterAutospacing="0"/>
              <w:ind w:firstLine="567"/>
              <w:jc w:val="both"/>
              <w:rPr>
                <w:sz w:val="28"/>
                <w:szCs w:val="28"/>
              </w:rPr>
            </w:pPr>
            <w:r w:rsidRPr="00CA1133">
              <w:rPr>
                <w:sz w:val="28"/>
                <w:szCs w:val="28"/>
              </w:rPr>
              <w:t xml:space="preserve">В </w:t>
            </w:r>
            <w:r w:rsidRPr="00CA1133">
              <w:rPr>
                <w:rStyle w:val="s3"/>
                <w:rFonts w:eastAsia="Calibri"/>
                <w:sz w:val="28"/>
                <w:szCs w:val="28"/>
              </w:rPr>
              <w:t>2014году в МБОУДОДОО «Кромской Центр дополнительного образования для детей» в 4 классах кадето</w:t>
            </w:r>
            <w:proofErr w:type="gramStart"/>
            <w:r w:rsidRPr="00CA1133">
              <w:rPr>
                <w:rStyle w:val="s3"/>
                <w:rFonts w:eastAsia="Calibri"/>
                <w:sz w:val="28"/>
                <w:szCs w:val="28"/>
              </w:rPr>
              <w:t>в-</w:t>
            </w:r>
            <w:proofErr w:type="gramEnd"/>
            <w:r w:rsidRPr="00CA1133">
              <w:rPr>
                <w:rStyle w:val="s3"/>
                <w:rFonts w:eastAsia="Calibri"/>
                <w:sz w:val="28"/>
                <w:szCs w:val="28"/>
              </w:rPr>
              <w:t xml:space="preserve"> казаков занимаются 48 обучающихся. </w:t>
            </w:r>
          </w:p>
          <w:p w:rsidR="009D7BC1" w:rsidRPr="00CA1133" w:rsidRDefault="009D7BC1" w:rsidP="009D7BC1">
            <w:pPr>
              <w:pStyle w:val="p4"/>
              <w:spacing w:before="0" w:beforeAutospacing="0" w:after="0" w:afterAutospacing="0"/>
              <w:ind w:firstLine="567"/>
              <w:jc w:val="both"/>
              <w:rPr>
                <w:sz w:val="28"/>
                <w:szCs w:val="28"/>
              </w:rPr>
            </w:pPr>
            <w:r w:rsidRPr="00CA1133">
              <w:rPr>
                <w:rStyle w:val="s3"/>
                <w:rFonts w:eastAsia="Calibri"/>
                <w:sz w:val="28"/>
                <w:szCs w:val="28"/>
              </w:rPr>
              <w:t>В профильных классах (5 классов) занимаются 76 обучающихся, из них:</w:t>
            </w:r>
          </w:p>
          <w:p w:rsidR="009D7BC1" w:rsidRPr="00CA1133" w:rsidRDefault="009D7BC1" w:rsidP="009D7BC1">
            <w:pPr>
              <w:pStyle w:val="p4"/>
              <w:spacing w:before="0" w:beforeAutospacing="0" w:after="0" w:afterAutospacing="0"/>
              <w:jc w:val="both"/>
              <w:rPr>
                <w:sz w:val="28"/>
                <w:szCs w:val="28"/>
              </w:rPr>
            </w:pPr>
            <w:r w:rsidRPr="00CA1133">
              <w:rPr>
                <w:rStyle w:val="s3"/>
                <w:rFonts w:eastAsia="Calibri"/>
                <w:sz w:val="28"/>
                <w:szCs w:val="28"/>
              </w:rPr>
              <w:t xml:space="preserve">- 36 обучаются по программе «Подготовка водителей транспортных средств категории «В»; </w:t>
            </w:r>
          </w:p>
          <w:p w:rsidR="009D7BC1" w:rsidRPr="00CA1133" w:rsidRDefault="009D7BC1" w:rsidP="009D7BC1">
            <w:pPr>
              <w:pStyle w:val="p4"/>
              <w:spacing w:before="0" w:beforeAutospacing="0" w:after="0" w:afterAutospacing="0"/>
              <w:jc w:val="both"/>
              <w:rPr>
                <w:sz w:val="28"/>
                <w:szCs w:val="28"/>
              </w:rPr>
            </w:pPr>
            <w:r w:rsidRPr="00CA1133">
              <w:rPr>
                <w:rStyle w:val="s3"/>
                <w:rFonts w:eastAsia="Calibri"/>
                <w:sz w:val="28"/>
                <w:szCs w:val="28"/>
              </w:rPr>
              <w:t>- 28 обучаются по программе «Подготовка водителей транспортных средств категории «С»;</w:t>
            </w:r>
          </w:p>
          <w:p w:rsidR="009D7BC1" w:rsidRPr="00CA1133" w:rsidRDefault="009D7BC1" w:rsidP="009D7BC1">
            <w:pPr>
              <w:pStyle w:val="p4"/>
              <w:spacing w:before="0" w:beforeAutospacing="0" w:after="0" w:afterAutospacing="0"/>
              <w:jc w:val="both"/>
              <w:rPr>
                <w:sz w:val="28"/>
                <w:szCs w:val="28"/>
              </w:rPr>
            </w:pPr>
            <w:r w:rsidRPr="00CA1133">
              <w:rPr>
                <w:rStyle w:val="s3"/>
                <w:rFonts w:eastAsia="Calibri"/>
                <w:sz w:val="28"/>
                <w:szCs w:val="28"/>
              </w:rPr>
              <w:t>- 12 обучаются по программе «Подготовка швей».</w:t>
            </w:r>
          </w:p>
          <w:p w:rsidR="009D7BC1" w:rsidRPr="00C4030A" w:rsidRDefault="009D7BC1" w:rsidP="009D7BC1">
            <w:pPr>
              <w:ind w:firstLine="680"/>
              <w:jc w:val="both"/>
              <w:rPr>
                <w:color w:val="000000"/>
                <w:sz w:val="28"/>
                <w:szCs w:val="28"/>
              </w:rPr>
            </w:pPr>
            <w:r w:rsidRPr="00C4030A">
              <w:rPr>
                <w:color w:val="000000"/>
                <w:sz w:val="28"/>
                <w:szCs w:val="28"/>
              </w:rPr>
              <w:t xml:space="preserve"> Идею профильного обучения невозможно реализовать в малокомплектной школе. Это одна из причин, по которой школьный автобус должен обеспечить получение детьми из отдалённых малокомплектных </w:t>
            </w:r>
            <w:r>
              <w:rPr>
                <w:color w:val="000000"/>
                <w:sz w:val="28"/>
                <w:szCs w:val="28"/>
              </w:rPr>
              <w:t>обще</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ий качественного образования в базовой школе.</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В районе обеспечивается право детей с  ограниченными возможностями здоровья и детей-инвалидов на выбор </w:t>
            </w:r>
            <w:r>
              <w:rPr>
                <w:color w:val="000000"/>
                <w:sz w:val="28"/>
                <w:szCs w:val="28"/>
              </w:rPr>
              <w:t>обще</w:t>
            </w:r>
            <w:r w:rsidRPr="00C4030A">
              <w:rPr>
                <w:color w:val="000000"/>
                <w:sz w:val="28"/>
                <w:szCs w:val="28"/>
              </w:rPr>
              <w:t>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через создание соответствующих условий.</w:t>
            </w:r>
          </w:p>
          <w:p w:rsidR="009D7BC1" w:rsidRPr="00C4030A" w:rsidRDefault="009D7BC1" w:rsidP="009D7BC1">
            <w:pPr>
              <w:tabs>
                <w:tab w:val="left" w:pos="1134"/>
              </w:tabs>
              <w:ind w:firstLine="680"/>
              <w:jc w:val="both"/>
              <w:rPr>
                <w:color w:val="000000"/>
                <w:sz w:val="28"/>
                <w:szCs w:val="28"/>
              </w:rPr>
            </w:pPr>
            <w:r>
              <w:rPr>
                <w:color w:val="000000"/>
                <w:sz w:val="28"/>
                <w:szCs w:val="28"/>
              </w:rPr>
              <w:t>В 2013-2014уч</w:t>
            </w:r>
            <w:proofErr w:type="gramStart"/>
            <w:r>
              <w:rPr>
                <w:color w:val="000000"/>
                <w:sz w:val="28"/>
                <w:szCs w:val="28"/>
              </w:rPr>
              <w:t>.</w:t>
            </w:r>
            <w:r w:rsidRPr="00C4030A">
              <w:rPr>
                <w:color w:val="000000"/>
                <w:sz w:val="28"/>
                <w:szCs w:val="28"/>
              </w:rPr>
              <w:t>г</w:t>
            </w:r>
            <w:proofErr w:type="gramEnd"/>
            <w:r w:rsidRPr="00C4030A">
              <w:rPr>
                <w:color w:val="000000"/>
                <w:sz w:val="28"/>
                <w:szCs w:val="28"/>
              </w:rPr>
              <w:t>од</w:t>
            </w:r>
            <w:r>
              <w:rPr>
                <w:color w:val="000000"/>
                <w:sz w:val="28"/>
                <w:szCs w:val="28"/>
              </w:rPr>
              <w:t>у</w:t>
            </w:r>
            <w:r w:rsidRPr="00C4030A">
              <w:rPr>
                <w:color w:val="000000"/>
                <w:sz w:val="28"/>
                <w:szCs w:val="28"/>
              </w:rPr>
              <w:t xml:space="preserve"> в </w:t>
            </w:r>
            <w:r>
              <w:rPr>
                <w:color w:val="000000"/>
                <w:sz w:val="28"/>
                <w:szCs w:val="28"/>
              </w:rPr>
              <w:t>обще</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и</w:t>
            </w:r>
            <w:r>
              <w:rPr>
                <w:color w:val="000000"/>
                <w:sz w:val="28"/>
                <w:szCs w:val="28"/>
              </w:rPr>
              <w:t>ях</w:t>
            </w:r>
            <w:r w:rsidRPr="00C4030A">
              <w:rPr>
                <w:color w:val="000000"/>
                <w:sz w:val="28"/>
                <w:szCs w:val="28"/>
              </w:rPr>
              <w:t xml:space="preserve"> Кромского района получа</w:t>
            </w:r>
            <w:r>
              <w:rPr>
                <w:color w:val="000000"/>
                <w:sz w:val="28"/>
                <w:szCs w:val="28"/>
              </w:rPr>
              <w:t>ли</w:t>
            </w:r>
            <w:r w:rsidRPr="00C4030A">
              <w:rPr>
                <w:color w:val="000000"/>
                <w:sz w:val="28"/>
                <w:szCs w:val="28"/>
              </w:rPr>
              <w:t xml:space="preserve"> образовательные услуги 4 ребенка-инвалида (обучались на </w:t>
            </w:r>
            <w:r w:rsidRPr="00C4030A">
              <w:rPr>
                <w:color w:val="000000"/>
                <w:sz w:val="28"/>
                <w:szCs w:val="28"/>
              </w:rPr>
              <w:lastRenderedPageBreak/>
              <w:t xml:space="preserve">дому). </w:t>
            </w:r>
            <w:r>
              <w:rPr>
                <w:color w:val="000000"/>
                <w:sz w:val="28"/>
                <w:szCs w:val="28"/>
              </w:rPr>
              <w:t>С 1 сентября 2014г. в общеобразовательных организациях обучается 13 детей-инвалидов</w:t>
            </w:r>
            <w:proofErr w:type="gramStart"/>
            <w:r>
              <w:rPr>
                <w:color w:val="000000"/>
                <w:sz w:val="28"/>
                <w:szCs w:val="28"/>
              </w:rPr>
              <w:t xml:space="preserve">( </w:t>
            </w:r>
            <w:proofErr w:type="gramEnd"/>
            <w:r>
              <w:rPr>
                <w:color w:val="000000"/>
                <w:sz w:val="28"/>
                <w:szCs w:val="28"/>
              </w:rPr>
              <w:t>6 –обучаются на дому).</w:t>
            </w:r>
          </w:p>
          <w:p w:rsidR="009D7BC1" w:rsidRPr="00C4030A" w:rsidRDefault="009D7BC1" w:rsidP="009D7BC1">
            <w:pPr>
              <w:pStyle w:val="a8"/>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xml:space="preserve">Конституционное право детей-инвалидов на получение основного общего образования соблюдается, отчисление таких обучающихся не допускается. Государственная (итоговая) аттестация для детей-инвалидов проводится с соблюдением нормативных требований. </w:t>
            </w:r>
          </w:p>
          <w:p w:rsidR="009D7BC1" w:rsidRDefault="009D7BC1" w:rsidP="009D7BC1">
            <w:pPr>
              <w:ind w:firstLine="680"/>
              <w:jc w:val="both"/>
              <w:rPr>
                <w:color w:val="000000"/>
                <w:sz w:val="28"/>
                <w:szCs w:val="28"/>
              </w:rPr>
            </w:pPr>
            <w:r w:rsidRPr="00C4030A">
              <w:rPr>
                <w:color w:val="000000"/>
                <w:sz w:val="28"/>
                <w:szCs w:val="28"/>
              </w:rPr>
              <w:t xml:space="preserve">Одним из наиболее важных и перспективных направлений совершенствования системы образования детей-инвалидов является интеграция. Организация их обучения в образовательных </w:t>
            </w:r>
            <w:r>
              <w:rPr>
                <w:color w:val="000000"/>
                <w:sz w:val="28"/>
                <w:szCs w:val="28"/>
              </w:rPr>
              <w:t>организац</w:t>
            </w:r>
            <w:r w:rsidRPr="00C4030A">
              <w:rPr>
                <w:color w:val="000000"/>
                <w:sz w:val="28"/>
                <w:szCs w:val="28"/>
              </w:rPr>
              <w:t xml:space="preserve">иях общего типа, расположенных, как правило, по месту жительства ребенка </w:t>
            </w:r>
            <w:r w:rsidRPr="00C4030A">
              <w:rPr>
                <w:color w:val="000000"/>
                <w:sz w:val="28"/>
                <w:szCs w:val="28"/>
              </w:rPr>
              <w:br/>
              <w:t>и его родителей, позволяет таким детям с ограниченными возможностями здоровья постоянно общаться с «обычными» сверстниками, способствует социальной адаптации и интеграции инвалидов в социум.</w:t>
            </w:r>
          </w:p>
          <w:p w:rsidR="009D7BC1" w:rsidRPr="00C4030A" w:rsidRDefault="009D7BC1" w:rsidP="009D7BC1">
            <w:pPr>
              <w:ind w:firstLine="680"/>
              <w:jc w:val="both"/>
              <w:rPr>
                <w:color w:val="000000"/>
                <w:sz w:val="28"/>
                <w:szCs w:val="28"/>
              </w:rPr>
            </w:pPr>
            <w:r>
              <w:rPr>
                <w:color w:val="000000"/>
                <w:sz w:val="28"/>
                <w:szCs w:val="28"/>
              </w:rPr>
              <w:t>В Кромской средней школе проведен ремонт по программе «Доступная среда».</w:t>
            </w:r>
          </w:p>
          <w:p w:rsidR="009D7BC1" w:rsidRPr="00C4030A" w:rsidRDefault="009D7BC1" w:rsidP="009D7BC1">
            <w:pPr>
              <w:ind w:firstLine="680"/>
              <w:jc w:val="both"/>
              <w:rPr>
                <w:color w:val="000000"/>
                <w:sz w:val="28"/>
                <w:szCs w:val="28"/>
              </w:rPr>
            </w:pPr>
            <w:r w:rsidRPr="00C4030A">
              <w:rPr>
                <w:color w:val="000000"/>
                <w:sz w:val="28"/>
                <w:szCs w:val="28"/>
              </w:rPr>
              <w:t xml:space="preserve">Детям-инвалидам дошкольного возраста предоставляются необходимые условия для пребывания в детских дошкольных </w:t>
            </w:r>
            <w:r>
              <w:rPr>
                <w:color w:val="000000"/>
                <w:sz w:val="28"/>
                <w:szCs w:val="28"/>
              </w:rPr>
              <w:t>организац</w:t>
            </w:r>
            <w:r w:rsidRPr="00C4030A">
              <w:rPr>
                <w:color w:val="000000"/>
                <w:sz w:val="28"/>
                <w:szCs w:val="28"/>
              </w:rPr>
              <w:t xml:space="preserve">иях общего типа. </w:t>
            </w:r>
          </w:p>
          <w:p w:rsidR="009D7BC1" w:rsidRPr="00C4030A" w:rsidRDefault="009D7BC1" w:rsidP="009D7BC1">
            <w:pPr>
              <w:pStyle w:val="a8"/>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xml:space="preserve">В соответствии с действующим законодательством дети-инвалиды обеспечиваются местами в дошкольных </w:t>
            </w:r>
            <w:r>
              <w:rPr>
                <w:rFonts w:ascii="Times New Roman" w:hAnsi="Times New Roman"/>
                <w:color w:val="000000"/>
                <w:sz w:val="28"/>
                <w:szCs w:val="28"/>
              </w:rPr>
              <w:t>организац</w:t>
            </w:r>
            <w:r w:rsidRPr="00C4030A">
              <w:rPr>
                <w:rFonts w:ascii="Times New Roman" w:hAnsi="Times New Roman"/>
                <w:color w:val="000000"/>
                <w:sz w:val="28"/>
                <w:szCs w:val="28"/>
              </w:rPr>
              <w:t>иях в первоочередном порядке, их родители  пользуются льготами за содержание в дошкольно</w:t>
            </w:r>
            <w:r>
              <w:rPr>
                <w:rFonts w:ascii="Times New Roman" w:hAnsi="Times New Roman"/>
                <w:color w:val="000000"/>
                <w:sz w:val="28"/>
                <w:szCs w:val="28"/>
              </w:rPr>
              <w:t>й организац</w:t>
            </w:r>
            <w:r w:rsidRPr="00C4030A">
              <w:rPr>
                <w:rFonts w:ascii="Times New Roman" w:hAnsi="Times New Roman"/>
                <w:color w:val="000000"/>
                <w:sz w:val="28"/>
                <w:szCs w:val="28"/>
              </w:rPr>
              <w:t>ии.</w:t>
            </w:r>
            <w:r>
              <w:rPr>
                <w:rFonts w:ascii="Times New Roman" w:hAnsi="Times New Roman"/>
                <w:color w:val="000000"/>
                <w:sz w:val="28"/>
                <w:szCs w:val="28"/>
              </w:rPr>
              <w:t xml:space="preserve"> </w:t>
            </w:r>
          </w:p>
          <w:p w:rsidR="009D7BC1" w:rsidRPr="00C4030A" w:rsidRDefault="009D7BC1" w:rsidP="009D7BC1">
            <w:pPr>
              <w:pStyle w:val="a5"/>
              <w:spacing w:before="0" w:beforeAutospacing="0" w:after="0" w:afterAutospacing="0"/>
              <w:ind w:firstLine="680"/>
              <w:jc w:val="both"/>
              <w:rPr>
                <w:color w:val="000000"/>
                <w:sz w:val="28"/>
                <w:szCs w:val="28"/>
              </w:rPr>
            </w:pPr>
            <w:r w:rsidRPr="00C4030A">
              <w:rPr>
                <w:color w:val="000000"/>
                <w:sz w:val="28"/>
                <w:szCs w:val="28"/>
              </w:rPr>
              <w:t xml:space="preserve">Дистанционное обучение осуществляется на базе МБОУ </w:t>
            </w:r>
            <w:proofErr w:type="gramStart"/>
            <w:r w:rsidRPr="00C4030A">
              <w:rPr>
                <w:color w:val="000000"/>
                <w:sz w:val="28"/>
                <w:szCs w:val="28"/>
              </w:rPr>
              <w:t>КР</w:t>
            </w:r>
            <w:proofErr w:type="gramEnd"/>
            <w:r w:rsidRPr="00C4030A">
              <w:rPr>
                <w:color w:val="000000"/>
                <w:sz w:val="28"/>
                <w:szCs w:val="28"/>
              </w:rPr>
              <w:t xml:space="preserve"> ОО «Кромская СОШ» и «Черкасская СОШ» и предполагает сочетание индивидуальных занятий ребенка с учителями на дому и дополнительного количества часов, отведенных на изучение предметов с использованием дистанционных технологий. </w:t>
            </w:r>
          </w:p>
          <w:p w:rsidR="009D7BC1" w:rsidRPr="00C4030A" w:rsidRDefault="009D7BC1" w:rsidP="009D7BC1">
            <w:pPr>
              <w:ind w:firstLine="680"/>
              <w:jc w:val="both"/>
              <w:rPr>
                <w:color w:val="000000"/>
                <w:sz w:val="28"/>
                <w:szCs w:val="28"/>
              </w:rPr>
            </w:pPr>
            <w:r w:rsidRPr="00C4030A">
              <w:rPr>
                <w:color w:val="000000"/>
                <w:sz w:val="28"/>
                <w:szCs w:val="28"/>
              </w:rPr>
              <w:t xml:space="preserve">  В соответствии с региональным Базисным учебным планом в школах района введено изучение иностранного языка со 2 класса, информатики с 3 класса. </w:t>
            </w:r>
          </w:p>
          <w:p w:rsidR="009D7BC1" w:rsidRPr="00C4030A" w:rsidRDefault="009D7BC1" w:rsidP="009D7BC1">
            <w:pPr>
              <w:ind w:firstLine="680"/>
              <w:jc w:val="both"/>
              <w:rPr>
                <w:color w:val="000000"/>
                <w:sz w:val="28"/>
                <w:szCs w:val="28"/>
              </w:rPr>
            </w:pPr>
            <w:r w:rsidRPr="00C4030A">
              <w:rPr>
                <w:color w:val="000000"/>
                <w:sz w:val="28"/>
                <w:szCs w:val="28"/>
              </w:rPr>
              <w:t xml:space="preserve">Все общеобразовательные </w:t>
            </w:r>
            <w:r>
              <w:rPr>
                <w:color w:val="000000"/>
                <w:sz w:val="28"/>
                <w:szCs w:val="28"/>
              </w:rPr>
              <w:t xml:space="preserve">организации </w:t>
            </w:r>
            <w:r w:rsidRPr="00C4030A">
              <w:rPr>
                <w:color w:val="000000"/>
                <w:sz w:val="28"/>
                <w:szCs w:val="28"/>
              </w:rPr>
              <w:t xml:space="preserve">района оснащены компьютерной техникой. Количество </w:t>
            </w:r>
            <w:proofErr w:type="gramStart"/>
            <w:r w:rsidRPr="00C4030A">
              <w:rPr>
                <w:color w:val="000000"/>
                <w:sz w:val="28"/>
                <w:szCs w:val="28"/>
              </w:rPr>
              <w:t>учеников, приходящихся на один компьютер составляет</w:t>
            </w:r>
            <w:proofErr w:type="gramEnd"/>
            <w:r w:rsidRPr="00C4030A">
              <w:rPr>
                <w:color w:val="000000"/>
                <w:sz w:val="28"/>
                <w:szCs w:val="28"/>
              </w:rPr>
              <w:t xml:space="preserve"> 11, а на компьютер с процессором не ниже Пентиум 3 или его аналогов – 14 человек. В муниципальной Кромской средней школе оборудовано три компьютерных класса. По одному компьютерному классу с количеством компьютеров   от 8 до 12 оборудовано в муниципальных Черкасской средней и Коровье-</w:t>
            </w:r>
            <w:proofErr w:type="spellStart"/>
            <w:r w:rsidRPr="00C4030A">
              <w:rPr>
                <w:color w:val="000000"/>
                <w:sz w:val="28"/>
                <w:szCs w:val="28"/>
              </w:rPr>
              <w:t>Болотовской</w:t>
            </w:r>
            <w:proofErr w:type="spellEnd"/>
            <w:r w:rsidRPr="00C4030A">
              <w:rPr>
                <w:color w:val="000000"/>
                <w:sz w:val="28"/>
                <w:szCs w:val="28"/>
              </w:rPr>
              <w:t xml:space="preserve"> средней общеобразовательных школах. В остальных школах компьютерные классы оборудованы 2-7 компьютерами. </w:t>
            </w:r>
            <w:proofErr w:type="gramStart"/>
            <w:r w:rsidRPr="00C4030A">
              <w:rPr>
                <w:color w:val="000000"/>
                <w:sz w:val="28"/>
                <w:szCs w:val="28"/>
              </w:rPr>
              <w:t>Три школы:   муниципальные Кромская, Черкасская и Коровье-</w:t>
            </w:r>
            <w:proofErr w:type="spellStart"/>
            <w:r w:rsidRPr="00C4030A">
              <w:rPr>
                <w:color w:val="000000"/>
                <w:sz w:val="28"/>
                <w:szCs w:val="28"/>
              </w:rPr>
              <w:t>Болотовская</w:t>
            </w:r>
            <w:proofErr w:type="spellEnd"/>
            <w:r w:rsidRPr="00C4030A">
              <w:rPr>
                <w:color w:val="000000"/>
                <w:sz w:val="28"/>
                <w:szCs w:val="28"/>
              </w:rPr>
              <w:t xml:space="preserve"> средние, имеют компьютерные классы, в составе которых не менее семи персональных компьютеров (ПК), работающих в единой локальной вычислительной сети (ЛВС) и имеющих доступ к высокоскоростной сети Интернет.</w:t>
            </w:r>
            <w:proofErr w:type="gramEnd"/>
            <w:r w:rsidRPr="00C4030A">
              <w:rPr>
                <w:color w:val="000000"/>
                <w:sz w:val="28"/>
                <w:szCs w:val="28"/>
              </w:rPr>
              <w:t xml:space="preserve"> Мониторинг оснащения общеобразовательных учреждений мультимедийным оборудованием (</w:t>
            </w:r>
            <w:proofErr w:type="spellStart"/>
            <w:r w:rsidRPr="00C4030A">
              <w:rPr>
                <w:color w:val="000000"/>
                <w:sz w:val="28"/>
                <w:szCs w:val="28"/>
              </w:rPr>
              <w:t>проектор+компьютер</w:t>
            </w:r>
            <w:proofErr w:type="spellEnd"/>
            <w:r w:rsidRPr="00C4030A">
              <w:rPr>
                <w:color w:val="000000"/>
                <w:sz w:val="28"/>
                <w:szCs w:val="28"/>
              </w:rPr>
              <w:t>) показал, что 16 из 1</w:t>
            </w:r>
            <w:r>
              <w:rPr>
                <w:color w:val="000000"/>
                <w:sz w:val="28"/>
                <w:szCs w:val="28"/>
              </w:rPr>
              <w:t>8</w:t>
            </w:r>
            <w:r w:rsidRPr="00C4030A">
              <w:rPr>
                <w:color w:val="000000"/>
                <w:sz w:val="28"/>
                <w:szCs w:val="28"/>
              </w:rPr>
              <w:t xml:space="preserve"> общеобразовательных учреждений оснащены таким оборудованием. </w:t>
            </w:r>
          </w:p>
          <w:p w:rsidR="009D7BC1" w:rsidRPr="00C4030A" w:rsidRDefault="009D7BC1" w:rsidP="009D7BC1">
            <w:pPr>
              <w:ind w:firstLine="680"/>
              <w:jc w:val="both"/>
              <w:rPr>
                <w:color w:val="000000"/>
                <w:sz w:val="28"/>
                <w:szCs w:val="28"/>
              </w:rPr>
            </w:pPr>
            <w:r w:rsidRPr="00C4030A">
              <w:rPr>
                <w:color w:val="000000"/>
                <w:sz w:val="28"/>
                <w:szCs w:val="28"/>
              </w:rPr>
              <w:lastRenderedPageBreak/>
              <w:t>Стало реальностью использование информационно-коммуникативных технологий в управленческой деятельности.</w:t>
            </w:r>
          </w:p>
          <w:p w:rsidR="009D7BC1" w:rsidRPr="00C4030A" w:rsidRDefault="009D7BC1" w:rsidP="009D7BC1">
            <w:pPr>
              <w:ind w:firstLine="680"/>
              <w:jc w:val="both"/>
              <w:rPr>
                <w:color w:val="000000"/>
                <w:sz w:val="28"/>
                <w:szCs w:val="28"/>
              </w:rPr>
            </w:pPr>
            <w:r w:rsidRPr="00C4030A">
              <w:rPr>
                <w:color w:val="000000"/>
                <w:sz w:val="28"/>
                <w:szCs w:val="28"/>
              </w:rPr>
              <w:t xml:space="preserve"> Все образовательные учреждения работают с электронной почтой, все школы имеют свои сайты в Интернете.   </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 xml:space="preserve">В ряде общеобразовательных </w:t>
            </w:r>
            <w:r>
              <w:rPr>
                <w:rFonts w:ascii="Times New Roman" w:hAnsi="Times New Roman"/>
                <w:color w:val="000000"/>
                <w:sz w:val="28"/>
                <w:szCs w:val="28"/>
              </w:rPr>
              <w:t>организац</w:t>
            </w:r>
            <w:r w:rsidRPr="00C4030A">
              <w:rPr>
                <w:rFonts w:ascii="Times New Roman" w:hAnsi="Times New Roman" w:cs="Times New Roman"/>
                <w:color w:val="000000"/>
                <w:sz w:val="28"/>
                <w:szCs w:val="28"/>
              </w:rPr>
              <w:t>ий района был внедрен переход на ведение электронных дневников, что способствовало оптимизации коммуникативного процесса между учеником–учителем–родителями.</w:t>
            </w:r>
            <w:r>
              <w:rPr>
                <w:rFonts w:ascii="Times New Roman" w:hAnsi="Times New Roman" w:cs="Times New Roman"/>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Информационные технологии используются для автоматизации процессов управления всеми общеобразовательными </w:t>
            </w:r>
            <w:r>
              <w:rPr>
                <w:color w:val="000000"/>
                <w:sz w:val="28"/>
                <w:szCs w:val="28"/>
              </w:rPr>
              <w:t>организац</w:t>
            </w:r>
            <w:r w:rsidRPr="00C4030A">
              <w:rPr>
                <w:color w:val="000000"/>
                <w:sz w:val="28"/>
                <w:szCs w:val="28"/>
              </w:rPr>
              <w:t xml:space="preserve">иями. Муниципальная Кромская средняя общеобразовательная школа в течение 4-х лет предоставляет муниципальную услугу «Предоставление информации о текущей     успеваемости     учащегося,   ведение   электронного   дневника   и </w:t>
            </w:r>
          </w:p>
          <w:p w:rsidR="009D7BC1" w:rsidRPr="00C4030A" w:rsidRDefault="009D7BC1" w:rsidP="009D7BC1">
            <w:pPr>
              <w:jc w:val="both"/>
              <w:rPr>
                <w:color w:val="000000"/>
                <w:sz w:val="28"/>
                <w:szCs w:val="28"/>
              </w:rPr>
            </w:pPr>
            <w:r w:rsidRPr="00C4030A">
              <w:rPr>
                <w:color w:val="000000"/>
                <w:sz w:val="28"/>
                <w:szCs w:val="28"/>
              </w:rPr>
              <w:t>электронного журнала успеваемости» в электронном виде. Черкасская средняя общеобразовательная школа участвует в областной научно-экспериментальной площадке «Педагогические условия формирования информационно-коммуникативной среды образовательного учреждения» по теме: «Образовательная среда на основе информационно-коммуникационных технологий как фактор развития личности школьника».</w:t>
            </w:r>
          </w:p>
          <w:p w:rsidR="009D7BC1" w:rsidRPr="00C4030A" w:rsidRDefault="009D7BC1" w:rsidP="009D7BC1">
            <w:pPr>
              <w:ind w:firstLine="680"/>
              <w:jc w:val="both"/>
              <w:rPr>
                <w:color w:val="000000"/>
                <w:sz w:val="28"/>
                <w:szCs w:val="28"/>
              </w:rPr>
            </w:pPr>
            <w:proofErr w:type="spellStart"/>
            <w:r w:rsidRPr="00C4030A">
              <w:rPr>
                <w:color w:val="000000"/>
                <w:sz w:val="28"/>
                <w:szCs w:val="28"/>
              </w:rPr>
              <w:t>Т.о</w:t>
            </w:r>
            <w:proofErr w:type="spellEnd"/>
            <w:r w:rsidRPr="00C4030A">
              <w:rPr>
                <w:color w:val="000000"/>
                <w:sz w:val="28"/>
                <w:szCs w:val="28"/>
              </w:rPr>
              <w:t>., удовлетворение запросов потребителей образовательных услуг в школах происходит посредством изменения содержания образования:</w:t>
            </w:r>
          </w:p>
          <w:p w:rsidR="009D7BC1" w:rsidRPr="00C4030A" w:rsidRDefault="009D7BC1" w:rsidP="00A13988">
            <w:pPr>
              <w:numPr>
                <w:ilvl w:val="0"/>
                <w:numId w:val="5"/>
              </w:numPr>
              <w:tabs>
                <w:tab w:val="left" w:pos="961"/>
              </w:tabs>
              <w:ind w:left="0" w:firstLine="680"/>
              <w:jc w:val="both"/>
              <w:rPr>
                <w:color w:val="000000"/>
                <w:sz w:val="28"/>
                <w:szCs w:val="28"/>
              </w:rPr>
            </w:pPr>
            <w:r w:rsidRPr="00C4030A">
              <w:rPr>
                <w:color w:val="000000"/>
                <w:sz w:val="28"/>
                <w:szCs w:val="28"/>
              </w:rPr>
              <w:t>введения новых учебных предметов,</w:t>
            </w:r>
          </w:p>
          <w:p w:rsidR="009D7BC1" w:rsidRPr="00C4030A" w:rsidRDefault="009D7BC1" w:rsidP="00A13988">
            <w:pPr>
              <w:numPr>
                <w:ilvl w:val="0"/>
                <w:numId w:val="5"/>
              </w:numPr>
              <w:tabs>
                <w:tab w:val="left" w:pos="961"/>
              </w:tabs>
              <w:ind w:left="0" w:firstLine="680"/>
              <w:jc w:val="both"/>
              <w:rPr>
                <w:color w:val="000000"/>
                <w:sz w:val="28"/>
                <w:szCs w:val="28"/>
              </w:rPr>
            </w:pPr>
            <w:r w:rsidRPr="00C4030A">
              <w:rPr>
                <w:color w:val="000000"/>
                <w:sz w:val="28"/>
                <w:szCs w:val="28"/>
              </w:rPr>
              <w:t>использования разнообразных учебно-методических комплексов, программ элективных курсов, курсов по выбору.</w:t>
            </w:r>
          </w:p>
          <w:p w:rsidR="009D7BC1" w:rsidRPr="00C4030A" w:rsidRDefault="009D7BC1" w:rsidP="009D7BC1">
            <w:pPr>
              <w:ind w:firstLine="680"/>
              <w:jc w:val="both"/>
              <w:rPr>
                <w:color w:val="000000"/>
                <w:sz w:val="28"/>
                <w:szCs w:val="28"/>
              </w:rPr>
            </w:pPr>
            <w:r w:rsidRPr="00C4030A">
              <w:rPr>
                <w:color w:val="000000"/>
                <w:spacing w:val="-3"/>
                <w:sz w:val="28"/>
                <w:szCs w:val="28"/>
              </w:rPr>
              <w:t xml:space="preserve">Руководителями образовательных </w:t>
            </w:r>
            <w:r>
              <w:rPr>
                <w:color w:val="000000"/>
                <w:sz w:val="28"/>
                <w:szCs w:val="28"/>
              </w:rPr>
              <w:t>организац</w:t>
            </w:r>
            <w:r w:rsidRPr="00C4030A">
              <w:rPr>
                <w:color w:val="000000"/>
                <w:spacing w:val="-3"/>
                <w:sz w:val="28"/>
                <w:szCs w:val="28"/>
              </w:rPr>
              <w:t xml:space="preserve">ий проводится работа по улучшению материально-технической базы </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ий.</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Значительные финансовые вложения в систему образования за счёт местного бюджета, реализации районной целевой программы позволили выполнить требования пожарной безопасности в образовательных учреждениях района. Требования санитарно-</w:t>
            </w:r>
            <w:proofErr w:type="spellStart"/>
            <w:r w:rsidRPr="00C4030A">
              <w:rPr>
                <w:color w:val="000000"/>
                <w:sz w:val="28"/>
                <w:szCs w:val="28"/>
              </w:rPr>
              <w:t>эпидемиологичеких</w:t>
            </w:r>
            <w:proofErr w:type="spellEnd"/>
            <w:r w:rsidRPr="00C4030A">
              <w:rPr>
                <w:color w:val="000000"/>
                <w:sz w:val="28"/>
                <w:szCs w:val="28"/>
              </w:rPr>
              <w:t xml:space="preserve"> норм выполнены примерно на 90% в </w:t>
            </w:r>
            <w:proofErr w:type="spellStart"/>
            <w:r w:rsidRPr="00C4030A">
              <w:rPr>
                <w:color w:val="000000"/>
                <w:sz w:val="28"/>
                <w:szCs w:val="28"/>
              </w:rPr>
              <w:t>т.ч</w:t>
            </w:r>
            <w:proofErr w:type="spellEnd"/>
            <w:r w:rsidRPr="00C4030A">
              <w:rPr>
                <w:color w:val="000000"/>
                <w:sz w:val="28"/>
                <w:szCs w:val="28"/>
              </w:rPr>
              <w:t>.:</w:t>
            </w:r>
          </w:p>
          <w:p w:rsidR="009D7BC1" w:rsidRPr="00C4030A" w:rsidRDefault="009D7BC1" w:rsidP="00A13988">
            <w:pPr>
              <w:numPr>
                <w:ilvl w:val="0"/>
                <w:numId w:val="6"/>
              </w:numPr>
              <w:tabs>
                <w:tab w:val="left" w:pos="961"/>
              </w:tabs>
              <w:ind w:left="0" w:firstLine="680"/>
              <w:jc w:val="both"/>
              <w:rPr>
                <w:color w:val="000000"/>
                <w:sz w:val="28"/>
                <w:szCs w:val="28"/>
              </w:rPr>
            </w:pPr>
            <w:r w:rsidRPr="00C4030A">
              <w:rPr>
                <w:color w:val="000000"/>
                <w:sz w:val="28"/>
                <w:szCs w:val="28"/>
              </w:rPr>
              <w:t>по обеспечению ростовой ученической мебелью,</w:t>
            </w:r>
          </w:p>
          <w:p w:rsidR="009D7BC1" w:rsidRPr="00C4030A" w:rsidRDefault="009D7BC1" w:rsidP="00A13988">
            <w:pPr>
              <w:numPr>
                <w:ilvl w:val="0"/>
                <w:numId w:val="6"/>
              </w:numPr>
              <w:tabs>
                <w:tab w:val="left" w:pos="961"/>
              </w:tabs>
              <w:ind w:left="0" w:firstLine="680"/>
              <w:jc w:val="both"/>
              <w:rPr>
                <w:color w:val="000000"/>
                <w:sz w:val="28"/>
                <w:szCs w:val="28"/>
              </w:rPr>
            </w:pPr>
            <w:r w:rsidRPr="00C4030A">
              <w:rPr>
                <w:color w:val="000000"/>
                <w:sz w:val="28"/>
                <w:szCs w:val="28"/>
              </w:rPr>
              <w:t>по обеспечению пищеблоков технологическим оборудованием,</w:t>
            </w:r>
          </w:p>
          <w:p w:rsidR="009D7BC1" w:rsidRPr="00C4030A" w:rsidRDefault="009D7BC1" w:rsidP="00A13988">
            <w:pPr>
              <w:numPr>
                <w:ilvl w:val="0"/>
                <w:numId w:val="6"/>
              </w:numPr>
              <w:tabs>
                <w:tab w:val="left" w:pos="961"/>
              </w:tabs>
              <w:ind w:left="0" w:firstLine="680"/>
              <w:jc w:val="both"/>
              <w:rPr>
                <w:color w:val="000000"/>
                <w:sz w:val="28"/>
                <w:szCs w:val="28"/>
              </w:rPr>
            </w:pPr>
            <w:r w:rsidRPr="00C4030A">
              <w:rPr>
                <w:color w:val="000000"/>
                <w:sz w:val="28"/>
                <w:szCs w:val="28"/>
              </w:rPr>
              <w:t>по приборам искусственного освещения.</w:t>
            </w:r>
          </w:p>
          <w:p w:rsidR="009D7BC1" w:rsidRPr="00D53A7B" w:rsidRDefault="009D7BC1" w:rsidP="009D7BC1">
            <w:pPr>
              <w:tabs>
                <w:tab w:val="left" w:pos="0"/>
              </w:tabs>
              <w:jc w:val="both"/>
              <w:rPr>
                <w:sz w:val="28"/>
                <w:szCs w:val="28"/>
              </w:rPr>
            </w:pPr>
            <w:r w:rsidRPr="00D53A7B">
              <w:rPr>
                <w:sz w:val="28"/>
                <w:szCs w:val="28"/>
              </w:rPr>
              <w:t xml:space="preserve">      </w:t>
            </w:r>
            <w:proofErr w:type="gramStart"/>
            <w:r w:rsidRPr="00D53A7B">
              <w:rPr>
                <w:sz w:val="28"/>
                <w:szCs w:val="28"/>
              </w:rPr>
              <w:t xml:space="preserve">По соглашению с Департаментом  образования и молодежной политики Орловской  области (модернизация системы дошкольного образования) на ремонт </w:t>
            </w:r>
            <w:r>
              <w:rPr>
                <w:sz w:val="28"/>
                <w:szCs w:val="28"/>
              </w:rPr>
              <w:t xml:space="preserve">Кромского </w:t>
            </w:r>
            <w:r w:rsidRPr="00D53A7B">
              <w:rPr>
                <w:sz w:val="28"/>
                <w:szCs w:val="28"/>
              </w:rPr>
              <w:t xml:space="preserve">детского сада №1 из федерального бюджета </w:t>
            </w:r>
            <w:r>
              <w:rPr>
                <w:sz w:val="28"/>
                <w:szCs w:val="28"/>
              </w:rPr>
              <w:t xml:space="preserve">выделено </w:t>
            </w:r>
            <w:r w:rsidRPr="00D53A7B">
              <w:rPr>
                <w:sz w:val="28"/>
                <w:szCs w:val="28"/>
              </w:rPr>
              <w:t xml:space="preserve"> 4392,2 тыс. рублей, из областного – 792 тыс. рублей, из местного – 306,1 тыс. рублей.</w:t>
            </w:r>
            <w:proofErr w:type="gramEnd"/>
            <w:r w:rsidRPr="00D53A7B">
              <w:rPr>
                <w:sz w:val="28"/>
                <w:szCs w:val="28"/>
              </w:rPr>
              <w:t xml:space="preserve"> Покрашены фасад здания, установлены пластиковые окна, отремонтирован цоколь. В здании </w:t>
            </w:r>
            <w:r>
              <w:rPr>
                <w:sz w:val="28"/>
                <w:szCs w:val="28"/>
              </w:rPr>
              <w:t xml:space="preserve"> Кромского детского сада №1, где находятся дети от 1,3 до 3 лет, </w:t>
            </w:r>
            <w:r w:rsidRPr="00D53A7B">
              <w:rPr>
                <w:sz w:val="28"/>
                <w:szCs w:val="28"/>
              </w:rPr>
              <w:t xml:space="preserve"> полностью заменили </w:t>
            </w:r>
            <w:r>
              <w:rPr>
                <w:sz w:val="28"/>
                <w:szCs w:val="28"/>
              </w:rPr>
              <w:t>кровлю</w:t>
            </w:r>
            <w:r w:rsidRPr="00D53A7B">
              <w:rPr>
                <w:sz w:val="28"/>
                <w:szCs w:val="28"/>
              </w:rPr>
              <w:t>, покрашен фасад здания и все помещения, произведен ремонт-замена половой доски, уложен линолеум, отремонтирована лестничная площадка и ступеньки,</w:t>
            </w:r>
            <w:r>
              <w:rPr>
                <w:sz w:val="28"/>
                <w:szCs w:val="28"/>
              </w:rPr>
              <w:t xml:space="preserve"> </w:t>
            </w:r>
            <w:r w:rsidRPr="00D53A7B">
              <w:rPr>
                <w:sz w:val="28"/>
                <w:szCs w:val="28"/>
              </w:rPr>
              <w:t>пищеблок,</w:t>
            </w:r>
            <w:r>
              <w:rPr>
                <w:sz w:val="28"/>
                <w:szCs w:val="28"/>
              </w:rPr>
              <w:t xml:space="preserve"> </w:t>
            </w:r>
            <w:r w:rsidRPr="00D53A7B">
              <w:rPr>
                <w:sz w:val="28"/>
                <w:szCs w:val="28"/>
              </w:rPr>
              <w:t>4 туалетные комнаты,  установлено  37 новых дверей.</w:t>
            </w:r>
            <w:r>
              <w:rPr>
                <w:sz w:val="28"/>
                <w:szCs w:val="28"/>
              </w:rPr>
              <w:t xml:space="preserve"> </w:t>
            </w:r>
            <w:r w:rsidRPr="00D53A7B">
              <w:rPr>
                <w:sz w:val="28"/>
                <w:szCs w:val="28"/>
              </w:rPr>
              <w:t xml:space="preserve">(Израсходовано: федеральные -4939.6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 xml:space="preserve">., областные- 928.8тыс.руб., районные- 194.5 </w:t>
            </w:r>
            <w:proofErr w:type="spellStart"/>
            <w:r w:rsidRPr="00D53A7B">
              <w:rPr>
                <w:sz w:val="28"/>
                <w:szCs w:val="28"/>
              </w:rPr>
              <w:t>тыс.руб</w:t>
            </w:r>
            <w:proofErr w:type="spellEnd"/>
            <w:r w:rsidRPr="00D53A7B">
              <w:rPr>
                <w:sz w:val="28"/>
                <w:szCs w:val="28"/>
              </w:rPr>
              <w:t>. ).</w:t>
            </w:r>
          </w:p>
          <w:p w:rsidR="009D7BC1" w:rsidRPr="00D53A7B" w:rsidRDefault="009D7BC1" w:rsidP="009D7BC1">
            <w:pPr>
              <w:tabs>
                <w:tab w:val="left" w:pos="-142"/>
              </w:tabs>
              <w:jc w:val="both"/>
              <w:rPr>
                <w:sz w:val="28"/>
                <w:szCs w:val="28"/>
              </w:rPr>
            </w:pPr>
            <w:r w:rsidRPr="00D53A7B">
              <w:rPr>
                <w:sz w:val="28"/>
                <w:szCs w:val="28"/>
              </w:rPr>
              <w:lastRenderedPageBreak/>
              <w:t xml:space="preserve"> </w:t>
            </w:r>
            <w:r>
              <w:rPr>
                <w:sz w:val="28"/>
                <w:szCs w:val="28"/>
              </w:rPr>
              <w:t xml:space="preserve">    </w:t>
            </w:r>
            <w:r w:rsidRPr="00D53A7B">
              <w:rPr>
                <w:sz w:val="28"/>
                <w:szCs w:val="28"/>
              </w:rPr>
              <w:t>По соглашению с Департаментом  образования и молодежной политики Орловской  области для создания в общеобразовательных организациях Орловской области, расположенных в сельской местности, условий для занятий физической культурой и спортом на ремонт спортзала Шаховской средней школ</w:t>
            </w:r>
            <w:r w:rsidR="00760A60">
              <w:rPr>
                <w:sz w:val="28"/>
                <w:szCs w:val="28"/>
              </w:rPr>
              <w:t>е</w:t>
            </w:r>
            <w:r w:rsidRPr="00D53A7B">
              <w:rPr>
                <w:sz w:val="28"/>
                <w:szCs w:val="28"/>
              </w:rPr>
              <w:t xml:space="preserve"> </w:t>
            </w:r>
            <w:r>
              <w:rPr>
                <w:sz w:val="28"/>
                <w:szCs w:val="28"/>
              </w:rPr>
              <w:t xml:space="preserve"> </w:t>
            </w:r>
            <w:r w:rsidRPr="00D53A7B">
              <w:rPr>
                <w:sz w:val="28"/>
                <w:szCs w:val="28"/>
              </w:rPr>
              <w:t>выдел</w:t>
            </w:r>
            <w:r>
              <w:rPr>
                <w:sz w:val="28"/>
                <w:szCs w:val="28"/>
              </w:rPr>
              <w:t>ено</w:t>
            </w:r>
            <w:r w:rsidRPr="00D53A7B">
              <w:rPr>
                <w:sz w:val="28"/>
                <w:szCs w:val="28"/>
              </w:rPr>
              <w:t xml:space="preserve"> из областного бюджета 980 </w:t>
            </w:r>
            <w:proofErr w:type="spellStart"/>
            <w:r w:rsidRPr="00D53A7B">
              <w:rPr>
                <w:sz w:val="28"/>
                <w:szCs w:val="28"/>
              </w:rPr>
              <w:t>тыс</w:t>
            </w:r>
            <w:proofErr w:type="gramStart"/>
            <w:r w:rsidRPr="00D53A7B">
              <w:rPr>
                <w:sz w:val="28"/>
                <w:szCs w:val="28"/>
              </w:rPr>
              <w:t>.и</w:t>
            </w:r>
            <w:proofErr w:type="spellEnd"/>
            <w:proofErr w:type="gramEnd"/>
            <w:r w:rsidRPr="00D53A7B">
              <w:rPr>
                <w:sz w:val="28"/>
                <w:szCs w:val="28"/>
              </w:rPr>
              <w:t xml:space="preserve">  60 тыс. рублей</w:t>
            </w:r>
            <w:r w:rsidR="00760A60">
              <w:rPr>
                <w:sz w:val="28"/>
                <w:szCs w:val="28"/>
              </w:rPr>
              <w:t xml:space="preserve"> </w:t>
            </w:r>
            <w:r w:rsidRPr="00D53A7B">
              <w:rPr>
                <w:sz w:val="28"/>
                <w:szCs w:val="28"/>
              </w:rPr>
              <w:t xml:space="preserve"> из местного</w:t>
            </w:r>
            <w:r>
              <w:rPr>
                <w:sz w:val="28"/>
                <w:szCs w:val="28"/>
              </w:rPr>
              <w:t>:</w:t>
            </w:r>
          </w:p>
          <w:p w:rsidR="009D7BC1" w:rsidRPr="00D53A7B" w:rsidRDefault="00C464A0" w:rsidP="009D7BC1">
            <w:pPr>
              <w:tabs>
                <w:tab w:val="left" w:pos="284"/>
              </w:tabs>
              <w:ind w:left="360"/>
              <w:jc w:val="both"/>
              <w:rPr>
                <w:sz w:val="28"/>
                <w:szCs w:val="28"/>
              </w:rPr>
            </w:pPr>
            <w:r>
              <w:rPr>
                <w:sz w:val="28"/>
                <w:szCs w:val="28"/>
              </w:rPr>
              <w:t>-66,</w:t>
            </w:r>
            <w:r w:rsidR="009D7BC1" w:rsidRPr="00D53A7B">
              <w:rPr>
                <w:sz w:val="28"/>
                <w:szCs w:val="28"/>
              </w:rPr>
              <w:t xml:space="preserve">7 </w:t>
            </w:r>
            <w:proofErr w:type="spellStart"/>
            <w:r w:rsidR="009D7BC1" w:rsidRPr="00D53A7B">
              <w:rPr>
                <w:sz w:val="28"/>
                <w:szCs w:val="28"/>
              </w:rPr>
              <w:t>тыс</w:t>
            </w:r>
            <w:proofErr w:type="gramStart"/>
            <w:r w:rsidR="009D7BC1" w:rsidRPr="00D53A7B">
              <w:rPr>
                <w:sz w:val="28"/>
                <w:szCs w:val="28"/>
              </w:rPr>
              <w:t>.р</w:t>
            </w:r>
            <w:proofErr w:type="gramEnd"/>
            <w:r w:rsidR="009D7BC1" w:rsidRPr="00D53A7B">
              <w:rPr>
                <w:sz w:val="28"/>
                <w:szCs w:val="28"/>
              </w:rPr>
              <w:t>уб</w:t>
            </w:r>
            <w:proofErr w:type="spellEnd"/>
            <w:r w:rsidR="009D7BC1" w:rsidRPr="00D53A7B">
              <w:rPr>
                <w:sz w:val="28"/>
                <w:szCs w:val="28"/>
              </w:rPr>
              <w:t>. -на разв</w:t>
            </w:r>
            <w:r>
              <w:rPr>
                <w:sz w:val="28"/>
                <w:szCs w:val="28"/>
              </w:rPr>
              <w:t>итие школьных спортивных клубов,</w:t>
            </w:r>
          </w:p>
          <w:p w:rsidR="009D7BC1" w:rsidRPr="00D53A7B" w:rsidRDefault="009D7BC1" w:rsidP="009D7BC1">
            <w:pPr>
              <w:tabs>
                <w:tab w:val="left" w:pos="284"/>
              </w:tabs>
              <w:ind w:left="360"/>
              <w:jc w:val="both"/>
              <w:rPr>
                <w:sz w:val="28"/>
                <w:szCs w:val="28"/>
              </w:rPr>
            </w:pPr>
            <w:r w:rsidRPr="00D53A7B">
              <w:rPr>
                <w:sz w:val="28"/>
                <w:szCs w:val="28"/>
              </w:rPr>
              <w:t xml:space="preserve">-100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 на- перепрофилирование имеющихся аудиторий под спортивный зал для занятий физической культурой и с</w:t>
            </w:r>
            <w:r w:rsidR="00C464A0">
              <w:rPr>
                <w:sz w:val="28"/>
                <w:szCs w:val="28"/>
              </w:rPr>
              <w:t>портом,</w:t>
            </w:r>
          </w:p>
          <w:p w:rsidR="009D7BC1" w:rsidRPr="00D53A7B" w:rsidRDefault="00C464A0" w:rsidP="009D7BC1">
            <w:pPr>
              <w:tabs>
                <w:tab w:val="left" w:pos="284"/>
              </w:tabs>
              <w:ind w:left="360"/>
              <w:jc w:val="both"/>
              <w:rPr>
                <w:sz w:val="28"/>
                <w:szCs w:val="28"/>
              </w:rPr>
            </w:pPr>
            <w:r>
              <w:rPr>
                <w:sz w:val="28"/>
                <w:szCs w:val="28"/>
              </w:rPr>
              <w:t>-</w:t>
            </w:r>
            <w:r w:rsidR="009D7BC1" w:rsidRPr="00D53A7B">
              <w:rPr>
                <w:sz w:val="28"/>
                <w:szCs w:val="28"/>
              </w:rPr>
              <w:t>66</w:t>
            </w:r>
            <w:r>
              <w:rPr>
                <w:sz w:val="28"/>
                <w:szCs w:val="28"/>
              </w:rPr>
              <w:t>,</w:t>
            </w:r>
            <w:r w:rsidR="009D7BC1" w:rsidRPr="00D53A7B">
              <w:rPr>
                <w:sz w:val="28"/>
                <w:szCs w:val="28"/>
              </w:rPr>
              <w:t xml:space="preserve">6 </w:t>
            </w:r>
            <w:proofErr w:type="spellStart"/>
            <w:r w:rsidR="009D7BC1" w:rsidRPr="00D53A7B">
              <w:rPr>
                <w:sz w:val="28"/>
                <w:szCs w:val="28"/>
              </w:rPr>
              <w:t>тыс</w:t>
            </w:r>
            <w:proofErr w:type="gramStart"/>
            <w:r w:rsidR="009D7BC1" w:rsidRPr="00D53A7B">
              <w:rPr>
                <w:sz w:val="28"/>
                <w:szCs w:val="28"/>
              </w:rPr>
              <w:t>.р</w:t>
            </w:r>
            <w:proofErr w:type="gramEnd"/>
            <w:r w:rsidR="009D7BC1" w:rsidRPr="00D53A7B">
              <w:rPr>
                <w:sz w:val="28"/>
                <w:szCs w:val="28"/>
              </w:rPr>
              <w:t>уб</w:t>
            </w:r>
            <w:proofErr w:type="spellEnd"/>
            <w:r w:rsidR="009D7BC1" w:rsidRPr="00D53A7B">
              <w:rPr>
                <w:sz w:val="28"/>
                <w:szCs w:val="28"/>
              </w:rPr>
              <w:t>. на- строительство от</w:t>
            </w:r>
            <w:r>
              <w:rPr>
                <w:sz w:val="28"/>
                <w:szCs w:val="28"/>
              </w:rPr>
              <w:t>крытого плоскостного сооружения,</w:t>
            </w:r>
          </w:p>
          <w:p w:rsidR="009D7BC1" w:rsidRPr="00D53A7B" w:rsidRDefault="00C464A0" w:rsidP="009D7BC1">
            <w:pPr>
              <w:tabs>
                <w:tab w:val="left" w:pos="284"/>
              </w:tabs>
              <w:ind w:left="360"/>
              <w:jc w:val="both"/>
              <w:rPr>
                <w:sz w:val="28"/>
                <w:szCs w:val="28"/>
              </w:rPr>
            </w:pPr>
            <w:r>
              <w:rPr>
                <w:sz w:val="28"/>
                <w:szCs w:val="28"/>
              </w:rPr>
              <w:t>-</w:t>
            </w:r>
            <w:r w:rsidR="009D7BC1" w:rsidRPr="00D53A7B">
              <w:rPr>
                <w:sz w:val="28"/>
                <w:szCs w:val="28"/>
              </w:rPr>
              <w:t>90</w:t>
            </w:r>
            <w:r>
              <w:rPr>
                <w:sz w:val="28"/>
                <w:szCs w:val="28"/>
              </w:rPr>
              <w:t>,0</w:t>
            </w:r>
            <w:r w:rsidR="009D7BC1" w:rsidRPr="00D53A7B">
              <w:rPr>
                <w:sz w:val="28"/>
                <w:szCs w:val="28"/>
              </w:rPr>
              <w:t xml:space="preserve"> тыс. руб. на </w:t>
            </w:r>
            <w:proofErr w:type="gramStart"/>
            <w:r w:rsidR="009D7BC1" w:rsidRPr="00D53A7B">
              <w:rPr>
                <w:sz w:val="28"/>
                <w:szCs w:val="28"/>
              </w:rPr>
              <w:t>–п</w:t>
            </w:r>
            <w:proofErr w:type="gramEnd"/>
            <w:r w:rsidR="009D7BC1" w:rsidRPr="00D53A7B">
              <w:rPr>
                <w:sz w:val="28"/>
                <w:szCs w:val="28"/>
              </w:rPr>
              <w:t>риобретение спорт</w:t>
            </w:r>
            <w:r>
              <w:rPr>
                <w:sz w:val="28"/>
                <w:szCs w:val="28"/>
              </w:rPr>
              <w:t>ивного инвентаря и оборудования,</w:t>
            </w:r>
          </w:p>
          <w:p w:rsidR="009D7BC1" w:rsidRPr="00D53A7B" w:rsidRDefault="00C464A0" w:rsidP="009D7BC1">
            <w:pPr>
              <w:tabs>
                <w:tab w:val="left" w:pos="284"/>
              </w:tabs>
              <w:ind w:left="360"/>
              <w:jc w:val="both"/>
              <w:rPr>
                <w:sz w:val="28"/>
                <w:szCs w:val="28"/>
              </w:rPr>
            </w:pPr>
            <w:r>
              <w:rPr>
                <w:sz w:val="28"/>
                <w:szCs w:val="28"/>
              </w:rPr>
              <w:t>-717,</w:t>
            </w:r>
            <w:r w:rsidR="009D7BC1" w:rsidRPr="00D53A7B">
              <w:rPr>
                <w:sz w:val="28"/>
                <w:szCs w:val="28"/>
              </w:rPr>
              <w:t xml:space="preserve">3 </w:t>
            </w:r>
            <w:proofErr w:type="spellStart"/>
            <w:r w:rsidR="009D7BC1" w:rsidRPr="00D53A7B">
              <w:rPr>
                <w:sz w:val="28"/>
                <w:szCs w:val="28"/>
              </w:rPr>
              <w:t>тыс</w:t>
            </w:r>
            <w:proofErr w:type="gramStart"/>
            <w:r w:rsidR="009D7BC1" w:rsidRPr="00D53A7B">
              <w:rPr>
                <w:sz w:val="28"/>
                <w:szCs w:val="28"/>
              </w:rPr>
              <w:t>.р</w:t>
            </w:r>
            <w:proofErr w:type="gramEnd"/>
            <w:r w:rsidR="009D7BC1" w:rsidRPr="00D53A7B">
              <w:rPr>
                <w:sz w:val="28"/>
                <w:szCs w:val="28"/>
              </w:rPr>
              <w:t>уб</w:t>
            </w:r>
            <w:proofErr w:type="spellEnd"/>
            <w:r w:rsidR="009D7BC1" w:rsidRPr="00D53A7B">
              <w:rPr>
                <w:sz w:val="28"/>
                <w:szCs w:val="28"/>
              </w:rPr>
              <w:t>. на -</w:t>
            </w:r>
            <w:r w:rsidR="009D7BC1">
              <w:rPr>
                <w:sz w:val="28"/>
                <w:szCs w:val="28"/>
              </w:rPr>
              <w:t>ремонт спортзала</w:t>
            </w:r>
            <w:r w:rsidR="00760A60">
              <w:rPr>
                <w:sz w:val="28"/>
                <w:szCs w:val="28"/>
              </w:rPr>
              <w:t>.</w:t>
            </w:r>
            <w:r w:rsidR="009D7BC1">
              <w:rPr>
                <w:sz w:val="28"/>
                <w:szCs w:val="28"/>
              </w:rPr>
              <w:t xml:space="preserve"> </w:t>
            </w:r>
            <w:r>
              <w:rPr>
                <w:sz w:val="28"/>
                <w:szCs w:val="28"/>
              </w:rPr>
              <w:t xml:space="preserve"> </w:t>
            </w:r>
          </w:p>
          <w:p w:rsidR="009D7BC1" w:rsidRPr="00D53A7B" w:rsidRDefault="009D7BC1" w:rsidP="009D7BC1">
            <w:pPr>
              <w:tabs>
                <w:tab w:val="left" w:pos="0"/>
              </w:tabs>
              <w:jc w:val="both"/>
              <w:rPr>
                <w:sz w:val="28"/>
                <w:szCs w:val="28"/>
              </w:rPr>
            </w:pPr>
            <w:r>
              <w:rPr>
                <w:sz w:val="28"/>
                <w:szCs w:val="28"/>
              </w:rPr>
              <w:t xml:space="preserve">    </w:t>
            </w:r>
            <w:r w:rsidRPr="00D53A7B">
              <w:rPr>
                <w:sz w:val="28"/>
                <w:szCs w:val="28"/>
              </w:rPr>
              <w:t xml:space="preserve"> В рамках проведения мероприятий по формированию в Кромском районе базовых общеобразовательных организаций, в которых созданы условия для инклюзивного обучения детей-инвалидов проведен ремонт центрального входа</w:t>
            </w:r>
            <w:r w:rsidR="00760A60">
              <w:rPr>
                <w:sz w:val="28"/>
                <w:szCs w:val="28"/>
              </w:rPr>
              <w:t xml:space="preserve"> </w:t>
            </w:r>
            <w:r w:rsidR="00C464A0">
              <w:rPr>
                <w:sz w:val="28"/>
                <w:szCs w:val="28"/>
              </w:rPr>
              <w:t>МБОУ «Кромская СОШ»,</w:t>
            </w:r>
            <w:r w:rsidRPr="00D53A7B">
              <w:rPr>
                <w:sz w:val="28"/>
                <w:szCs w:val="28"/>
              </w:rPr>
              <w:t xml:space="preserve"> установлен</w:t>
            </w:r>
            <w:r w:rsidR="00C464A0">
              <w:rPr>
                <w:sz w:val="28"/>
                <w:szCs w:val="28"/>
              </w:rPr>
              <w:t>о</w:t>
            </w:r>
            <w:r w:rsidRPr="00D53A7B">
              <w:rPr>
                <w:sz w:val="28"/>
                <w:szCs w:val="28"/>
              </w:rPr>
              <w:t xml:space="preserve"> </w:t>
            </w:r>
            <w:r w:rsidR="00C464A0">
              <w:rPr>
                <w:sz w:val="28"/>
                <w:szCs w:val="28"/>
              </w:rPr>
              <w:t>оборудование, на что выделено 22,</w:t>
            </w:r>
            <w:r w:rsidRPr="00D53A7B">
              <w:rPr>
                <w:sz w:val="28"/>
                <w:szCs w:val="28"/>
              </w:rPr>
              <w:t>850</w:t>
            </w:r>
            <w:r w:rsidR="00C464A0">
              <w:rPr>
                <w:sz w:val="28"/>
                <w:szCs w:val="28"/>
              </w:rPr>
              <w:t xml:space="preserve"> </w:t>
            </w:r>
            <w:proofErr w:type="spellStart"/>
            <w:r w:rsidR="00C464A0">
              <w:rPr>
                <w:sz w:val="28"/>
                <w:szCs w:val="28"/>
              </w:rPr>
              <w:t>тыс</w:t>
            </w:r>
            <w:proofErr w:type="gramStart"/>
            <w:r w:rsidR="00C464A0">
              <w:rPr>
                <w:sz w:val="28"/>
                <w:szCs w:val="28"/>
              </w:rPr>
              <w:t>.р</w:t>
            </w:r>
            <w:proofErr w:type="gramEnd"/>
            <w:r w:rsidR="00C464A0">
              <w:rPr>
                <w:sz w:val="28"/>
                <w:szCs w:val="28"/>
              </w:rPr>
              <w:t>уб</w:t>
            </w:r>
            <w:proofErr w:type="spellEnd"/>
            <w:r w:rsidR="00C464A0">
              <w:rPr>
                <w:sz w:val="28"/>
                <w:szCs w:val="28"/>
              </w:rPr>
              <w:t>. из местного бюджета,1328,</w:t>
            </w:r>
            <w:r w:rsidRPr="00D53A7B">
              <w:rPr>
                <w:sz w:val="28"/>
                <w:szCs w:val="28"/>
              </w:rPr>
              <w:t xml:space="preserve">270 </w:t>
            </w:r>
            <w:proofErr w:type="spellStart"/>
            <w:r w:rsidRPr="00D53A7B">
              <w:rPr>
                <w:sz w:val="28"/>
                <w:szCs w:val="28"/>
              </w:rPr>
              <w:t>тыс.руб</w:t>
            </w:r>
            <w:proofErr w:type="spellEnd"/>
            <w:r w:rsidRPr="00D53A7B">
              <w:rPr>
                <w:sz w:val="28"/>
                <w:szCs w:val="28"/>
              </w:rPr>
              <w:t xml:space="preserve">.- </w:t>
            </w:r>
            <w:r w:rsidR="00C464A0">
              <w:rPr>
                <w:sz w:val="28"/>
                <w:szCs w:val="28"/>
              </w:rPr>
              <w:t xml:space="preserve">из </w:t>
            </w:r>
            <w:r w:rsidRPr="00D53A7B">
              <w:rPr>
                <w:sz w:val="28"/>
                <w:szCs w:val="28"/>
              </w:rPr>
              <w:t>о</w:t>
            </w:r>
            <w:r w:rsidR="00C464A0">
              <w:rPr>
                <w:sz w:val="28"/>
                <w:szCs w:val="28"/>
              </w:rPr>
              <w:t>бластного бюджета. Всего – 1351,</w:t>
            </w:r>
            <w:r w:rsidRPr="00D53A7B">
              <w:rPr>
                <w:sz w:val="28"/>
                <w:szCs w:val="28"/>
              </w:rPr>
              <w:t xml:space="preserve">120 тыс. руб. </w:t>
            </w:r>
          </w:p>
          <w:p w:rsidR="009D7BC1" w:rsidRPr="00D53A7B" w:rsidRDefault="009D7BC1" w:rsidP="009D7BC1">
            <w:pPr>
              <w:tabs>
                <w:tab w:val="left" w:pos="0"/>
              </w:tabs>
              <w:ind w:firstLine="142"/>
              <w:jc w:val="both"/>
              <w:rPr>
                <w:sz w:val="28"/>
                <w:szCs w:val="28"/>
              </w:rPr>
            </w:pPr>
            <w:r>
              <w:rPr>
                <w:sz w:val="28"/>
                <w:szCs w:val="28"/>
              </w:rPr>
              <w:t xml:space="preserve">    </w:t>
            </w:r>
            <w:r w:rsidRPr="00D53A7B">
              <w:rPr>
                <w:sz w:val="28"/>
                <w:szCs w:val="28"/>
              </w:rPr>
              <w:t xml:space="preserve">На основании </w:t>
            </w:r>
            <w:r>
              <w:rPr>
                <w:sz w:val="28"/>
                <w:szCs w:val="28"/>
              </w:rPr>
              <w:t>п</w:t>
            </w:r>
            <w:r w:rsidRPr="00D53A7B">
              <w:rPr>
                <w:sz w:val="28"/>
                <w:szCs w:val="28"/>
              </w:rPr>
              <w:t xml:space="preserve">остановления </w:t>
            </w:r>
            <w:r>
              <w:rPr>
                <w:sz w:val="28"/>
                <w:szCs w:val="28"/>
              </w:rPr>
              <w:t>администрации</w:t>
            </w:r>
            <w:r w:rsidRPr="00D53A7B">
              <w:rPr>
                <w:sz w:val="28"/>
                <w:szCs w:val="28"/>
              </w:rPr>
              <w:t xml:space="preserve"> Кромского района от 01 июля 2014г. № 476 «О подготовке образовательных учреждений к новому 2014-2015 учебному году» </w:t>
            </w:r>
            <w:r>
              <w:rPr>
                <w:sz w:val="28"/>
                <w:szCs w:val="28"/>
              </w:rPr>
              <w:t>п</w:t>
            </w:r>
            <w:r w:rsidRPr="00D53A7B">
              <w:rPr>
                <w:sz w:val="28"/>
                <w:szCs w:val="28"/>
              </w:rPr>
              <w:t>роизведен ремонт:</w:t>
            </w:r>
          </w:p>
          <w:p w:rsidR="009D7BC1" w:rsidRPr="00D53A7B" w:rsidRDefault="009D7BC1" w:rsidP="009D7BC1">
            <w:pPr>
              <w:tabs>
                <w:tab w:val="left" w:pos="284"/>
              </w:tabs>
              <w:ind w:left="360"/>
              <w:jc w:val="both"/>
              <w:rPr>
                <w:sz w:val="28"/>
                <w:szCs w:val="28"/>
              </w:rPr>
            </w:pPr>
            <w:r w:rsidRPr="00D53A7B">
              <w:rPr>
                <w:sz w:val="28"/>
                <w:szCs w:val="28"/>
              </w:rPr>
              <w:t>-</w:t>
            </w:r>
            <w:r w:rsidR="00760A60">
              <w:rPr>
                <w:sz w:val="28"/>
                <w:szCs w:val="28"/>
              </w:rPr>
              <w:t xml:space="preserve"> </w:t>
            </w:r>
            <w:r w:rsidRPr="00D53A7B">
              <w:rPr>
                <w:sz w:val="28"/>
                <w:szCs w:val="28"/>
              </w:rPr>
              <w:t xml:space="preserve">столовой в </w:t>
            </w:r>
            <w:proofErr w:type="spellStart"/>
            <w:r w:rsidRPr="00D53A7B">
              <w:rPr>
                <w:sz w:val="28"/>
                <w:szCs w:val="28"/>
              </w:rPr>
              <w:t>Гостомльской</w:t>
            </w:r>
            <w:proofErr w:type="spellEnd"/>
            <w:r w:rsidRPr="00D53A7B">
              <w:rPr>
                <w:sz w:val="28"/>
                <w:szCs w:val="28"/>
              </w:rPr>
              <w:t xml:space="preserve"> </w:t>
            </w:r>
            <w:r w:rsidR="00C464A0">
              <w:rPr>
                <w:sz w:val="28"/>
                <w:szCs w:val="28"/>
              </w:rPr>
              <w:t xml:space="preserve">основной </w:t>
            </w:r>
            <w:r w:rsidRPr="00D53A7B">
              <w:rPr>
                <w:sz w:val="28"/>
                <w:szCs w:val="28"/>
              </w:rPr>
              <w:t>школе на сумму 390</w:t>
            </w:r>
            <w:r w:rsidR="00C464A0">
              <w:rPr>
                <w:sz w:val="28"/>
                <w:szCs w:val="28"/>
              </w:rPr>
              <w:t>,0</w:t>
            </w:r>
            <w:r w:rsidRPr="00D53A7B">
              <w:rPr>
                <w:sz w:val="28"/>
                <w:szCs w:val="28"/>
              </w:rPr>
              <w:t xml:space="preserve"> тыс. руб.,    </w:t>
            </w:r>
          </w:p>
          <w:p w:rsidR="009D7BC1" w:rsidRPr="00D53A7B" w:rsidRDefault="009D7BC1" w:rsidP="009D7BC1">
            <w:pPr>
              <w:tabs>
                <w:tab w:val="left" w:pos="284"/>
              </w:tabs>
              <w:ind w:left="360"/>
              <w:jc w:val="both"/>
              <w:rPr>
                <w:sz w:val="28"/>
                <w:szCs w:val="28"/>
              </w:rPr>
            </w:pPr>
            <w:r w:rsidRPr="00D53A7B">
              <w:rPr>
                <w:sz w:val="28"/>
                <w:szCs w:val="28"/>
              </w:rPr>
              <w:t xml:space="preserve">- кровли в </w:t>
            </w:r>
            <w:r w:rsidR="00760A60">
              <w:rPr>
                <w:sz w:val="28"/>
                <w:szCs w:val="28"/>
              </w:rPr>
              <w:t xml:space="preserve">дошкольной группе Кромской НОШ </w:t>
            </w:r>
            <w:r w:rsidRPr="00D53A7B">
              <w:rPr>
                <w:sz w:val="28"/>
                <w:szCs w:val="28"/>
              </w:rPr>
              <w:t>-50</w:t>
            </w:r>
            <w:r w:rsidR="00760A60">
              <w:rPr>
                <w:sz w:val="28"/>
                <w:szCs w:val="28"/>
              </w:rPr>
              <w:t>,</w:t>
            </w:r>
            <w:r w:rsidRPr="00D53A7B">
              <w:rPr>
                <w:sz w:val="28"/>
                <w:szCs w:val="28"/>
              </w:rPr>
              <w:t xml:space="preserve">4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 xml:space="preserve">., </w:t>
            </w:r>
          </w:p>
          <w:p w:rsidR="009D7BC1" w:rsidRPr="00D53A7B" w:rsidRDefault="009D7BC1" w:rsidP="009D7BC1">
            <w:pPr>
              <w:tabs>
                <w:tab w:val="left" w:pos="284"/>
              </w:tabs>
              <w:ind w:left="360"/>
              <w:jc w:val="both"/>
              <w:rPr>
                <w:sz w:val="28"/>
                <w:szCs w:val="28"/>
              </w:rPr>
            </w:pPr>
            <w:r w:rsidRPr="00D53A7B">
              <w:rPr>
                <w:sz w:val="28"/>
                <w:szCs w:val="28"/>
              </w:rPr>
              <w:t xml:space="preserve">-в </w:t>
            </w:r>
            <w:proofErr w:type="spellStart"/>
            <w:r w:rsidRPr="00D53A7B">
              <w:rPr>
                <w:sz w:val="28"/>
                <w:szCs w:val="28"/>
              </w:rPr>
              <w:t>Кривчиковск</w:t>
            </w:r>
            <w:r w:rsidR="00760A60">
              <w:rPr>
                <w:sz w:val="28"/>
                <w:szCs w:val="28"/>
              </w:rPr>
              <w:t>ой</w:t>
            </w:r>
            <w:proofErr w:type="spellEnd"/>
            <w:r w:rsidRPr="00D53A7B">
              <w:rPr>
                <w:sz w:val="28"/>
                <w:szCs w:val="28"/>
              </w:rPr>
              <w:t xml:space="preserve"> и Черкасск</w:t>
            </w:r>
            <w:r w:rsidR="00760A60">
              <w:rPr>
                <w:sz w:val="28"/>
                <w:szCs w:val="28"/>
              </w:rPr>
              <w:t>ой</w:t>
            </w:r>
            <w:r w:rsidRPr="00D53A7B">
              <w:rPr>
                <w:sz w:val="28"/>
                <w:szCs w:val="28"/>
              </w:rPr>
              <w:t xml:space="preserve"> </w:t>
            </w:r>
            <w:r>
              <w:rPr>
                <w:sz w:val="28"/>
                <w:szCs w:val="28"/>
              </w:rPr>
              <w:t>средни</w:t>
            </w:r>
            <w:r w:rsidR="00760A60">
              <w:rPr>
                <w:sz w:val="28"/>
                <w:szCs w:val="28"/>
              </w:rPr>
              <w:t>х</w:t>
            </w:r>
            <w:r>
              <w:rPr>
                <w:sz w:val="28"/>
                <w:szCs w:val="28"/>
              </w:rPr>
              <w:t xml:space="preserve"> </w:t>
            </w:r>
            <w:r w:rsidRPr="00D53A7B">
              <w:rPr>
                <w:sz w:val="28"/>
                <w:szCs w:val="28"/>
              </w:rPr>
              <w:t>школ</w:t>
            </w:r>
            <w:r w:rsidR="00760A60">
              <w:rPr>
                <w:sz w:val="28"/>
                <w:szCs w:val="28"/>
              </w:rPr>
              <w:t>ах</w:t>
            </w:r>
            <w:r w:rsidRPr="00D53A7B">
              <w:rPr>
                <w:sz w:val="28"/>
                <w:szCs w:val="28"/>
              </w:rPr>
              <w:t xml:space="preserve"> был</w:t>
            </w:r>
            <w:r w:rsidR="00760A60">
              <w:rPr>
                <w:sz w:val="28"/>
                <w:szCs w:val="28"/>
              </w:rPr>
              <w:t>и</w:t>
            </w:r>
            <w:r w:rsidRPr="00D53A7B">
              <w:rPr>
                <w:sz w:val="28"/>
                <w:szCs w:val="28"/>
              </w:rPr>
              <w:t xml:space="preserve"> установлен</w:t>
            </w:r>
            <w:r w:rsidR="00760A60">
              <w:rPr>
                <w:sz w:val="28"/>
                <w:szCs w:val="28"/>
              </w:rPr>
              <w:t>ы</w:t>
            </w:r>
            <w:r w:rsidRPr="00D53A7B">
              <w:rPr>
                <w:sz w:val="28"/>
                <w:szCs w:val="28"/>
              </w:rPr>
              <w:t xml:space="preserve"> оконны</w:t>
            </w:r>
            <w:r w:rsidR="00760A60">
              <w:rPr>
                <w:sz w:val="28"/>
                <w:szCs w:val="28"/>
              </w:rPr>
              <w:t>е</w:t>
            </w:r>
            <w:r w:rsidRPr="00D53A7B">
              <w:rPr>
                <w:sz w:val="28"/>
                <w:szCs w:val="28"/>
              </w:rPr>
              <w:t xml:space="preserve"> блок</w:t>
            </w:r>
            <w:r w:rsidR="00760A60">
              <w:rPr>
                <w:sz w:val="28"/>
                <w:szCs w:val="28"/>
              </w:rPr>
              <w:t>и</w:t>
            </w:r>
            <w:r w:rsidRPr="00D53A7B">
              <w:rPr>
                <w:sz w:val="28"/>
                <w:szCs w:val="28"/>
              </w:rPr>
              <w:t xml:space="preserve"> на сумму 150</w:t>
            </w:r>
            <w:r w:rsidR="00C464A0">
              <w:rPr>
                <w:sz w:val="28"/>
                <w:szCs w:val="28"/>
              </w:rPr>
              <w:t>,</w:t>
            </w:r>
            <w:r w:rsidRPr="00D53A7B">
              <w:rPr>
                <w:sz w:val="28"/>
                <w:szCs w:val="28"/>
              </w:rPr>
              <w:t xml:space="preserve">0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r>
              <w:rPr>
                <w:sz w:val="28"/>
                <w:szCs w:val="28"/>
              </w:rPr>
              <w:t>;</w:t>
            </w:r>
          </w:p>
          <w:p w:rsidR="009D7BC1" w:rsidRPr="00D53A7B" w:rsidRDefault="009D7BC1" w:rsidP="009D7BC1">
            <w:pPr>
              <w:tabs>
                <w:tab w:val="left" w:pos="284"/>
              </w:tabs>
              <w:ind w:left="360"/>
              <w:jc w:val="both"/>
              <w:rPr>
                <w:sz w:val="28"/>
                <w:szCs w:val="28"/>
              </w:rPr>
            </w:pPr>
            <w:r w:rsidRPr="00D53A7B">
              <w:rPr>
                <w:sz w:val="28"/>
                <w:szCs w:val="28"/>
              </w:rPr>
              <w:t xml:space="preserve">- </w:t>
            </w:r>
            <w:r w:rsidR="00760A60">
              <w:rPr>
                <w:sz w:val="28"/>
                <w:szCs w:val="28"/>
              </w:rPr>
              <w:t xml:space="preserve"> </w:t>
            </w:r>
            <w:r w:rsidRPr="00D53A7B">
              <w:rPr>
                <w:sz w:val="28"/>
                <w:szCs w:val="28"/>
              </w:rPr>
              <w:t xml:space="preserve"> </w:t>
            </w:r>
            <w:r w:rsidR="00760A60">
              <w:rPr>
                <w:sz w:val="28"/>
                <w:szCs w:val="28"/>
              </w:rPr>
              <w:t>электропро</w:t>
            </w:r>
            <w:r w:rsidRPr="00D53A7B">
              <w:rPr>
                <w:sz w:val="28"/>
                <w:szCs w:val="28"/>
              </w:rPr>
              <w:t>водк</w:t>
            </w:r>
            <w:r w:rsidR="00760A60">
              <w:rPr>
                <w:sz w:val="28"/>
                <w:szCs w:val="28"/>
              </w:rPr>
              <w:t>и</w:t>
            </w:r>
            <w:r w:rsidRPr="00D53A7B">
              <w:rPr>
                <w:sz w:val="28"/>
                <w:szCs w:val="28"/>
              </w:rPr>
              <w:t xml:space="preserve"> в </w:t>
            </w:r>
            <w:proofErr w:type="spellStart"/>
            <w:r w:rsidRPr="00D53A7B">
              <w:rPr>
                <w:sz w:val="28"/>
                <w:szCs w:val="28"/>
              </w:rPr>
              <w:t>Апальковской</w:t>
            </w:r>
            <w:proofErr w:type="spellEnd"/>
            <w:r w:rsidRPr="00D53A7B">
              <w:rPr>
                <w:sz w:val="28"/>
                <w:szCs w:val="28"/>
              </w:rPr>
              <w:t xml:space="preserve"> </w:t>
            </w:r>
            <w:r>
              <w:rPr>
                <w:sz w:val="28"/>
                <w:szCs w:val="28"/>
              </w:rPr>
              <w:t xml:space="preserve">основной </w:t>
            </w:r>
            <w:r w:rsidRPr="00D53A7B">
              <w:rPr>
                <w:sz w:val="28"/>
                <w:szCs w:val="28"/>
              </w:rPr>
              <w:t>школе на сумму 40</w:t>
            </w:r>
            <w:r w:rsidR="00C464A0">
              <w:rPr>
                <w:sz w:val="28"/>
                <w:szCs w:val="28"/>
              </w:rPr>
              <w:t>,</w:t>
            </w:r>
            <w:r w:rsidRPr="00D53A7B">
              <w:rPr>
                <w:sz w:val="28"/>
                <w:szCs w:val="28"/>
              </w:rPr>
              <w:t xml:space="preserve">0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r>
              <w:rPr>
                <w:sz w:val="28"/>
                <w:szCs w:val="28"/>
              </w:rPr>
              <w:t>;</w:t>
            </w:r>
          </w:p>
          <w:p w:rsidR="009D7BC1" w:rsidRPr="00D53A7B" w:rsidRDefault="009D7BC1" w:rsidP="009D7BC1">
            <w:pPr>
              <w:tabs>
                <w:tab w:val="left" w:pos="284"/>
              </w:tabs>
              <w:ind w:left="360"/>
              <w:jc w:val="both"/>
              <w:rPr>
                <w:sz w:val="28"/>
                <w:szCs w:val="28"/>
              </w:rPr>
            </w:pPr>
            <w:r w:rsidRPr="00D53A7B">
              <w:rPr>
                <w:sz w:val="28"/>
                <w:szCs w:val="28"/>
              </w:rPr>
              <w:t xml:space="preserve">- </w:t>
            </w:r>
            <w:r w:rsidR="00760A60">
              <w:rPr>
                <w:sz w:val="28"/>
                <w:szCs w:val="28"/>
              </w:rPr>
              <w:t>в</w:t>
            </w:r>
            <w:r w:rsidRPr="00D53A7B">
              <w:rPr>
                <w:sz w:val="28"/>
                <w:szCs w:val="28"/>
              </w:rPr>
              <w:t xml:space="preserve"> </w:t>
            </w:r>
            <w:proofErr w:type="spellStart"/>
            <w:r w:rsidRPr="00D53A7B">
              <w:rPr>
                <w:sz w:val="28"/>
                <w:szCs w:val="28"/>
              </w:rPr>
              <w:t>Вожовской</w:t>
            </w:r>
            <w:proofErr w:type="spellEnd"/>
            <w:r>
              <w:rPr>
                <w:sz w:val="28"/>
                <w:szCs w:val="28"/>
              </w:rPr>
              <w:t xml:space="preserve"> средней</w:t>
            </w:r>
            <w:r w:rsidRPr="00D53A7B">
              <w:rPr>
                <w:sz w:val="28"/>
                <w:szCs w:val="28"/>
              </w:rPr>
              <w:t xml:space="preserve"> школе установлены окна  на сумму 50</w:t>
            </w:r>
            <w:r w:rsidR="00C464A0">
              <w:rPr>
                <w:sz w:val="28"/>
                <w:szCs w:val="28"/>
              </w:rPr>
              <w:t>,</w:t>
            </w:r>
            <w:r w:rsidRPr="00D53A7B">
              <w:rPr>
                <w:sz w:val="28"/>
                <w:szCs w:val="28"/>
              </w:rPr>
              <w:t>0 тыс. руб.</w:t>
            </w:r>
            <w:r>
              <w:rPr>
                <w:sz w:val="28"/>
                <w:szCs w:val="28"/>
              </w:rPr>
              <w:t>;</w:t>
            </w:r>
            <w:r w:rsidRPr="00D53A7B">
              <w:rPr>
                <w:sz w:val="28"/>
                <w:szCs w:val="28"/>
              </w:rPr>
              <w:t xml:space="preserve"> </w:t>
            </w:r>
          </w:p>
          <w:p w:rsidR="009D7BC1" w:rsidRPr="00D53A7B" w:rsidRDefault="009D7BC1" w:rsidP="009D7BC1">
            <w:pPr>
              <w:tabs>
                <w:tab w:val="left" w:pos="284"/>
              </w:tabs>
              <w:ind w:left="360"/>
              <w:jc w:val="both"/>
              <w:rPr>
                <w:sz w:val="28"/>
                <w:szCs w:val="28"/>
              </w:rPr>
            </w:pPr>
            <w:r w:rsidRPr="00D53A7B">
              <w:rPr>
                <w:sz w:val="28"/>
                <w:szCs w:val="28"/>
              </w:rPr>
              <w:t>-</w:t>
            </w:r>
            <w:r w:rsidR="00760A60">
              <w:rPr>
                <w:sz w:val="28"/>
                <w:szCs w:val="28"/>
              </w:rPr>
              <w:t>в</w:t>
            </w:r>
            <w:r w:rsidRPr="00D53A7B">
              <w:rPr>
                <w:sz w:val="28"/>
                <w:szCs w:val="28"/>
              </w:rPr>
              <w:t xml:space="preserve"> </w:t>
            </w:r>
            <w:proofErr w:type="spellStart"/>
            <w:r w:rsidRPr="00D53A7B">
              <w:rPr>
                <w:sz w:val="28"/>
                <w:szCs w:val="28"/>
              </w:rPr>
              <w:t>Кутафинской</w:t>
            </w:r>
            <w:proofErr w:type="spellEnd"/>
            <w:r w:rsidRPr="00D53A7B">
              <w:rPr>
                <w:sz w:val="28"/>
                <w:szCs w:val="28"/>
              </w:rPr>
              <w:t xml:space="preserve"> </w:t>
            </w:r>
            <w:r>
              <w:rPr>
                <w:sz w:val="28"/>
                <w:szCs w:val="28"/>
              </w:rPr>
              <w:t>средней</w:t>
            </w:r>
            <w:r w:rsidRPr="00D53A7B">
              <w:rPr>
                <w:sz w:val="28"/>
                <w:szCs w:val="28"/>
              </w:rPr>
              <w:t xml:space="preserve"> школе установ</w:t>
            </w:r>
            <w:r w:rsidR="00760A60">
              <w:rPr>
                <w:sz w:val="28"/>
                <w:szCs w:val="28"/>
              </w:rPr>
              <w:t>лено</w:t>
            </w:r>
            <w:r w:rsidRPr="00D53A7B">
              <w:rPr>
                <w:sz w:val="28"/>
                <w:szCs w:val="28"/>
              </w:rPr>
              <w:t xml:space="preserve"> ограждение вокруг школы на сумму 135</w:t>
            </w:r>
            <w:r w:rsidR="00760A60">
              <w:rPr>
                <w:sz w:val="28"/>
                <w:szCs w:val="28"/>
              </w:rPr>
              <w:t>,</w:t>
            </w:r>
            <w:r w:rsidRPr="00D53A7B">
              <w:rPr>
                <w:sz w:val="28"/>
                <w:szCs w:val="28"/>
              </w:rPr>
              <w:t xml:space="preserve">0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r>
              <w:rPr>
                <w:sz w:val="28"/>
                <w:szCs w:val="28"/>
              </w:rPr>
              <w:t>;</w:t>
            </w:r>
          </w:p>
          <w:p w:rsidR="009D7BC1" w:rsidRDefault="00760A60" w:rsidP="009D7BC1">
            <w:pPr>
              <w:tabs>
                <w:tab w:val="left" w:pos="284"/>
              </w:tabs>
              <w:ind w:left="360"/>
              <w:jc w:val="both"/>
              <w:rPr>
                <w:sz w:val="28"/>
                <w:szCs w:val="28"/>
              </w:rPr>
            </w:pPr>
            <w:r>
              <w:rPr>
                <w:sz w:val="28"/>
                <w:szCs w:val="28"/>
              </w:rPr>
              <w:t>-</w:t>
            </w:r>
            <w:r w:rsidR="009D7BC1" w:rsidRPr="00D53A7B">
              <w:rPr>
                <w:sz w:val="28"/>
                <w:szCs w:val="28"/>
              </w:rPr>
              <w:t xml:space="preserve"> </w:t>
            </w:r>
            <w:r w:rsidRPr="00D53A7B">
              <w:rPr>
                <w:sz w:val="28"/>
                <w:szCs w:val="28"/>
              </w:rPr>
              <w:t xml:space="preserve">водопровода </w:t>
            </w:r>
            <w:r>
              <w:rPr>
                <w:sz w:val="28"/>
                <w:szCs w:val="28"/>
              </w:rPr>
              <w:t>в</w:t>
            </w:r>
            <w:r w:rsidR="009D7BC1" w:rsidRPr="00D53A7B">
              <w:rPr>
                <w:sz w:val="28"/>
                <w:szCs w:val="28"/>
              </w:rPr>
              <w:t xml:space="preserve"> </w:t>
            </w:r>
            <w:proofErr w:type="spellStart"/>
            <w:r w:rsidR="009D7BC1" w:rsidRPr="00D53A7B">
              <w:rPr>
                <w:sz w:val="28"/>
                <w:szCs w:val="28"/>
              </w:rPr>
              <w:t>Кривчиковской</w:t>
            </w:r>
            <w:proofErr w:type="spellEnd"/>
            <w:r w:rsidR="009D7BC1" w:rsidRPr="00D53A7B">
              <w:rPr>
                <w:sz w:val="28"/>
                <w:szCs w:val="28"/>
              </w:rPr>
              <w:t xml:space="preserve"> </w:t>
            </w:r>
            <w:r w:rsidR="009D7BC1">
              <w:rPr>
                <w:sz w:val="28"/>
                <w:szCs w:val="28"/>
              </w:rPr>
              <w:t>средней</w:t>
            </w:r>
            <w:r w:rsidR="009D7BC1" w:rsidRPr="00D53A7B">
              <w:rPr>
                <w:sz w:val="28"/>
                <w:szCs w:val="28"/>
              </w:rPr>
              <w:t xml:space="preserve"> школе  </w:t>
            </w:r>
            <w:r>
              <w:rPr>
                <w:sz w:val="28"/>
                <w:szCs w:val="28"/>
              </w:rPr>
              <w:t xml:space="preserve"> </w:t>
            </w:r>
            <w:r w:rsidR="009D7BC1" w:rsidRPr="00D53A7B">
              <w:rPr>
                <w:sz w:val="28"/>
                <w:szCs w:val="28"/>
              </w:rPr>
              <w:t xml:space="preserve"> на сумму- 46</w:t>
            </w:r>
            <w:r>
              <w:rPr>
                <w:sz w:val="28"/>
                <w:szCs w:val="28"/>
              </w:rPr>
              <w:t>,</w:t>
            </w:r>
            <w:r w:rsidR="009D7BC1" w:rsidRPr="00D53A7B">
              <w:rPr>
                <w:sz w:val="28"/>
                <w:szCs w:val="28"/>
              </w:rPr>
              <w:t xml:space="preserve">8 </w:t>
            </w:r>
            <w:proofErr w:type="spellStart"/>
            <w:r w:rsidR="009D7BC1" w:rsidRPr="00D53A7B">
              <w:rPr>
                <w:sz w:val="28"/>
                <w:szCs w:val="28"/>
              </w:rPr>
              <w:t>тыс</w:t>
            </w:r>
            <w:proofErr w:type="gramStart"/>
            <w:r w:rsidR="009D7BC1" w:rsidRPr="00D53A7B">
              <w:rPr>
                <w:sz w:val="28"/>
                <w:szCs w:val="28"/>
              </w:rPr>
              <w:t>.р</w:t>
            </w:r>
            <w:proofErr w:type="gramEnd"/>
            <w:r w:rsidR="009D7BC1" w:rsidRPr="00D53A7B">
              <w:rPr>
                <w:sz w:val="28"/>
                <w:szCs w:val="28"/>
              </w:rPr>
              <w:t>уб</w:t>
            </w:r>
            <w:proofErr w:type="spellEnd"/>
            <w:r w:rsidR="009D7BC1" w:rsidRPr="00D53A7B">
              <w:rPr>
                <w:sz w:val="28"/>
                <w:szCs w:val="28"/>
              </w:rPr>
              <w:t>.</w:t>
            </w:r>
            <w:r w:rsidR="009D7BC1">
              <w:rPr>
                <w:sz w:val="28"/>
                <w:szCs w:val="28"/>
              </w:rPr>
              <w:t>;</w:t>
            </w:r>
          </w:p>
          <w:p w:rsidR="009D7BC1" w:rsidRPr="00D53A7B" w:rsidRDefault="009D7BC1" w:rsidP="009D7BC1">
            <w:pPr>
              <w:tabs>
                <w:tab w:val="left" w:pos="284"/>
              </w:tabs>
              <w:ind w:left="360"/>
              <w:jc w:val="both"/>
              <w:rPr>
                <w:sz w:val="28"/>
                <w:szCs w:val="28"/>
              </w:rPr>
            </w:pPr>
            <w:r w:rsidRPr="00D53A7B">
              <w:rPr>
                <w:sz w:val="28"/>
                <w:szCs w:val="28"/>
              </w:rPr>
              <w:t>- В Шаховской начальной школе   замен</w:t>
            </w:r>
            <w:r w:rsidR="00760A60">
              <w:rPr>
                <w:sz w:val="28"/>
                <w:szCs w:val="28"/>
              </w:rPr>
              <w:t>ены</w:t>
            </w:r>
            <w:r w:rsidRPr="00D53A7B">
              <w:rPr>
                <w:sz w:val="28"/>
                <w:szCs w:val="28"/>
              </w:rPr>
              <w:t xml:space="preserve"> ок</w:t>
            </w:r>
            <w:r w:rsidR="00760A60">
              <w:rPr>
                <w:sz w:val="28"/>
                <w:szCs w:val="28"/>
              </w:rPr>
              <w:t>на</w:t>
            </w:r>
            <w:r w:rsidRPr="00D53A7B">
              <w:rPr>
                <w:sz w:val="28"/>
                <w:szCs w:val="28"/>
              </w:rPr>
              <w:t xml:space="preserve"> на сумму- 52</w:t>
            </w:r>
            <w:r w:rsidR="00760A60">
              <w:rPr>
                <w:sz w:val="28"/>
                <w:szCs w:val="28"/>
              </w:rPr>
              <w:t>,0</w:t>
            </w:r>
            <w:r w:rsidRPr="00D53A7B">
              <w:rPr>
                <w:sz w:val="28"/>
                <w:szCs w:val="28"/>
              </w:rPr>
              <w:t xml:space="preserve">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p>
          <w:p w:rsidR="009D7BC1" w:rsidRPr="00D53A7B" w:rsidRDefault="009D7BC1" w:rsidP="009D7BC1">
            <w:pPr>
              <w:tabs>
                <w:tab w:val="left" w:pos="-142"/>
              </w:tabs>
              <w:ind w:firstLine="567"/>
              <w:jc w:val="both"/>
              <w:rPr>
                <w:sz w:val="28"/>
                <w:szCs w:val="28"/>
              </w:rPr>
            </w:pPr>
            <w:r w:rsidRPr="00D53A7B">
              <w:rPr>
                <w:sz w:val="28"/>
                <w:szCs w:val="28"/>
              </w:rPr>
              <w:t>Отделом образования, руководителями общеобразовательных организаций уделяется особое внимание подготовке котельных к отопительному сезону, заключены договора с ООО «</w:t>
            </w:r>
            <w:proofErr w:type="spellStart"/>
            <w:r w:rsidRPr="00D53A7B">
              <w:rPr>
                <w:sz w:val="28"/>
                <w:szCs w:val="28"/>
              </w:rPr>
              <w:t>Тепломир</w:t>
            </w:r>
            <w:proofErr w:type="spellEnd"/>
            <w:r w:rsidRPr="00D53A7B">
              <w:rPr>
                <w:sz w:val="28"/>
                <w:szCs w:val="28"/>
              </w:rPr>
              <w:t>» на  подготовку котельных к отопительному сезону на сумму- 157.5 тыс. рублей.</w:t>
            </w:r>
          </w:p>
          <w:p w:rsidR="009D7BC1" w:rsidRPr="00D53A7B" w:rsidRDefault="009D7BC1" w:rsidP="009D7BC1">
            <w:pPr>
              <w:tabs>
                <w:tab w:val="left" w:pos="-142"/>
              </w:tabs>
              <w:ind w:firstLine="567"/>
              <w:jc w:val="both"/>
              <w:rPr>
                <w:sz w:val="28"/>
                <w:szCs w:val="28"/>
              </w:rPr>
            </w:pPr>
            <w:r w:rsidRPr="00D53A7B">
              <w:rPr>
                <w:sz w:val="28"/>
                <w:szCs w:val="28"/>
              </w:rPr>
              <w:t xml:space="preserve">Из бюджета Кромского района выделены финансовые средства на приобретение </w:t>
            </w:r>
            <w:proofErr w:type="spellStart"/>
            <w:r w:rsidRPr="00D53A7B">
              <w:rPr>
                <w:sz w:val="28"/>
                <w:szCs w:val="28"/>
              </w:rPr>
              <w:t>энергоэффективного</w:t>
            </w:r>
            <w:proofErr w:type="spellEnd"/>
            <w:r w:rsidRPr="00D53A7B">
              <w:rPr>
                <w:sz w:val="28"/>
                <w:szCs w:val="28"/>
              </w:rPr>
              <w:t xml:space="preserve"> котельного оборудования:</w:t>
            </w:r>
          </w:p>
          <w:p w:rsidR="009D7BC1" w:rsidRPr="00D53A7B" w:rsidRDefault="009D7BC1" w:rsidP="009D7BC1">
            <w:pPr>
              <w:tabs>
                <w:tab w:val="left" w:pos="284"/>
              </w:tabs>
              <w:ind w:left="360"/>
              <w:jc w:val="both"/>
              <w:rPr>
                <w:sz w:val="28"/>
                <w:szCs w:val="28"/>
              </w:rPr>
            </w:pPr>
            <w:r w:rsidRPr="00D53A7B">
              <w:rPr>
                <w:sz w:val="28"/>
                <w:szCs w:val="28"/>
              </w:rPr>
              <w:t xml:space="preserve">-В </w:t>
            </w:r>
            <w:proofErr w:type="spellStart"/>
            <w:r w:rsidRPr="00D53A7B">
              <w:rPr>
                <w:sz w:val="28"/>
                <w:szCs w:val="28"/>
              </w:rPr>
              <w:t>Семенковскую</w:t>
            </w:r>
            <w:proofErr w:type="spellEnd"/>
            <w:r w:rsidRPr="00D53A7B">
              <w:rPr>
                <w:sz w:val="28"/>
                <w:szCs w:val="28"/>
              </w:rPr>
              <w:t xml:space="preserve"> </w:t>
            </w:r>
            <w:r>
              <w:rPr>
                <w:sz w:val="28"/>
                <w:szCs w:val="28"/>
              </w:rPr>
              <w:t>средн</w:t>
            </w:r>
            <w:r w:rsidR="00760A60">
              <w:rPr>
                <w:sz w:val="28"/>
                <w:szCs w:val="28"/>
              </w:rPr>
              <w:t>юю</w:t>
            </w:r>
            <w:r w:rsidRPr="00D53A7B">
              <w:rPr>
                <w:sz w:val="28"/>
                <w:szCs w:val="28"/>
              </w:rPr>
              <w:t xml:space="preserve"> школу и </w:t>
            </w:r>
            <w:r>
              <w:rPr>
                <w:sz w:val="28"/>
                <w:szCs w:val="28"/>
              </w:rPr>
              <w:t>Кромской д</w:t>
            </w:r>
            <w:r w:rsidRPr="00D53A7B">
              <w:rPr>
                <w:sz w:val="28"/>
                <w:szCs w:val="28"/>
              </w:rPr>
              <w:t>етский сад №3 приобретены теп</w:t>
            </w:r>
            <w:r w:rsidR="00760A60">
              <w:rPr>
                <w:sz w:val="28"/>
                <w:szCs w:val="28"/>
              </w:rPr>
              <w:t>лообменники-87,</w:t>
            </w:r>
            <w:r w:rsidRPr="00D53A7B">
              <w:rPr>
                <w:sz w:val="28"/>
                <w:szCs w:val="28"/>
              </w:rPr>
              <w:t>9тыс</w:t>
            </w:r>
            <w:proofErr w:type="gramStart"/>
            <w:r w:rsidRPr="00D53A7B">
              <w:rPr>
                <w:sz w:val="28"/>
                <w:szCs w:val="28"/>
              </w:rPr>
              <w:t>.р</w:t>
            </w:r>
            <w:proofErr w:type="gramEnd"/>
            <w:r w:rsidRPr="00D53A7B">
              <w:rPr>
                <w:sz w:val="28"/>
                <w:szCs w:val="28"/>
              </w:rPr>
              <w:t>уб.</w:t>
            </w:r>
          </w:p>
          <w:p w:rsidR="009D7BC1" w:rsidRDefault="009D7BC1" w:rsidP="009D7BC1">
            <w:pPr>
              <w:tabs>
                <w:tab w:val="left" w:pos="284"/>
              </w:tabs>
              <w:ind w:left="360"/>
              <w:jc w:val="both"/>
              <w:rPr>
                <w:sz w:val="28"/>
                <w:szCs w:val="28"/>
              </w:rPr>
            </w:pPr>
            <w:r w:rsidRPr="00D53A7B">
              <w:rPr>
                <w:sz w:val="28"/>
                <w:szCs w:val="28"/>
              </w:rPr>
              <w:t xml:space="preserve">-В Черкасскую </w:t>
            </w:r>
            <w:r>
              <w:rPr>
                <w:sz w:val="28"/>
                <w:szCs w:val="28"/>
              </w:rPr>
              <w:t>средн</w:t>
            </w:r>
            <w:r w:rsidR="00760A60">
              <w:rPr>
                <w:sz w:val="28"/>
                <w:szCs w:val="28"/>
              </w:rPr>
              <w:t>юю</w:t>
            </w:r>
            <w:r w:rsidRPr="00D53A7B">
              <w:rPr>
                <w:sz w:val="28"/>
                <w:szCs w:val="28"/>
              </w:rPr>
              <w:t xml:space="preserve"> школу приобрели и установили новый котел- 66</w:t>
            </w:r>
            <w:r w:rsidR="00760A60">
              <w:rPr>
                <w:sz w:val="28"/>
                <w:szCs w:val="28"/>
              </w:rPr>
              <w:t>,</w:t>
            </w:r>
            <w:r w:rsidRPr="00D53A7B">
              <w:rPr>
                <w:sz w:val="28"/>
                <w:szCs w:val="28"/>
              </w:rPr>
              <w:t xml:space="preserve">1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p>
          <w:p w:rsidR="009D7BC1" w:rsidRPr="00D53A7B" w:rsidRDefault="009D7BC1" w:rsidP="009D7BC1">
            <w:pPr>
              <w:tabs>
                <w:tab w:val="left" w:pos="284"/>
              </w:tabs>
              <w:ind w:left="360"/>
              <w:jc w:val="both"/>
              <w:rPr>
                <w:sz w:val="28"/>
                <w:szCs w:val="28"/>
              </w:rPr>
            </w:pPr>
            <w:r w:rsidRPr="00D53A7B">
              <w:rPr>
                <w:sz w:val="28"/>
                <w:szCs w:val="28"/>
              </w:rPr>
              <w:t xml:space="preserve">-В </w:t>
            </w:r>
            <w:proofErr w:type="spellStart"/>
            <w:r w:rsidRPr="00D53A7B">
              <w:rPr>
                <w:sz w:val="28"/>
                <w:szCs w:val="28"/>
              </w:rPr>
              <w:t>Гуторовскую</w:t>
            </w:r>
            <w:proofErr w:type="spellEnd"/>
            <w:r w:rsidRPr="00D53A7B">
              <w:rPr>
                <w:sz w:val="28"/>
                <w:szCs w:val="28"/>
              </w:rPr>
              <w:t xml:space="preserve">, </w:t>
            </w:r>
            <w:proofErr w:type="spellStart"/>
            <w:r w:rsidRPr="00D53A7B">
              <w:rPr>
                <w:sz w:val="28"/>
                <w:szCs w:val="28"/>
              </w:rPr>
              <w:t>Вожовскую</w:t>
            </w:r>
            <w:proofErr w:type="spellEnd"/>
            <w:r w:rsidRPr="00D53A7B">
              <w:rPr>
                <w:sz w:val="28"/>
                <w:szCs w:val="28"/>
              </w:rPr>
              <w:t xml:space="preserve">, </w:t>
            </w:r>
            <w:proofErr w:type="spellStart"/>
            <w:r w:rsidRPr="00D53A7B">
              <w:rPr>
                <w:sz w:val="28"/>
                <w:szCs w:val="28"/>
              </w:rPr>
              <w:t>Семенковскую</w:t>
            </w:r>
            <w:proofErr w:type="spellEnd"/>
            <w:r w:rsidRPr="00D53A7B">
              <w:rPr>
                <w:sz w:val="28"/>
                <w:szCs w:val="28"/>
              </w:rPr>
              <w:t xml:space="preserve"> и </w:t>
            </w:r>
            <w:proofErr w:type="spellStart"/>
            <w:r w:rsidRPr="00D53A7B">
              <w:rPr>
                <w:sz w:val="28"/>
                <w:szCs w:val="28"/>
              </w:rPr>
              <w:t>Кутафинскую</w:t>
            </w:r>
            <w:proofErr w:type="spellEnd"/>
            <w:r w:rsidRPr="00D53A7B">
              <w:rPr>
                <w:sz w:val="28"/>
                <w:szCs w:val="28"/>
              </w:rPr>
              <w:t xml:space="preserve"> </w:t>
            </w:r>
            <w:r>
              <w:rPr>
                <w:sz w:val="28"/>
                <w:szCs w:val="28"/>
              </w:rPr>
              <w:t xml:space="preserve">средние </w:t>
            </w:r>
            <w:r w:rsidRPr="00D53A7B">
              <w:rPr>
                <w:sz w:val="28"/>
                <w:szCs w:val="28"/>
              </w:rPr>
              <w:t xml:space="preserve">школы приобрели </w:t>
            </w:r>
            <w:proofErr w:type="spellStart"/>
            <w:r w:rsidRPr="00D53A7B">
              <w:rPr>
                <w:sz w:val="28"/>
                <w:szCs w:val="28"/>
              </w:rPr>
              <w:t>умягчители</w:t>
            </w:r>
            <w:proofErr w:type="spellEnd"/>
            <w:r w:rsidRPr="00D53A7B">
              <w:rPr>
                <w:sz w:val="28"/>
                <w:szCs w:val="28"/>
              </w:rPr>
              <w:t xml:space="preserve"> для воды-90.0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p>
          <w:p w:rsidR="009D7BC1" w:rsidRPr="00D53A7B" w:rsidRDefault="009D7BC1" w:rsidP="009D7BC1">
            <w:pPr>
              <w:tabs>
                <w:tab w:val="left" w:pos="-142"/>
              </w:tabs>
              <w:ind w:firstLine="567"/>
              <w:jc w:val="both"/>
              <w:rPr>
                <w:sz w:val="28"/>
                <w:szCs w:val="28"/>
              </w:rPr>
            </w:pPr>
            <w:r w:rsidRPr="00D53A7B">
              <w:rPr>
                <w:sz w:val="28"/>
                <w:szCs w:val="28"/>
              </w:rPr>
              <w:lastRenderedPageBreak/>
              <w:t xml:space="preserve"> На обучение ответственных за газовое, тепловое и электрохозяйство образовательны</w:t>
            </w:r>
            <w:r w:rsidR="00EC5B06">
              <w:rPr>
                <w:sz w:val="28"/>
                <w:szCs w:val="28"/>
              </w:rPr>
              <w:t>х организаций израсходовано  94,</w:t>
            </w:r>
            <w:r w:rsidRPr="00D53A7B">
              <w:rPr>
                <w:sz w:val="28"/>
                <w:szCs w:val="28"/>
              </w:rPr>
              <w:t xml:space="preserve">8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p>
          <w:p w:rsidR="009D7BC1" w:rsidRPr="00D53A7B" w:rsidRDefault="009D7BC1" w:rsidP="009D7BC1">
            <w:pPr>
              <w:tabs>
                <w:tab w:val="left" w:pos="-142"/>
              </w:tabs>
              <w:ind w:firstLine="567"/>
              <w:jc w:val="both"/>
              <w:rPr>
                <w:sz w:val="28"/>
                <w:szCs w:val="28"/>
              </w:rPr>
            </w:pPr>
            <w:r w:rsidRPr="00D53A7B">
              <w:rPr>
                <w:sz w:val="28"/>
                <w:szCs w:val="28"/>
              </w:rPr>
              <w:t>На техническое обслуживание пож</w:t>
            </w:r>
            <w:r w:rsidR="00EC5B06">
              <w:rPr>
                <w:sz w:val="28"/>
                <w:szCs w:val="28"/>
              </w:rPr>
              <w:t>арной сигнализации выделено 892,</w:t>
            </w:r>
            <w:r w:rsidRPr="00D53A7B">
              <w:rPr>
                <w:sz w:val="28"/>
                <w:szCs w:val="28"/>
              </w:rPr>
              <w:t xml:space="preserve">2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w:t>
            </w:r>
            <w:r w:rsidR="00EC5B06">
              <w:rPr>
                <w:sz w:val="28"/>
                <w:szCs w:val="28"/>
              </w:rPr>
              <w:t xml:space="preserve">   </w:t>
            </w:r>
            <w:r w:rsidRPr="00D53A7B">
              <w:rPr>
                <w:sz w:val="28"/>
                <w:szCs w:val="28"/>
              </w:rPr>
              <w:t>Т</w:t>
            </w:r>
            <w:r w:rsidR="00EC5B06">
              <w:rPr>
                <w:sz w:val="28"/>
                <w:szCs w:val="28"/>
              </w:rPr>
              <w:t>ехническое обслуживание</w:t>
            </w:r>
            <w:r w:rsidRPr="00D53A7B">
              <w:rPr>
                <w:sz w:val="28"/>
                <w:szCs w:val="28"/>
              </w:rPr>
              <w:t xml:space="preserve"> котельных </w:t>
            </w:r>
            <w:r w:rsidR="00EC5B06">
              <w:rPr>
                <w:sz w:val="28"/>
                <w:szCs w:val="28"/>
              </w:rPr>
              <w:t>-1076,</w:t>
            </w:r>
            <w:r w:rsidRPr="00D53A7B">
              <w:rPr>
                <w:sz w:val="28"/>
                <w:szCs w:val="28"/>
              </w:rPr>
              <w:t xml:space="preserve">1 </w:t>
            </w:r>
            <w:proofErr w:type="spellStart"/>
            <w:r w:rsidRPr="00D53A7B">
              <w:rPr>
                <w:sz w:val="28"/>
                <w:szCs w:val="28"/>
              </w:rPr>
              <w:t>тыс.руб</w:t>
            </w:r>
            <w:proofErr w:type="spellEnd"/>
            <w:r w:rsidRPr="00D53A7B">
              <w:rPr>
                <w:sz w:val="28"/>
                <w:szCs w:val="28"/>
              </w:rPr>
              <w:t>.</w:t>
            </w:r>
          </w:p>
          <w:p w:rsidR="009D7BC1" w:rsidRPr="00D53A7B" w:rsidRDefault="009D7BC1" w:rsidP="009D7BC1">
            <w:pPr>
              <w:tabs>
                <w:tab w:val="left" w:pos="-142"/>
              </w:tabs>
              <w:ind w:firstLine="567"/>
              <w:jc w:val="both"/>
              <w:rPr>
                <w:sz w:val="28"/>
                <w:szCs w:val="28"/>
              </w:rPr>
            </w:pPr>
            <w:r w:rsidRPr="00D53A7B">
              <w:rPr>
                <w:sz w:val="28"/>
                <w:szCs w:val="28"/>
              </w:rPr>
              <w:t>Проектно-сметная документация и экспертиза составила 103</w:t>
            </w:r>
            <w:r w:rsidR="00EC5B06">
              <w:rPr>
                <w:sz w:val="28"/>
                <w:szCs w:val="28"/>
              </w:rPr>
              <w:t>,</w:t>
            </w:r>
            <w:r w:rsidRPr="00D53A7B">
              <w:rPr>
                <w:sz w:val="28"/>
                <w:szCs w:val="28"/>
              </w:rPr>
              <w:t xml:space="preserve">2 </w:t>
            </w:r>
            <w:proofErr w:type="spellStart"/>
            <w:r w:rsidRPr="00D53A7B">
              <w:rPr>
                <w:sz w:val="28"/>
                <w:szCs w:val="28"/>
              </w:rPr>
              <w:t>тыс</w:t>
            </w:r>
            <w:proofErr w:type="gramStart"/>
            <w:r w:rsidRPr="00D53A7B">
              <w:rPr>
                <w:sz w:val="28"/>
                <w:szCs w:val="28"/>
              </w:rPr>
              <w:t>.р</w:t>
            </w:r>
            <w:proofErr w:type="gramEnd"/>
            <w:r w:rsidRPr="00D53A7B">
              <w:rPr>
                <w:sz w:val="28"/>
                <w:szCs w:val="28"/>
              </w:rPr>
              <w:t>уб</w:t>
            </w:r>
            <w:proofErr w:type="spellEnd"/>
            <w:r w:rsidRPr="00D53A7B">
              <w:rPr>
                <w:sz w:val="28"/>
                <w:szCs w:val="28"/>
              </w:rPr>
              <w:t xml:space="preserve">. </w:t>
            </w:r>
          </w:p>
          <w:p w:rsidR="009D7BC1" w:rsidRPr="00C4030A" w:rsidRDefault="009D7BC1" w:rsidP="009D7BC1">
            <w:pPr>
              <w:ind w:firstLine="567"/>
              <w:jc w:val="both"/>
              <w:rPr>
                <w:sz w:val="28"/>
                <w:szCs w:val="28"/>
              </w:rPr>
            </w:pPr>
            <w:r w:rsidRPr="00C4030A">
              <w:rPr>
                <w:sz w:val="28"/>
                <w:szCs w:val="28"/>
              </w:rPr>
              <w:t xml:space="preserve">Отдел образования и администрация образовательных </w:t>
            </w:r>
            <w:r>
              <w:rPr>
                <w:color w:val="000000"/>
                <w:sz w:val="28"/>
                <w:szCs w:val="28"/>
              </w:rPr>
              <w:t>организац</w:t>
            </w:r>
            <w:r w:rsidRPr="00C4030A">
              <w:rPr>
                <w:sz w:val="28"/>
                <w:szCs w:val="28"/>
              </w:rPr>
              <w:t xml:space="preserve">ий в отчётном периоде осуществляли </w:t>
            </w:r>
            <w:proofErr w:type="gramStart"/>
            <w:r w:rsidRPr="00C4030A">
              <w:rPr>
                <w:sz w:val="28"/>
                <w:szCs w:val="28"/>
              </w:rPr>
              <w:t>контроль за</w:t>
            </w:r>
            <w:proofErr w:type="gramEnd"/>
            <w:r w:rsidRPr="00C4030A">
              <w:rPr>
                <w:sz w:val="28"/>
                <w:szCs w:val="28"/>
              </w:rPr>
              <w:t xml:space="preserve"> состоянием безопасных условий труда. Всеми образовательными </w:t>
            </w:r>
            <w:r>
              <w:rPr>
                <w:color w:val="000000"/>
                <w:sz w:val="28"/>
                <w:szCs w:val="28"/>
              </w:rPr>
              <w:t>организац</w:t>
            </w:r>
            <w:r w:rsidRPr="00C4030A">
              <w:rPr>
                <w:sz w:val="28"/>
                <w:szCs w:val="28"/>
              </w:rPr>
              <w:t xml:space="preserve">иями осуществлен вывод всех АПС на единую систему пожарной части. Разработаны паспорта безопасности. </w:t>
            </w:r>
            <w:r>
              <w:rPr>
                <w:sz w:val="28"/>
                <w:szCs w:val="28"/>
              </w:rPr>
              <w:t xml:space="preserve">  </w:t>
            </w:r>
          </w:p>
          <w:p w:rsidR="009D7BC1" w:rsidRPr="00C4030A" w:rsidRDefault="009D7BC1" w:rsidP="009D7BC1">
            <w:pPr>
              <w:pStyle w:val="3"/>
              <w:tabs>
                <w:tab w:val="left" w:pos="540"/>
              </w:tabs>
              <w:spacing w:after="0" w:line="240" w:lineRule="auto"/>
              <w:ind w:left="0"/>
              <w:jc w:val="both"/>
              <w:rPr>
                <w:rFonts w:ascii="Times New Roman" w:hAnsi="Times New Roman"/>
                <w:sz w:val="28"/>
                <w:szCs w:val="28"/>
              </w:rPr>
            </w:pPr>
            <w:r w:rsidRPr="00C4030A">
              <w:rPr>
                <w:rFonts w:ascii="Times New Roman" w:hAnsi="Times New Roman"/>
                <w:b/>
                <w:sz w:val="28"/>
                <w:szCs w:val="28"/>
              </w:rPr>
              <w:tab/>
            </w:r>
            <w:r w:rsidRPr="00B030B3">
              <w:rPr>
                <w:rFonts w:ascii="Times New Roman" w:hAnsi="Times New Roman"/>
                <w:color w:val="000000"/>
                <w:sz w:val="28"/>
                <w:szCs w:val="28"/>
              </w:rPr>
              <w:t>Во всех образовательных организациях района</w:t>
            </w:r>
            <w:r>
              <w:rPr>
                <w:rFonts w:ascii="Times New Roman" w:hAnsi="Times New Roman"/>
                <w:b/>
                <w:color w:val="000000"/>
                <w:sz w:val="28"/>
                <w:szCs w:val="28"/>
              </w:rPr>
              <w:t xml:space="preserve"> </w:t>
            </w:r>
            <w:r>
              <w:rPr>
                <w:rFonts w:ascii="Times New Roman" w:hAnsi="Times New Roman"/>
                <w:color w:val="000000"/>
                <w:sz w:val="28"/>
                <w:szCs w:val="28"/>
              </w:rPr>
              <w:t>имеются кнопки тревожной сигнализации, п</w:t>
            </w:r>
            <w:r w:rsidRPr="00C4030A">
              <w:rPr>
                <w:rFonts w:ascii="Times New Roman" w:hAnsi="Times New Roman"/>
                <w:color w:val="000000"/>
                <w:sz w:val="28"/>
                <w:szCs w:val="28"/>
              </w:rPr>
              <w:t>ожарные водоёмы</w:t>
            </w:r>
            <w:r>
              <w:rPr>
                <w:rFonts w:ascii="Times New Roman" w:hAnsi="Times New Roman"/>
                <w:color w:val="000000"/>
                <w:sz w:val="28"/>
                <w:szCs w:val="28"/>
              </w:rPr>
              <w:t>.</w:t>
            </w:r>
            <w:r w:rsidRPr="00C4030A">
              <w:rPr>
                <w:rFonts w:ascii="Times New Roman" w:hAnsi="Times New Roman"/>
                <w:sz w:val="28"/>
                <w:szCs w:val="28"/>
              </w:rPr>
              <w:t xml:space="preserve"> В образовательных </w:t>
            </w:r>
            <w:r>
              <w:rPr>
                <w:rFonts w:ascii="Times New Roman" w:hAnsi="Times New Roman"/>
                <w:color w:val="000000"/>
                <w:sz w:val="28"/>
                <w:szCs w:val="28"/>
              </w:rPr>
              <w:t>организац</w:t>
            </w:r>
            <w:r w:rsidRPr="00C4030A">
              <w:rPr>
                <w:rFonts w:ascii="Times New Roman" w:hAnsi="Times New Roman"/>
                <w:sz w:val="28"/>
                <w:szCs w:val="28"/>
              </w:rPr>
              <w:t>иях района осуществлён вывод сигнала о срабатывании систем противопожарной защиты в подразделение пожарной охраны.</w:t>
            </w:r>
            <w:r>
              <w:rPr>
                <w:rFonts w:ascii="Times New Roman" w:hAnsi="Times New Roman"/>
                <w:sz w:val="28"/>
                <w:szCs w:val="28"/>
              </w:rPr>
              <w:t xml:space="preserve">  </w:t>
            </w:r>
          </w:p>
          <w:p w:rsidR="009D7BC1" w:rsidRPr="00C4030A" w:rsidRDefault="009D7BC1" w:rsidP="009D7BC1">
            <w:pPr>
              <w:pStyle w:val="3"/>
              <w:tabs>
                <w:tab w:val="left" w:pos="540"/>
              </w:tabs>
              <w:spacing w:after="0" w:line="240" w:lineRule="auto"/>
              <w:ind w:left="0"/>
              <w:jc w:val="both"/>
              <w:rPr>
                <w:rFonts w:ascii="Times New Roman" w:hAnsi="Times New Roman"/>
                <w:b/>
                <w:sz w:val="28"/>
                <w:szCs w:val="28"/>
              </w:rPr>
            </w:pPr>
            <w:r w:rsidRPr="00C4030A">
              <w:rPr>
                <w:rFonts w:ascii="Times New Roman" w:hAnsi="Times New Roman"/>
                <w:b/>
                <w:sz w:val="28"/>
                <w:szCs w:val="28"/>
              </w:rPr>
              <w:t xml:space="preserve"> </w:t>
            </w:r>
            <w:r w:rsidRPr="00C4030A">
              <w:rPr>
                <w:rFonts w:ascii="Times New Roman" w:hAnsi="Times New Roman"/>
                <w:b/>
                <w:sz w:val="28"/>
                <w:szCs w:val="28"/>
              </w:rPr>
              <w:tab/>
              <w:t xml:space="preserve"> </w:t>
            </w:r>
            <w:r w:rsidRPr="00C4030A">
              <w:rPr>
                <w:rFonts w:ascii="Times New Roman" w:hAnsi="Times New Roman"/>
                <w:sz w:val="28"/>
                <w:szCs w:val="28"/>
              </w:rPr>
              <w:tab/>
              <w:t xml:space="preserve">В муниципальной Кромской средней школе установлено внутреннее и наружное видеонаблюдение, внутреннее видеонаблюдение - в Кромской начальной школе. </w:t>
            </w:r>
            <w:r w:rsidRPr="00C4030A">
              <w:rPr>
                <w:rFonts w:ascii="Times New Roman" w:hAnsi="Times New Roman"/>
                <w:sz w:val="28"/>
                <w:szCs w:val="28"/>
              </w:rPr>
              <w:tab/>
            </w:r>
          </w:p>
          <w:p w:rsidR="009D7BC1" w:rsidRPr="00C4030A" w:rsidRDefault="009D7BC1" w:rsidP="009D7BC1">
            <w:pPr>
              <w:ind w:firstLine="680"/>
              <w:jc w:val="both"/>
              <w:rPr>
                <w:color w:val="000000"/>
                <w:sz w:val="28"/>
                <w:szCs w:val="28"/>
              </w:rPr>
            </w:pPr>
            <w:r>
              <w:rPr>
                <w:color w:val="000000"/>
                <w:sz w:val="28"/>
                <w:szCs w:val="28"/>
              </w:rPr>
              <w:t xml:space="preserve"> </w:t>
            </w:r>
            <w:r w:rsidRPr="00C4030A">
              <w:rPr>
                <w:color w:val="000000"/>
                <w:sz w:val="28"/>
                <w:szCs w:val="28"/>
              </w:rPr>
              <w:t xml:space="preserve">Отдел образования и администрация образовательных </w:t>
            </w:r>
            <w:r>
              <w:rPr>
                <w:color w:val="000000"/>
                <w:sz w:val="28"/>
                <w:szCs w:val="28"/>
              </w:rPr>
              <w:t>организац</w:t>
            </w:r>
            <w:r w:rsidRPr="00C4030A">
              <w:rPr>
                <w:color w:val="000000"/>
                <w:sz w:val="28"/>
                <w:szCs w:val="28"/>
              </w:rPr>
              <w:t xml:space="preserve">ий в отчётном периоде осуществляли </w:t>
            </w:r>
            <w:proofErr w:type="gramStart"/>
            <w:r w:rsidRPr="00C4030A">
              <w:rPr>
                <w:color w:val="000000"/>
                <w:sz w:val="28"/>
                <w:szCs w:val="28"/>
              </w:rPr>
              <w:t>контроль за</w:t>
            </w:r>
            <w:proofErr w:type="gramEnd"/>
            <w:r w:rsidRPr="00C4030A">
              <w:rPr>
                <w:color w:val="000000"/>
                <w:sz w:val="28"/>
                <w:szCs w:val="28"/>
              </w:rPr>
              <w:t xml:space="preserve"> состоянием безопасных условий труда. В образовательных </w:t>
            </w:r>
            <w:r>
              <w:rPr>
                <w:color w:val="000000"/>
                <w:sz w:val="28"/>
                <w:szCs w:val="28"/>
              </w:rPr>
              <w:t>организац</w:t>
            </w:r>
            <w:r w:rsidRPr="00C4030A">
              <w:rPr>
                <w:color w:val="000000"/>
                <w:sz w:val="28"/>
                <w:szCs w:val="28"/>
              </w:rPr>
              <w:t xml:space="preserve">иях района осуществлен вывод сигнала о срабатывании систем противопожарной защиты в подразделение пожарной охраны. Разработаны паспорта безопасности. </w:t>
            </w:r>
            <w:r>
              <w:rPr>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b/>
                <w:color w:val="000000"/>
                <w:sz w:val="28"/>
                <w:szCs w:val="28"/>
              </w:rPr>
              <w:tab/>
            </w:r>
            <w:r w:rsidRPr="00C4030A">
              <w:rPr>
                <w:rFonts w:ascii="Times New Roman" w:hAnsi="Times New Roman"/>
                <w:color w:val="000000"/>
                <w:sz w:val="28"/>
                <w:szCs w:val="28"/>
              </w:rPr>
              <w:t>Охрана образовательных учреждений осуществляется круглосуточно:</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-в дневное время – дежурными,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в ночное время – сторожами.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Pr>
                <w:rFonts w:ascii="Times New Roman" w:hAnsi="Times New Roman"/>
                <w:b/>
                <w:color w:val="000000"/>
                <w:sz w:val="28"/>
                <w:szCs w:val="28"/>
              </w:rPr>
              <w:t xml:space="preserve"> </w:t>
            </w:r>
            <w:r w:rsidRPr="00C4030A">
              <w:rPr>
                <w:rFonts w:ascii="Times New Roman" w:hAnsi="Times New Roman"/>
                <w:color w:val="000000"/>
                <w:sz w:val="28"/>
                <w:szCs w:val="28"/>
              </w:rPr>
              <w:t xml:space="preserve">Доля общеобразовательных </w:t>
            </w:r>
            <w:r>
              <w:rPr>
                <w:rFonts w:ascii="Times New Roman" w:hAnsi="Times New Roman"/>
                <w:color w:val="000000"/>
                <w:sz w:val="28"/>
                <w:szCs w:val="28"/>
              </w:rPr>
              <w:t>организац</w:t>
            </w:r>
            <w:r w:rsidRPr="00C4030A">
              <w:rPr>
                <w:rFonts w:ascii="Times New Roman" w:hAnsi="Times New Roman"/>
                <w:color w:val="000000"/>
                <w:sz w:val="28"/>
                <w:szCs w:val="28"/>
              </w:rPr>
              <w:t>ий района, имеющих все виды благоустройства, т.е. водопровод, центральное отопление, канализацию, условия для  организации питания - 50 %, доля обучающихся пользующихся  всеми видами благоустройства от общего числа школьников  79%.</w:t>
            </w:r>
            <w:r>
              <w:rPr>
                <w:rFonts w:ascii="Times New Roman" w:hAnsi="Times New Roman"/>
                <w:color w:val="000000"/>
                <w:sz w:val="28"/>
                <w:szCs w:val="28"/>
              </w:rPr>
              <w:t xml:space="preserve"> </w:t>
            </w:r>
          </w:p>
          <w:p w:rsidR="00CA1133" w:rsidRDefault="00CA1133" w:rsidP="009D7BC1">
            <w:pPr>
              <w:ind w:firstLine="540"/>
              <w:jc w:val="both"/>
              <w:rPr>
                <w:b/>
                <w:color w:val="000000"/>
                <w:sz w:val="28"/>
                <w:szCs w:val="28"/>
              </w:rPr>
            </w:pPr>
          </w:p>
          <w:p w:rsidR="009D7BC1" w:rsidRPr="00C4030A" w:rsidRDefault="009D7BC1" w:rsidP="009D7BC1">
            <w:pPr>
              <w:ind w:firstLine="540"/>
              <w:jc w:val="both"/>
              <w:rPr>
                <w:sz w:val="28"/>
                <w:szCs w:val="28"/>
              </w:rPr>
            </w:pPr>
            <w:r>
              <w:rPr>
                <w:b/>
                <w:color w:val="000000"/>
                <w:sz w:val="28"/>
                <w:szCs w:val="28"/>
              </w:rPr>
              <w:t xml:space="preserve"> 2. Нормативная база, обеспечивающая реализацию направления</w:t>
            </w:r>
          </w:p>
          <w:p w:rsidR="009D7BC1" w:rsidRDefault="009D7BC1" w:rsidP="009D7BC1">
            <w:pPr>
              <w:ind w:firstLine="708"/>
              <w:jc w:val="both"/>
              <w:rPr>
                <w:sz w:val="28"/>
                <w:szCs w:val="28"/>
              </w:rPr>
            </w:pPr>
            <w:r w:rsidRPr="009D67FA">
              <w:rPr>
                <w:sz w:val="28"/>
                <w:szCs w:val="28"/>
              </w:rPr>
              <w:t xml:space="preserve">  Постановление  администрации Кромского района от 01 июля 2014г. № 476 «О подготовке образовательных учреждений к новому 2014-2015 учебному году»</w:t>
            </w:r>
            <w:r>
              <w:rPr>
                <w:sz w:val="28"/>
                <w:szCs w:val="28"/>
              </w:rPr>
              <w:t>;</w:t>
            </w:r>
          </w:p>
          <w:p w:rsidR="009D7BC1" w:rsidRDefault="009D7BC1" w:rsidP="009D7BC1">
            <w:pPr>
              <w:ind w:firstLine="540"/>
              <w:jc w:val="both"/>
              <w:rPr>
                <w:sz w:val="28"/>
                <w:szCs w:val="28"/>
              </w:rPr>
            </w:pPr>
            <w:r>
              <w:rPr>
                <w:sz w:val="28"/>
                <w:szCs w:val="28"/>
              </w:rPr>
              <w:t>распоряжение администрации Кромского района Орловской области от 20 октября 2014г. №215-р «О создании комиссии» (о приемке работ по текущему ремонту спортивного зала МБОУ Кромского района Орловской области «Шаховская средняя общеобразовательная школа»);</w:t>
            </w:r>
          </w:p>
          <w:p w:rsidR="00EC5B06" w:rsidRDefault="009D7BC1" w:rsidP="009D7BC1">
            <w:pPr>
              <w:ind w:firstLine="540"/>
              <w:jc w:val="both"/>
              <w:rPr>
                <w:sz w:val="28"/>
                <w:szCs w:val="28"/>
              </w:rPr>
            </w:pPr>
            <w:r>
              <w:rPr>
                <w:sz w:val="28"/>
                <w:szCs w:val="28"/>
              </w:rPr>
              <w:t xml:space="preserve">распоряжение администрации Кромского района Орловской области от 20 октября 2014г. №216-р «О создании комиссии» (о приемке работ по текущему ремонту </w:t>
            </w:r>
            <w:r w:rsidR="00EC5B06">
              <w:rPr>
                <w:sz w:val="28"/>
                <w:szCs w:val="28"/>
              </w:rPr>
              <w:t xml:space="preserve"> </w:t>
            </w:r>
            <w:r>
              <w:rPr>
                <w:sz w:val="28"/>
                <w:szCs w:val="28"/>
              </w:rPr>
              <w:t>МБОУ Кромского района Орловской области «Кромской детский сад №1»);</w:t>
            </w:r>
          </w:p>
          <w:p w:rsidR="009D7BC1" w:rsidRPr="00C4030A" w:rsidRDefault="009D7BC1" w:rsidP="009D7BC1">
            <w:pPr>
              <w:ind w:firstLine="540"/>
              <w:jc w:val="both"/>
              <w:rPr>
                <w:sz w:val="28"/>
                <w:szCs w:val="28"/>
              </w:rPr>
            </w:pPr>
            <w:r>
              <w:rPr>
                <w:sz w:val="28"/>
                <w:szCs w:val="28"/>
              </w:rPr>
              <w:t>п</w:t>
            </w:r>
            <w:r w:rsidRPr="00C4030A">
              <w:rPr>
                <w:sz w:val="28"/>
                <w:szCs w:val="28"/>
              </w:rPr>
              <w:t>риказ отдела образования администрации Кромского района от 10 июня 2013 года «О назначении операторов, ответственных за предоставление муниципальных услуг в электронном виде образовательными организациями».</w:t>
            </w:r>
          </w:p>
          <w:p w:rsidR="009D7BC1" w:rsidRPr="00C4030A" w:rsidRDefault="009D7BC1" w:rsidP="009D7BC1">
            <w:pPr>
              <w:ind w:firstLine="540"/>
              <w:jc w:val="both"/>
              <w:rPr>
                <w:sz w:val="28"/>
                <w:szCs w:val="28"/>
              </w:rPr>
            </w:pPr>
            <w:r>
              <w:rPr>
                <w:sz w:val="28"/>
                <w:szCs w:val="28"/>
              </w:rPr>
              <w:lastRenderedPageBreak/>
              <w:t xml:space="preserve"> п</w:t>
            </w:r>
            <w:r w:rsidRPr="00C4030A">
              <w:rPr>
                <w:sz w:val="28"/>
                <w:szCs w:val="28"/>
              </w:rPr>
              <w:t>риказ отдела образования администрации Кромского района от 25 июня 2013 года № 114 «О передаче имущества».</w:t>
            </w:r>
          </w:p>
          <w:p w:rsidR="009D7BC1" w:rsidRDefault="009D7BC1" w:rsidP="009D7BC1">
            <w:pPr>
              <w:ind w:firstLine="540"/>
              <w:jc w:val="both"/>
              <w:rPr>
                <w:sz w:val="28"/>
                <w:szCs w:val="28"/>
              </w:rPr>
            </w:pPr>
            <w:r>
              <w:rPr>
                <w:sz w:val="28"/>
                <w:szCs w:val="28"/>
              </w:rPr>
              <w:t xml:space="preserve">  п</w:t>
            </w:r>
            <w:r w:rsidRPr="00C4030A">
              <w:rPr>
                <w:sz w:val="28"/>
                <w:szCs w:val="28"/>
              </w:rPr>
              <w:t>риказ отдела образования администрации Кромского района от 26 декабря 2013 года «О переходе на предоставление услуг в электронном виде в штатный режим.</w:t>
            </w:r>
          </w:p>
          <w:p w:rsidR="009D7BC1" w:rsidRDefault="009D7BC1" w:rsidP="009D7BC1">
            <w:pPr>
              <w:ind w:firstLine="709"/>
              <w:jc w:val="both"/>
              <w:rPr>
                <w:color w:val="000000"/>
                <w:sz w:val="28"/>
                <w:szCs w:val="28"/>
              </w:rPr>
            </w:pPr>
            <w:r>
              <w:rPr>
                <w:color w:val="000000"/>
                <w:sz w:val="28"/>
                <w:szCs w:val="28"/>
              </w:rPr>
              <w:t>приказ отдела образования администрации Кромского района от 29 ноября 2012 года № 159 «О рациональном использовании имущества»;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04 июля  2014г. № 147 «О подготовке общеобразовательных учреждений Кромского района к новому 2014-2015 учебному году»;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22 октября  2014г. № 183 «О приведении в нормативное состояние заполнений оконных и дверных проемов административных зданий образовательных организаций Кромского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27 ноября 2014 года № 214 «О создании комиссии по приемке работ по объекту «Текущий ремонт здания  муниципального бюджетного дошкольного образовательного учреждения Кромского района Орловской области «Детский сад №1».</w:t>
            </w:r>
          </w:p>
          <w:p w:rsidR="009D7BC1" w:rsidRPr="00C4030A" w:rsidRDefault="009D7BC1" w:rsidP="009D7BC1">
            <w:pPr>
              <w:ind w:firstLine="540"/>
              <w:jc w:val="both"/>
              <w:rPr>
                <w:sz w:val="28"/>
                <w:szCs w:val="28"/>
              </w:rPr>
            </w:pPr>
          </w:p>
          <w:p w:rsidR="009D7BC1" w:rsidRDefault="009D7BC1" w:rsidP="009D7BC1">
            <w:pPr>
              <w:ind w:firstLine="900"/>
              <w:jc w:val="center"/>
              <w:rPr>
                <w:b/>
                <w:color w:val="000000"/>
                <w:sz w:val="28"/>
                <w:szCs w:val="28"/>
              </w:rPr>
            </w:pPr>
            <w:r w:rsidRPr="00C4030A">
              <w:rPr>
                <w:b/>
                <w:color w:val="000000"/>
                <w:sz w:val="28"/>
                <w:szCs w:val="28"/>
              </w:rPr>
              <w:t>3. Финансовое обеспечение реализации направления</w:t>
            </w:r>
          </w:p>
          <w:p w:rsidR="00A13988" w:rsidRPr="00C4030A" w:rsidRDefault="00A13988" w:rsidP="009D7BC1">
            <w:pPr>
              <w:ind w:firstLine="900"/>
              <w:jc w:val="center"/>
              <w:rPr>
                <w:b/>
                <w:color w:val="000000"/>
                <w:sz w:val="28"/>
                <w:szCs w:val="28"/>
              </w:rPr>
            </w:pPr>
          </w:p>
          <w:p w:rsidR="009D7BC1" w:rsidRPr="00C4030A" w:rsidRDefault="008E44CA" w:rsidP="009D7BC1">
            <w:pPr>
              <w:ind w:firstLine="709"/>
              <w:jc w:val="both"/>
              <w:rPr>
                <w:color w:val="000000"/>
                <w:sz w:val="28"/>
                <w:szCs w:val="28"/>
              </w:rPr>
            </w:pPr>
            <w:r>
              <w:rPr>
                <w:color w:val="000000"/>
                <w:sz w:val="28"/>
                <w:szCs w:val="28"/>
              </w:rPr>
              <w:t>На направление «Изменение школьной инфраструктуры»  из регионального бюджета выделено 2538,3тыс</w:t>
            </w:r>
            <w:proofErr w:type="gramStart"/>
            <w:r>
              <w:rPr>
                <w:color w:val="000000"/>
                <w:sz w:val="28"/>
                <w:szCs w:val="28"/>
              </w:rPr>
              <w:t>.р</w:t>
            </w:r>
            <w:proofErr w:type="gramEnd"/>
            <w:r>
              <w:rPr>
                <w:color w:val="000000"/>
                <w:sz w:val="28"/>
                <w:szCs w:val="28"/>
              </w:rPr>
              <w:t>ублей и 1475,7тыс.рублей из местного бюджета.</w:t>
            </w:r>
          </w:p>
          <w:p w:rsidR="009D7BC1" w:rsidRPr="00C4030A" w:rsidRDefault="009D7BC1" w:rsidP="009D7BC1">
            <w:pPr>
              <w:ind w:firstLine="680"/>
              <w:jc w:val="both"/>
              <w:rPr>
                <w:color w:val="000000"/>
                <w:sz w:val="28"/>
                <w:szCs w:val="28"/>
              </w:rPr>
            </w:pPr>
            <w:r w:rsidRPr="00C4030A">
              <w:rPr>
                <w:color w:val="000000"/>
                <w:sz w:val="28"/>
                <w:szCs w:val="28"/>
              </w:rPr>
              <w:t xml:space="preserve">В соответствии с соглашением между Министерством образования </w:t>
            </w:r>
            <w:r w:rsidRPr="00C4030A">
              <w:rPr>
                <w:color w:val="000000"/>
                <w:sz w:val="28"/>
                <w:szCs w:val="28"/>
              </w:rPr>
              <w:br/>
              <w:t xml:space="preserve">и науки Российской Федерации и Правительством Орловской области </w:t>
            </w:r>
            <w:r w:rsidRPr="00C4030A">
              <w:rPr>
                <w:color w:val="000000"/>
                <w:sz w:val="28"/>
                <w:szCs w:val="28"/>
              </w:rPr>
              <w:br/>
              <w:t>о предоставлении в 201</w:t>
            </w:r>
            <w:r>
              <w:rPr>
                <w:color w:val="000000"/>
                <w:sz w:val="28"/>
                <w:szCs w:val="28"/>
              </w:rPr>
              <w:t>4</w:t>
            </w:r>
            <w:r w:rsidRPr="00C4030A">
              <w:rPr>
                <w:color w:val="000000"/>
                <w:sz w:val="28"/>
                <w:szCs w:val="28"/>
              </w:rPr>
              <w:t xml:space="preserve"> году субсидии из федерального бюджета бюджету Кромского района на модернизацию региональной системы общего образования поступили финансовые средства. </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Данные средства, а также средства бюджета Орловской области согласно «Комплексу мер по модернизации системы общего образования Орловской области на 201</w:t>
            </w:r>
            <w:r>
              <w:rPr>
                <w:rFonts w:ascii="Times New Roman" w:hAnsi="Times New Roman" w:cs="Times New Roman"/>
                <w:color w:val="000000"/>
                <w:sz w:val="28"/>
                <w:szCs w:val="28"/>
              </w:rPr>
              <w:t>4</w:t>
            </w:r>
            <w:r w:rsidRPr="00C4030A">
              <w:rPr>
                <w:rFonts w:ascii="Times New Roman" w:hAnsi="Times New Roman" w:cs="Times New Roman"/>
                <w:color w:val="000000"/>
                <w:sz w:val="28"/>
                <w:szCs w:val="28"/>
              </w:rPr>
              <w:t xml:space="preserve"> год» были направлены на приобретение для общеобразовательных учреждений:</w:t>
            </w:r>
          </w:p>
          <w:p w:rsidR="009D7BC1" w:rsidRPr="00B030B3" w:rsidRDefault="009D7BC1" w:rsidP="009D7BC1">
            <w:pPr>
              <w:pStyle w:val="ConsPlusNormal"/>
              <w:widowControl/>
              <w:ind w:firstLine="680"/>
              <w:jc w:val="both"/>
              <w:rPr>
                <w:rFonts w:ascii="Times New Roman" w:hAnsi="Times New Roman" w:cs="Times New Roman"/>
                <w:sz w:val="28"/>
                <w:szCs w:val="28"/>
              </w:rPr>
            </w:pPr>
            <w:r w:rsidRPr="00C513CA">
              <w:rPr>
                <w:rFonts w:ascii="Times New Roman" w:hAnsi="Times New Roman" w:cs="Times New Roman"/>
                <w:sz w:val="28"/>
                <w:szCs w:val="28"/>
              </w:rPr>
              <w:t xml:space="preserve"> </w:t>
            </w:r>
            <w:r w:rsidRPr="00C513CA">
              <w:rPr>
                <w:rFonts w:ascii="Times New Roman" w:hAnsi="Times New Roman" w:cs="Times New Roman"/>
                <w:spacing w:val="-12"/>
                <w:sz w:val="28"/>
                <w:szCs w:val="28"/>
              </w:rPr>
              <w:t xml:space="preserve">создание </w:t>
            </w:r>
            <w:r w:rsidRPr="00B030B3">
              <w:rPr>
                <w:rFonts w:ascii="Times New Roman" w:hAnsi="Times New Roman" w:cs="Times New Roman"/>
                <w:spacing w:val="-12"/>
                <w:sz w:val="28"/>
                <w:szCs w:val="28"/>
              </w:rPr>
              <w:t>условий, отвечающих современным требованиям к организации образовательного процесса -   7</w:t>
            </w:r>
            <w:r>
              <w:rPr>
                <w:rFonts w:ascii="Times New Roman" w:hAnsi="Times New Roman" w:cs="Times New Roman"/>
                <w:spacing w:val="-12"/>
                <w:sz w:val="28"/>
                <w:szCs w:val="28"/>
              </w:rPr>
              <w:t>214,5</w:t>
            </w:r>
            <w:r w:rsidRPr="00B030B3">
              <w:rPr>
                <w:rFonts w:ascii="Times New Roman" w:hAnsi="Times New Roman" w:cs="Times New Roman"/>
                <w:spacing w:val="-12"/>
                <w:sz w:val="28"/>
                <w:szCs w:val="28"/>
              </w:rPr>
              <w:t xml:space="preserve">  тыс.рублей.</w:t>
            </w:r>
          </w:p>
          <w:p w:rsidR="009D7BC1" w:rsidRPr="00C513CA" w:rsidRDefault="009D7BC1" w:rsidP="009D7BC1">
            <w:pPr>
              <w:ind w:firstLine="680"/>
              <w:jc w:val="both"/>
              <w:rPr>
                <w:sz w:val="28"/>
                <w:szCs w:val="28"/>
              </w:rPr>
            </w:pPr>
            <w:r w:rsidRPr="00C513CA">
              <w:rPr>
                <w:sz w:val="28"/>
                <w:szCs w:val="28"/>
              </w:rPr>
              <w:t xml:space="preserve">В рамках  осуществления мер по энергосбережению в системе общего образования  израсходовано  </w:t>
            </w:r>
            <w:r>
              <w:rPr>
                <w:sz w:val="28"/>
                <w:szCs w:val="28"/>
              </w:rPr>
              <w:t>1 093,1</w:t>
            </w:r>
            <w:r w:rsidRPr="00C513CA">
              <w:rPr>
                <w:sz w:val="28"/>
                <w:szCs w:val="28"/>
              </w:rPr>
              <w:t>тыс. руб. из районного бюджета.</w:t>
            </w:r>
          </w:p>
          <w:p w:rsidR="009D7BC1" w:rsidRPr="00C513CA" w:rsidRDefault="009D7BC1" w:rsidP="009D7BC1">
            <w:pPr>
              <w:ind w:firstLine="680"/>
              <w:jc w:val="both"/>
              <w:rPr>
                <w:sz w:val="28"/>
                <w:szCs w:val="28"/>
              </w:rPr>
            </w:pPr>
            <w:r w:rsidRPr="00C513CA">
              <w:rPr>
                <w:sz w:val="28"/>
                <w:szCs w:val="28"/>
              </w:rPr>
              <w:t xml:space="preserve">В 2014 году расходы на оплату услуг доступа </w:t>
            </w:r>
            <w:r w:rsidRPr="00C513CA">
              <w:rPr>
                <w:sz w:val="28"/>
                <w:szCs w:val="28"/>
              </w:rPr>
              <w:br/>
              <w:t xml:space="preserve">к сети Интернет общеобразовательных учреждений из бюджета Кромского района выделено  </w:t>
            </w:r>
            <w:r>
              <w:rPr>
                <w:sz w:val="28"/>
                <w:szCs w:val="28"/>
              </w:rPr>
              <w:t>488,7</w:t>
            </w:r>
            <w:r w:rsidRPr="00C513CA">
              <w:rPr>
                <w:sz w:val="28"/>
                <w:szCs w:val="28"/>
              </w:rPr>
              <w:t>тыс. рублей.</w:t>
            </w:r>
          </w:p>
          <w:p w:rsidR="009D7BC1" w:rsidRPr="00B030B3" w:rsidRDefault="009D7BC1" w:rsidP="009D7BC1">
            <w:pPr>
              <w:ind w:firstLine="680"/>
              <w:jc w:val="both"/>
              <w:rPr>
                <w:sz w:val="28"/>
                <w:szCs w:val="28"/>
              </w:rPr>
            </w:pPr>
            <w:r w:rsidRPr="00B030B3">
              <w:rPr>
                <w:sz w:val="28"/>
                <w:szCs w:val="28"/>
              </w:rPr>
              <w:t>На текущий ремонт школьных зданий из местного бюджета выделено     914.2 тыс.рублей.</w:t>
            </w:r>
          </w:p>
          <w:p w:rsidR="009D7BC1" w:rsidRPr="00C513CA" w:rsidRDefault="009D7BC1" w:rsidP="009D7BC1">
            <w:pPr>
              <w:ind w:firstLine="680"/>
              <w:jc w:val="both"/>
              <w:rPr>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lastRenderedPageBreak/>
              <w:t>4. Информация о выполнении плана/программы муниципального образования по реализации национальной образовательной инициативы «Наша новая школа»  в 201</w:t>
            </w:r>
            <w:r>
              <w:rPr>
                <w:b/>
                <w:color w:val="000000"/>
                <w:sz w:val="28"/>
                <w:szCs w:val="28"/>
              </w:rPr>
              <w:t>4</w:t>
            </w:r>
            <w:r w:rsidRPr="00C4030A">
              <w:rPr>
                <w:b/>
                <w:color w:val="000000"/>
                <w:sz w:val="28"/>
                <w:szCs w:val="28"/>
              </w:rPr>
              <w:t xml:space="preserve"> году.</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В 201</w:t>
            </w:r>
            <w:r>
              <w:rPr>
                <w:color w:val="000000"/>
                <w:sz w:val="28"/>
                <w:szCs w:val="28"/>
              </w:rPr>
              <w:t>4</w:t>
            </w:r>
            <w:r w:rsidRPr="00C4030A">
              <w:rPr>
                <w:color w:val="000000"/>
                <w:sz w:val="28"/>
                <w:szCs w:val="28"/>
              </w:rPr>
              <w:t xml:space="preserve"> году приоритетными задачами по совершенствованию условий для развития образовательных </w:t>
            </w:r>
            <w:r>
              <w:rPr>
                <w:color w:val="000000"/>
                <w:sz w:val="28"/>
                <w:szCs w:val="28"/>
              </w:rPr>
              <w:t>организац</w:t>
            </w:r>
            <w:r w:rsidRPr="00C4030A">
              <w:rPr>
                <w:color w:val="000000"/>
                <w:sz w:val="28"/>
                <w:szCs w:val="28"/>
              </w:rPr>
              <w:t xml:space="preserve">ий остались проведение текущего ремонта образовательных </w:t>
            </w:r>
            <w:r>
              <w:rPr>
                <w:color w:val="000000"/>
                <w:sz w:val="28"/>
                <w:szCs w:val="28"/>
              </w:rPr>
              <w:t>организац</w:t>
            </w:r>
            <w:r w:rsidRPr="00C4030A">
              <w:rPr>
                <w:color w:val="000000"/>
                <w:sz w:val="28"/>
                <w:szCs w:val="28"/>
              </w:rPr>
              <w:t xml:space="preserve">ий, </w:t>
            </w:r>
            <w:r>
              <w:rPr>
                <w:color w:val="000000"/>
                <w:sz w:val="28"/>
                <w:szCs w:val="28"/>
              </w:rPr>
              <w:t xml:space="preserve"> </w:t>
            </w:r>
            <w:r w:rsidRPr="00C4030A">
              <w:rPr>
                <w:color w:val="000000"/>
                <w:sz w:val="28"/>
                <w:szCs w:val="28"/>
              </w:rPr>
              <w:t xml:space="preserve"> оснащение образовательных учреждений компьютерной техникой, спортивным, технологическим оборудованием, производственным инвентарем и мебелью, комплектование школьных библиотек.</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Все образовательные </w:t>
            </w:r>
            <w:r>
              <w:rPr>
                <w:color w:val="000000"/>
                <w:sz w:val="28"/>
                <w:szCs w:val="28"/>
              </w:rPr>
              <w:t>организации</w:t>
            </w:r>
            <w:r w:rsidRPr="00C4030A">
              <w:rPr>
                <w:color w:val="000000"/>
                <w:sz w:val="28"/>
                <w:szCs w:val="28"/>
              </w:rPr>
              <w:t xml:space="preserve"> работают с электронной почтой, свои сайты в Интернете сегодня имеют все 18 школ  района.</w:t>
            </w:r>
          </w:p>
          <w:p w:rsidR="009D7BC1" w:rsidRPr="00C4030A" w:rsidRDefault="009D7BC1" w:rsidP="009D7BC1">
            <w:pPr>
              <w:ind w:firstLine="680"/>
              <w:jc w:val="both"/>
              <w:rPr>
                <w:color w:val="000000"/>
                <w:sz w:val="28"/>
                <w:szCs w:val="28"/>
              </w:rPr>
            </w:pPr>
            <w:r w:rsidRPr="00C4030A">
              <w:rPr>
                <w:color w:val="000000"/>
                <w:sz w:val="28"/>
                <w:szCs w:val="28"/>
              </w:rPr>
              <w:t xml:space="preserve">Отдел образования и администрация образовательных </w:t>
            </w:r>
            <w:r>
              <w:rPr>
                <w:color w:val="000000"/>
                <w:sz w:val="28"/>
                <w:szCs w:val="28"/>
              </w:rPr>
              <w:t>организац</w:t>
            </w:r>
            <w:r w:rsidRPr="00C4030A">
              <w:rPr>
                <w:color w:val="000000"/>
                <w:sz w:val="28"/>
                <w:szCs w:val="28"/>
              </w:rPr>
              <w:t xml:space="preserve">ий в отчётном периоде осуществляли </w:t>
            </w:r>
            <w:proofErr w:type="gramStart"/>
            <w:r w:rsidRPr="00C4030A">
              <w:rPr>
                <w:color w:val="000000"/>
                <w:sz w:val="28"/>
                <w:szCs w:val="28"/>
              </w:rPr>
              <w:t>контроль за</w:t>
            </w:r>
            <w:proofErr w:type="gramEnd"/>
            <w:r w:rsidRPr="00C4030A">
              <w:rPr>
                <w:color w:val="000000"/>
                <w:sz w:val="28"/>
                <w:szCs w:val="28"/>
              </w:rPr>
              <w:t xml:space="preserve"> состоянием безопасных условий труда. В образовательных </w:t>
            </w:r>
            <w:r>
              <w:rPr>
                <w:color w:val="000000"/>
                <w:sz w:val="28"/>
                <w:szCs w:val="28"/>
              </w:rPr>
              <w:t>организац</w:t>
            </w:r>
            <w:r w:rsidRPr="00C4030A">
              <w:rPr>
                <w:color w:val="000000"/>
                <w:sz w:val="28"/>
                <w:szCs w:val="28"/>
              </w:rPr>
              <w:t xml:space="preserve">иях района осуществлен вывод сигнала о срабатывании систем противопожарной защиты в подразделение пожарной охраны. Разработаны паспорта безопасности. </w:t>
            </w:r>
            <w:r>
              <w:rPr>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b/>
                <w:color w:val="000000"/>
                <w:sz w:val="28"/>
                <w:szCs w:val="28"/>
              </w:rPr>
              <w:tab/>
            </w:r>
            <w:r w:rsidRPr="00C4030A">
              <w:rPr>
                <w:rFonts w:ascii="Times New Roman" w:hAnsi="Times New Roman"/>
                <w:color w:val="000000"/>
                <w:sz w:val="28"/>
                <w:szCs w:val="28"/>
              </w:rPr>
              <w:t xml:space="preserve">Охрана образовательных </w:t>
            </w:r>
            <w:r>
              <w:rPr>
                <w:rFonts w:ascii="Times New Roman" w:hAnsi="Times New Roman"/>
                <w:color w:val="000000"/>
                <w:sz w:val="28"/>
                <w:szCs w:val="28"/>
              </w:rPr>
              <w:t>организац</w:t>
            </w:r>
            <w:r w:rsidRPr="00C4030A">
              <w:rPr>
                <w:rFonts w:ascii="Times New Roman" w:hAnsi="Times New Roman"/>
                <w:color w:val="000000"/>
                <w:sz w:val="28"/>
                <w:szCs w:val="28"/>
              </w:rPr>
              <w:t>ий осуществляется круглосуточно:</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-в дневное время – дежурными,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в ночное время – сторожами.</w:t>
            </w:r>
          </w:p>
          <w:p w:rsidR="009D7BC1"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B030B3">
              <w:rPr>
                <w:rFonts w:ascii="Times New Roman" w:hAnsi="Times New Roman"/>
                <w:color w:val="000000"/>
                <w:sz w:val="28"/>
                <w:szCs w:val="28"/>
              </w:rPr>
              <w:t>Во всех образовательных организациях района</w:t>
            </w:r>
            <w:r>
              <w:rPr>
                <w:rFonts w:ascii="Times New Roman" w:hAnsi="Times New Roman"/>
                <w:b/>
                <w:color w:val="000000"/>
                <w:sz w:val="28"/>
                <w:szCs w:val="28"/>
              </w:rPr>
              <w:t xml:space="preserve"> </w:t>
            </w:r>
            <w:r>
              <w:rPr>
                <w:rFonts w:ascii="Times New Roman" w:hAnsi="Times New Roman"/>
                <w:color w:val="000000"/>
                <w:sz w:val="28"/>
                <w:szCs w:val="28"/>
              </w:rPr>
              <w:t>имеются кнопки тревожной сигнализации, п</w:t>
            </w:r>
            <w:r w:rsidRPr="00C4030A">
              <w:rPr>
                <w:rFonts w:ascii="Times New Roman" w:hAnsi="Times New Roman"/>
                <w:color w:val="000000"/>
                <w:sz w:val="28"/>
                <w:szCs w:val="28"/>
              </w:rPr>
              <w:t>ожарные водоёмы</w:t>
            </w:r>
            <w:r>
              <w:rPr>
                <w:rFonts w:ascii="Times New Roman" w:hAnsi="Times New Roman"/>
                <w:color w:val="000000"/>
                <w:sz w:val="28"/>
                <w:szCs w:val="28"/>
              </w:rPr>
              <w:t>.</w:t>
            </w:r>
            <w:r w:rsidRPr="00C4030A">
              <w:rPr>
                <w:rFonts w:ascii="Times New Roman" w:hAnsi="Times New Roman"/>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xml:space="preserve">В муниципальной Кромской средней школе </w:t>
            </w:r>
            <w:proofErr w:type="gramStart"/>
            <w:r w:rsidRPr="00C4030A">
              <w:rPr>
                <w:rFonts w:ascii="Times New Roman" w:hAnsi="Times New Roman"/>
                <w:color w:val="000000"/>
                <w:sz w:val="28"/>
                <w:szCs w:val="28"/>
              </w:rPr>
              <w:t>установлены</w:t>
            </w:r>
            <w:proofErr w:type="gramEnd"/>
            <w:r w:rsidRPr="00C4030A">
              <w:rPr>
                <w:rFonts w:ascii="Times New Roman" w:hAnsi="Times New Roman"/>
                <w:color w:val="000000"/>
                <w:sz w:val="28"/>
                <w:szCs w:val="28"/>
              </w:rPr>
              <w:t xml:space="preserve"> внутреннее и наружное видеонаблюдение. </w:t>
            </w:r>
          </w:p>
          <w:p w:rsidR="009D7BC1" w:rsidRPr="00C4030A" w:rsidRDefault="009D7BC1" w:rsidP="009D7BC1">
            <w:pPr>
              <w:pStyle w:val="3"/>
              <w:tabs>
                <w:tab w:val="left" w:pos="540"/>
              </w:tabs>
              <w:spacing w:after="0" w:line="240" w:lineRule="auto"/>
              <w:ind w:left="0" w:firstLine="680"/>
              <w:jc w:val="both"/>
              <w:rPr>
                <w:rFonts w:ascii="Times New Roman" w:hAnsi="Times New Roman"/>
                <w:b/>
                <w:color w:val="000000"/>
                <w:sz w:val="28"/>
                <w:szCs w:val="28"/>
              </w:rPr>
            </w:pPr>
            <w:r w:rsidRPr="00C4030A">
              <w:rPr>
                <w:rFonts w:ascii="Times New Roman" w:hAnsi="Times New Roman"/>
                <w:color w:val="000000"/>
                <w:sz w:val="28"/>
                <w:szCs w:val="28"/>
              </w:rPr>
              <w:tab/>
            </w:r>
            <w:proofErr w:type="gramStart"/>
            <w:r w:rsidRPr="00C4030A">
              <w:rPr>
                <w:rFonts w:ascii="Times New Roman" w:hAnsi="Times New Roman"/>
                <w:color w:val="000000"/>
                <w:sz w:val="28"/>
                <w:szCs w:val="28"/>
              </w:rPr>
              <w:t>Доля обучающихся в учебных заведениях, имеющих все виды благоустройства, т.е. водопровод, центральное отопление, канализацию, условия для  организации питания -  79%.</w:t>
            </w:r>
            <w:r w:rsidRPr="00C4030A">
              <w:rPr>
                <w:rFonts w:ascii="Times New Roman" w:hAnsi="Times New Roman"/>
                <w:color w:val="000000"/>
                <w:sz w:val="28"/>
                <w:szCs w:val="28"/>
              </w:rPr>
              <w:tab/>
              <w:t xml:space="preserve"> </w:t>
            </w:r>
            <w:r w:rsidRPr="00C4030A">
              <w:rPr>
                <w:rFonts w:ascii="Times New Roman" w:hAnsi="Times New Roman"/>
                <w:b/>
                <w:color w:val="000000"/>
                <w:sz w:val="28"/>
                <w:szCs w:val="28"/>
              </w:rPr>
              <w:tab/>
            </w:r>
            <w:proofErr w:type="gramEnd"/>
          </w:p>
          <w:p w:rsidR="009D7BC1" w:rsidRPr="000E6E6D" w:rsidRDefault="009D7BC1" w:rsidP="009D7BC1">
            <w:pPr>
              <w:ind w:firstLine="680"/>
              <w:jc w:val="both"/>
              <w:rPr>
                <w:sz w:val="28"/>
                <w:szCs w:val="28"/>
              </w:rPr>
            </w:pPr>
            <w:r w:rsidRPr="00C4030A">
              <w:rPr>
                <w:color w:val="000000"/>
                <w:sz w:val="28"/>
                <w:szCs w:val="28"/>
              </w:rPr>
              <w:t xml:space="preserve">Укрепление материально-технической базы образовательных </w:t>
            </w:r>
            <w:r>
              <w:rPr>
                <w:color w:val="000000"/>
                <w:sz w:val="28"/>
                <w:szCs w:val="28"/>
              </w:rPr>
              <w:t>организац</w:t>
            </w:r>
            <w:r w:rsidRPr="00C4030A">
              <w:rPr>
                <w:color w:val="000000"/>
                <w:sz w:val="28"/>
                <w:szCs w:val="28"/>
              </w:rPr>
              <w:t>ий проводится как за счёт средств районного бюджета, так и за счет средств областного бюджета</w:t>
            </w:r>
            <w:r w:rsidRPr="000E6E6D">
              <w:rPr>
                <w:sz w:val="28"/>
                <w:szCs w:val="28"/>
              </w:rPr>
              <w:t xml:space="preserve">. К новому 2014-2015 учебному году на ремонт спортзала МБОУ </w:t>
            </w:r>
            <w:proofErr w:type="gramStart"/>
            <w:r w:rsidRPr="000E6E6D">
              <w:rPr>
                <w:sz w:val="28"/>
                <w:szCs w:val="28"/>
              </w:rPr>
              <w:t>КР</w:t>
            </w:r>
            <w:proofErr w:type="gramEnd"/>
            <w:r w:rsidRPr="000E6E6D">
              <w:rPr>
                <w:sz w:val="28"/>
                <w:szCs w:val="28"/>
              </w:rPr>
              <w:t xml:space="preserve"> ОО «Шаховская СОШ»  по Соглашению с Департаментом образования и молодежной политики  было выделено 1040.0 тыс. рублей (980 тыс. рублей – областной бюджет, 60 тыс. рублей – местный бюджет); на ремонт Кромского детского сада №1 – </w:t>
            </w:r>
            <w:r>
              <w:rPr>
                <w:sz w:val="28"/>
                <w:szCs w:val="28"/>
              </w:rPr>
              <w:t>6174,5</w:t>
            </w:r>
            <w:r w:rsidRPr="000E6E6D">
              <w:rPr>
                <w:sz w:val="28"/>
                <w:szCs w:val="28"/>
              </w:rPr>
              <w:t xml:space="preserve"> тыс. рублей (306.1 тыс. рублей- местный бюджет; 928.8 тыс. рублей </w:t>
            </w:r>
            <w:proofErr w:type="gramStart"/>
            <w:r w:rsidRPr="000E6E6D">
              <w:rPr>
                <w:sz w:val="28"/>
                <w:szCs w:val="28"/>
              </w:rPr>
              <w:t>–о</w:t>
            </w:r>
            <w:proofErr w:type="gramEnd"/>
            <w:r w:rsidRPr="000E6E6D">
              <w:rPr>
                <w:sz w:val="28"/>
                <w:szCs w:val="28"/>
              </w:rPr>
              <w:t xml:space="preserve">бластной бюджет,  4939.6 тыс. рублей – федеральный бюджет).  </w:t>
            </w:r>
          </w:p>
          <w:p w:rsidR="009D7BC1" w:rsidRPr="00C4030A" w:rsidRDefault="009D7BC1" w:rsidP="009D7BC1">
            <w:pPr>
              <w:ind w:firstLine="680"/>
              <w:jc w:val="both"/>
              <w:rPr>
                <w:color w:val="000000"/>
                <w:sz w:val="28"/>
                <w:szCs w:val="28"/>
              </w:rPr>
            </w:pPr>
            <w:r w:rsidRPr="000E6E6D">
              <w:rPr>
                <w:sz w:val="28"/>
                <w:szCs w:val="28"/>
              </w:rPr>
              <w:t xml:space="preserve">Во всех школах </w:t>
            </w:r>
            <w:proofErr w:type="gramStart"/>
            <w:r w:rsidRPr="000E6E6D">
              <w:rPr>
                <w:sz w:val="28"/>
                <w:szCs w:val="28"/>
              </w:rPr>
              <w:t>установлена</w:t>
            </w:r>
            <w:proofErr w:type="gramEnd"/>
            <w:r w:rsidRPr="000E6E6D">
              <w:rPr>
                <w:sz w:val="28"/>
                <w:szCs w:val="28"/>
              </w:rPr>
              <w:t xml:space="preserve"> АПС</w:t>
            </w:r>
            <w:r w:rsidRPr="00C4030A">
              <w:rPr>
                <w:color w:val="000000"/>
                <w:sz w:val="28"/>
                <w:szCs w:val="28"/>
              </w:rPr>
              <w:t>, имеются первичные средства пожаротушения, гидранты, емкости, подъездные пути к водоемам. Школы укомплектованы огнетушителями, проведена пропитка деревянных конструкций, все школы имеют выход на пульт «01-112» ГУ МЧС по Орловской области в г. Орле (пульт 01).</w:t>
            </w:r>
          </w:p>
          <w:p w:rsidR="009D7BC1" w:rsidRPr="00C4030A" w:rsidRDefault="009D7BC1" w:rsidP="009D7BC1">
            <w:pPr>
              <w:ind w:firstLine="680"/>
              <w:jc w:val="both"/>
              <w:rPr>
                <w:color w:val="000000"/>
                <w:sz w:val="28"/>
                <w:szCs w:val="28"/>
              </w:rPr>
            </w:pPr>
            <w:r w:rsidRPr="00C4030A">
              <w:rPr>
                <w:color w:val="000000"/>
                <w:sz w:val="28"/>
                <w:szCs w:val="28"/>
              </w:rPr>
              <w:t xml:space="preserve">Во всех </w:t>
            </w:r>
            <w:r>
              <w:rPr>
                <w:color w:val="000000"/>
                <w:sz w:val="28"/>
                <w:szCs w:val="28"/>
              </w:rPr>
              <w:t>18</w:t>
            </w:r>
            <w:r w:rsidRPr="00C4030A">
              <w:rPr>
                <w:color w:val="000000"/>
                <w:sz w:val="28"/>
                <w:szCs w:val="28"/>
              </w:rPr>
              <w:t xml:space="preserve"> </w:t>
            </w:r>
            <w:r>
              <w:rPr>
                <w:color w:val="000000"/>
                <w:sz w:val="28"/>
                <w:szCs w:val="28"/>
              </w:rPr>
              <w:t>обще</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 xml:space="preserve">иях района организовано бесперебойное снабжение </w:t>
            </w:r>
            <w:proofErr w:type="spellStart"/>
            <w:r w:rsidRPr="00C4030A">
              <w:rPr>
                <w:color w:val="000000"/>
                <w:sz w:val="28"/>
                <w:szCs w:val="28"/>
              </w:rPr>
              <w:t>топливно</w:t>
            </w:r>
            <w:proofErr w:type="spellEnd"/>
            <w:r w:rsidRPr="00C4030A">
              <w:rPr>
                <w:color w:val="000000"/>
                <w:sz w:val="28"/>
                <w:szCs w:val="28"/>
              </w:rPr>
              <w:t xml:space="preserve"> – энергетическими ресурсами, которые  имеют паспорта готовности к работе в осеннее – зимний период 201</w:t>
            </w:r>
            <w:r>
              <w:rPr>
                <w:color w:val="000000"/>
                <w:sz w:val="28"/>
                <w:szCs w:val="28"/>
              </w:rPr>
              <w:t>4</w:t>
            </w:r>
            <w:r w:rsidRPr="00C4030A">
              <w:rPr>
                <w:color w:val="000000"/>
                <w:sz w:val="28"/>
                <w:szCs w:val="28"/>
              </w:rPr>
              <w:t>-201</w:t>
            </w:r>
            <w:r>
              <w:rPr>
                <w:color w:val="000000"/>
                <w:sz w:val="28"/>
                <w:szCs w:val="28"/>
              </w:rPr>
              <w:t xml:space="preserve">5 </w:t>
            </w:r>
            <w:proofErr w:type="spellStart"/>
            <w:r w:rsidRPr="00C4030A">
              <w:rPr>
                <w:color w:val="000000"/>
                <w:sz w:val="28"/>
                <w:szCs w:val="28"/>
              </w:rPr>
              <w:lastRenderedPageBreak/>
              <w:t>уч</w:t>
            </w:r>
            <w:proofErr w:type="gramStart"/>
            <w:r w:rsidRPr="00C4030A">
              <w:rPr>
                <w:color w:val="000000"/>
                <w:sz w:val="28"/>
                <w:szCs w:val="28"/>
              </w:rPr>
              <w:t>.г</w:t>
            </w:r>
            <w:proofErr w:type="gramEnd"/>
            <w:r w:rsidRPr="00C4030A">
              <w:rPr>
                <w:color w:val="000000"/>
                <w:sz w:val="28"/>
                <w:szCs w:val="28"/>
              </w:rPr>
              <w:t>ода</w:t>
            </w:r>
            <w:proofErr w:type="spellEnd"/>
            <w:r w:rsidRPr="00C4030A">
              <w:rPr>
                <w:color w:val="000000"/>
                <w:sz w:val="28"/>
                <w:szCs w:val="28"/>
              </w:rPr>
              <w:t xml:space="preserve"> в </w:t>
            </w:r>
            <w:proofErr w:type="spellStart"/>
            <w:r w:rsidRPr="00C4030A">
              <w:rPr>
                <w:color w:val="000000"/>
                <w:sz w:val="28"/>
                <w:szCs w:val="28"/>
              </w:rPr>
              <w:t>Приокском</w:t>
            </w:r>
            <w:proofErr w:type="spellEnd"/>
            <w:r w:rsidRPr="00C4030A">
              <w:rPr>
                <w:color w:val="000000"/>
                <w:sz w:val="28"/>
                <w:szCs w:val="28"/>
              </w:rPr>
              <w:t xml:space="preserve"> Управлении </w:t>
            </w:r>
            <w:proofErr w:type="spellStart"/>
            <w:r w:rsidRPr="00C4030A">
              <w:rPr>
                <w:color w:val="000000"/>
                <w:sz w:val="28"/>
                <w:szCs w:val="28"/>
              </w:rPr>
              <w:t>Ростехнадзора</w:t>
            </w:r>
            <w:proofErr w:type="spellEnd"/>
            <w:r w:rsidRPr="00C4030A">
              <w:rPr>
                <w:color w:val="000000"/>
                <w:sz w:val="28"/>
                <w:szCs w:val="28"/>
              </w:rPr>
              <w:t xml:space="preserve">. </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Во исполнение плана действий, направленного на реализацию </w:t>
            </w:r>
            <w:r w:rsidRPr="00C4030A">
              <w:rPr>
                <w:color w:val="000000"/>
                <w:sz w:val="28"/>
                <w:szCs w:val="28"/>
              </w:rPr>
              <w:br/>
              <w:t>в 201</w:t>
            </w:r>
            <w:r>
              <w:rPr>
                <w:color w:val="000000"/>
                <w:sz w:val="28"/>
                <w:szCs w:val="28"/>
              </w:rPr>
              <w:t>4</w:t>
            </w:r>
            <w:r w:rsidRPr="00C4030A">
              <w:rPr>
                <w:color w:val="000000"/>
                <w:sz w:val="28"/>
                <w:szCs w:val="28"/>
              </w:rPr>
              <w:t xml:space="preserve"> году национальной  образовательной инициативы «Наша новая школа» в Кромском районе, приоритет отдан оснащению базовых школ, активно включившихся в программу оптимизации сети общеобразовательных </w:t>
            </w:r>
            <w:r>
              <w:rPr>
                <w:color w:val="000000"/>
                <w:sz w:val="28"/>
                <w:szCs w:val="28"/>
              </w:rPr>
              <w:t>организац</w:t>
            </w:r>
            <w:r w:rsidRPr="00C4030A">
              <w:rPr>
                <w:color w:val="000000"/>
                <w:sz w:val="28"/>
                <w:szCs w:val="28"/>
              </w:rPr>
              <w:t>ий, новым учебным и учебно-наглядным оборудованием. На сегодняшний день базовые школы района оснащены учебным и учебно-лабораторным оборудованием в пределах 60%.</w:t>
            </w:r>
          </w:p>
          <w:p w:rsidR="009D7BC1" w:rsidRPr="00C4030A" w:rsidRDefault="009D7BC1" w:rsidP="009D7BC1">
            <w:pPr>
              <w:ind w:firstLine="680"/>
              <w:jc w:val="both"/>
              <w:rPr>
                <w:color w:val="000000"/>
                <w:sz w:val="28"/>
                <w:szCs w:val="28"/>
              </w:rPr>
            </w:pPr>
            <w:r>
              <w:rPr>
                <w:color w:val="000000"/>
                <w:sz w:val="28"/>
                <w:szCs w:val="28"/>
              </w:rPr>
              <w:t xml:space="preserve"> </w:t>
            </w:r>
            <w:r w:rsidRPr="00C4030A">
              <w:rPr>
                <w:color w:val="000000"/>
                <w:sz w:val="28"/>
                <w:szCs w:val="28"/>
              </w:rPr>
              <w:t xml:space="preserve">Для детей – инвалидов района, обучающихся на дому, будет реализована  учебная программа по дистанционному образованию, которая предполагает сочетание надомного и дистанционного обучения. </w:t>
            </w:r>
          </w:p>
          <w:p w:rsidR="009D7BC1" w:rsidRPr="00C4030A" w:rsidRDefault="009D7BC1" w:rsidP="009D7BC1">
            <w:pPr>
              <w:autoSpaceDE w:val="0"/>
              <w:ind w:firstLine="680"/>
              <w:jc w:val="both"/>
              <w:rPr>
                <w:color w:val="000000"/>
                <w:sz w:val="28"/>
                <w:szCs w:val="28"/>
              </w:rPr>
            </w:pPr>
            <w:r w:rsidRPr="00C4030A">
              <w:rPr>
                <w:color w:val="000000"/>
                <w:sz w:val="28"/>
                <w:szCs w:val="28"/>
              </w:rPr>
              <w:t xml:space="preserve">Проведены организационные мероприятия по подготовке </w:t>
            </w:r>
            <w:r w:rsidRPr="00C4030A">
              <w:rPr>
                <w:color w:val="000000"/>
                <w:sz w:val="28"/>
                <w:szCs w:val="28"/>
              </w:rPr>
              <w:br/>
              <w:t>к образовательному процессу в дистанционной форме (поставлено специализированное оборудование и подключен Интернет в 2-х школах).</w:t>
            </w:r>
          </w:p>
          <w:p w:rsidR="009D7BC1" w:rsidRPr="00C4030A" w:rsidRDefault="009D7BC1" w:rsidP="009D7BC1">
            <w:pPr>
              <w:ind w:firstLine="680"/>
              <w:jc w:val="both"/>
              <w:rPr>
                <w:color w:val="000000"/>
                <w:sz w:val="28"/>
                <w:szCs w:val="28"/>
              </w:rPr>
            </w:pPr>
            <w:r w:rsidRPr="00C4030A">
              <w:rPr>
                <w:color w:val="000000"/>
                <w:sz w:val="28"/>
                <w:szCs w:val="28"/>
              </w:rPr>
              <w:t xml:space="preserve">В общеобразовательных </w:t>
            </w:r>
            <w:r>
              <w:rPr>
                <w:color w:val="000000"/>
                <w:sz w:val="28"/>
                <w:szCs w:val="28"/>
              </w:rPr>
              <w:t>организац</w:t>
            </w:r>
            <w:r w:rsidRPr="00C4030A">
              <w:rPr>
                <w:color w:val="000000"/>
                <w:sz w:val="28"/>
                <w:szCs w:val="28"/>
              </w:rPr>
              <w:t xml:space="preserve">иях Кромского района созданы условия для занятий физической культурой и спортом. Спортивные залы оборудованы в 55% образовательных </w:t>
            </w:r>
            <w:r>
              <w:rPr>
                <w:color w:val="000000"/>
                <w:sz w:val="28"/>
                <w:szCs w:val="28"/>
              </w:rPr>
              <w:t>организац</w:t>
            </w:r>
            <w:r w:rsidRPr="00C4030A">
              <w:rPr>
                <w:color w:val="000000"/>
                <w:sz w:val="28"/>
                <w:szCs w:val="28"/>
              </w:rPr>
              <w:t>ий.</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В целях обеспечения доступности образования в 201</w:t>
            </w:r>
            <w:r>
              <w:rPr>
                <w:color w:val="000000"/>
                <w:sz w:val="28"/>
                <w:szCs w:val="28"/>
              </w:rPr>
              <w:t>4</w:t>
            </w:r>
            <w:r w:rsidRPr="00C4030A">
              <w:rPr>
                <w:color w:val="000000"/>
                <w:sz w:val="28"/>
                <w:szCs w:val="28"/>
              </w:rPr>
              <w:t xml:space="preserve"> году бесплатный и безопасный  подвоз к месту учебы и обратно для </w:t>
            </w:r>
            <w:r w:rsidRPr="00C4030A">
              <w:rPr>
                <w:color w:val="000000"/>
                <w:sz w:val="28"/>
                <w:szCs w:val="28"/>
              </w:rPr>
              <w:br/>
              <w:t>1</w:t>
            </w:r>
            <w:r>
              <w:rPr>
                <w:color w:val="000000"/>
                <w:sz w:val="28"/>
                <w:szCs w:val="28"/>
              </w:rPr>
              <w:t>09</w:t>
            </w:r>
            <w:r w:rsidRPr="00C4030A">
              <w:rPr>
                <w:color w:val="000000"/>
                <w:sz w:val="28"/>
                <w:szCs w:val="28"/>
              </w:rPr>
              <w:t xml:space="preserve"> учащихся обеспечивали 5 школьных автобусов (1 из них закуплен </w:t>
            </w:r>
            <w:r w:rsidRPr="00C4030A">
              <w:rPr>
                <w:color w:val="000000"/>
                <w:sz w:val="28"/>
                <w:szCs w:val="28"/>
              </w:rPr>
              <w:br/>
              <w:t xml:space="preserve">в 2013 году  и оборудован  системами ГЛОНАСС и </w:t>
            </w:r>
            <w:proofErr w:type="spellStart"/>
            <w:r w:rsidRPr="00C4030A">
              <w:rPr>
                <w:color w:val="000000"/>
                <w:sz w:val="28"/>
                <w:szCs w:val="28"/>
              </w:rPr>
              <w:t>Алкозамок</w:t>
            </w:r>
            <w:proofErr w:type="spellEnd"/>
            <w:r w:rsidRPr="00C4030A">
              <w:rPr>
                <w:color w:val="000000"/>
                <w:sz w:val="28"/>
                <w:szCs w:val="28"/>
              </w:rPr>
              <w:t xml:space="preserve">) </w:t>
            </w:r>
            <w:r w:rsidRPr="00C4030A">
              <w:rPr>
                <w:color w:val="000000"/>
                <w:sz w:val="28"/>
                <w:szCs w:val="28"/>
              </w:rPr>
              <w:br/>
              <w:t>по 6 маршрутам.</w:t>
            </w:r>
          </w:p>
          <w:p w:rsidR="009D7BC1" w:rsidRPr="00924497" w:rsidRDefault="009D7BC1" w:rsidP="009D7BC1">
            <w:pPr>
              <w:ind w:firstLine="900"/>
              <w:jc w:val="both"/>
              <w:rPr>
                <w:color w:val="FF0000"/>
                <w:sz w:val="28"/>
                <w:szCs w:val="28"/>
              </w:rPr>
            </w:pPr>
            <w:r>
              <w:rPr>
                <w:color w:val="FF0000"/>
                <w:sz w:val="28"/>
                <w:szCs w:val="28"/>
              </w:rPr>
              <w:t xml:space="preserve"> </w:t>
            </w:r>
          </w:p>
          <w:p w:rsidR="009D7BC1" w:rsidRPr="00C4030A" w:rsidRDefault="009D7BC1" w:rsidP="00A13988">
            <w:pPr>
              <w:ind w:firstLine="900"/>
              <w:jc w:val="center"/>
              <w:rPr>
                <w:b/>
                <w:color w:val="000000"/>
                <w:sz w:val="28"/>
                <w:szCs w:val="28"/>
              </w:rPr>
            </w:pPr>
            <w:r w:rsidRPr="00C4030A">
              <w:rPr>
                <w:b/>
                <w:color w:val="000000"/>
                <w:sz w:val="28"/>
                <w:szCs w:val="28"/>
              </w:rPr>
              <w:t>5. Эффекты реализации направления в 201</w:t>
            </w:r>
            <w:r>
              <w:rPr>
                <w:b/>
                <w:color w:val="000000"/>
                <w:sz w:val="28"/>
                <w:szCs w:val="28"/>
              </w:rPr>
              <w:t>4</w:t>
            </w:r>
            <w:r w:rsidRPr="00C4030A">
              <w:rPr>
                <w:b/>
                <w:color w:val="000000"/>
                <w:sz w:val="28"/>
                <w:szCs w:val="28"/>
              </w:rPr>
              <w:t xml:space="preserve"> году.</w:t>
            </w:r>
          </w:p>
          <w:p w:rsidR="009D7BC1" w:rsidRPr="00C4030A" w:rsidRDefault="009D7BC1" w:rsidP="009D7BC1">
            <w:pPr>
              <w:ind w:firstLine="900"/>
              <w:jc w:val="both"/>
              <w:rPr>
                <w:b/>
                <w:color w:val="000000"/>
                <w:sz w:val="28"/>
                <w:szCs w:val="28"/>
              </w:rPr>
            </w:pPr>
          </w:p>
          <w:p w:rsidR="009D7BC1" w:rsidRPr="00C4030A" w:rsidRDefault="009D7BC1" w:rsidP="009D7BC1">
            <w:pPr>
              <w:pStyle w:val="a5"/>
              <w:spacing w:before="0" w:beforeAutospacing="0" w:after="0" w:afterAutospacing="0"/>
              <w:ind w:firstLine="900"/>
              <w:jc w:val="both"/>
              <w:rPr>
                <w:b/>
                <w:color w:val="000000"/>
                <w:sz w:val="28"/>
                <w:szCs w:val="28"/>
              </w:rPr>
            </w:pPr>
            <w:r w:rsidRPr="00C4030A">
              <w:rPr>
                <w:b/>
                <w:color w:val="000000"/>
                <w:sz w:val="28"/>
                <w:szCs w:val="28"/>
              </w:rPr>
              <w:t xml:space="preserve">1. Повышение мотивации педагогических работников </w:t>
            </w:r>
            <w:r w:rsidRPr="00C4030A">
              <w:rPr>
                <w:b/>
                <w:color w:val="000000"/>
                <w:sz w:val="28"/>
                <w:szCs w:val="28"/>
              </w:rPr>
              <w:br/>
              <w:t>к предоставлению высококачественных образовательных услуг.</w:t>
            </w:r>
          </w:p>
          <w:p w:rsidR="009D7BC1" w:rsidRPr="00C4030A" w:rsidRDefault="009D7BC1" w:rsidP="009D7BC1">
            <w:pPr>
              <w:pStyle w:val="a5"/>
              <w:spacing w:before="0" w:beforeAutospacing="0" w:after="0" w:afterAutospacing="0"/>
              <w:ind w:firstLine="680"/>
              <w:jc w:val="both"/>
              <w:rPr>
                <w:color w:val="000000"/>
                <w:sz w:val="28"/>
                <w:szCs w:val="28"/>
              </w:rPr>
            </w:pPr>
            <w:r w:rsidRPr="00C4030A">
              <w:rPr>
                <w:color w:val="000000"/>
                <w:sz w:val="28"/>
                <w:szCs w:val="28"/>
              </w:rPr>
              <w:t xml:space="preserve">Переход на отраслевую систему оплаты труда работников общеобразовательных </w:t>
            </w:r>
            <w:r>
              <w:rPr>
                <w:color w:val="000000"/>
                <w:sz w:val="28"/>
                <w:szCs w:val="28"/>
              </w:rPr>
              <w:t>организац</w:t>
            </w:r>
            <w:r w:rsidRPr="00C4030A">
              <w:rPr>
                <w:color w:val="000000"/>
                <w:sz w:val="28"/>
                <w:szCs w:val="28"/>
              </w:rPr>
              <w:t xml:space="preserve">ий позволил повысить мотивацию педагогических работников на предоставление высококачественных  образовательных услуг.  </w:t>
            </w:r>
            <w:r>
              <w:rPr>
                <w:color w:val="000000"/>
                <w:sz w:val="28"/>
                <w:szCs w:val="28"/>
              </w:rPr>
              <w:t xml:space="preserve"> </w:t>
            </w:r>
          </w:p>
          <w:p w:rsidR="009D7BC1" w:rsidRPr="00C4030A" w:rsidRDefault="009D7BC1" w:rsidP="009D7BC1">
            <w:pPr>
              <w:shd w:val="clear" w:color="auto" w:fill="FFFFFF"/>
              <w:tabs>
                <w:tab w:val="left" w:pos="700"/>
              </w:tabs>
              <w:ind w:firstLine="680"/>
              <w:jc w:val="both"/>
              <w:rPr>
                <w:color w:val="000000"/>
                <w:sz w:val="28"/>
                <w:szCs w:val="28"/>
              </w:rPr>
            </w:pPr>
            <w:r w:rsidRPr="00C4030A">
              <w:rPr>
                <w:b/>
                <w:color w:val="000000"/>
                <w:sz w:val="28"/>
                <w:szCs w:val="28"/>
              </w:rPr>
              <w:t xml:space="preserve">2. Повышение среднемесячной заработной платы педагогических работников учреждений образования региона. </w:t>
            </w:r>
          </w:p>
          <w:p w:rsidR="009D7BC1" w:rsidRPr="000E6E6D" w:rsidRDefault="009D7BC1" w:rsidP="009D7BC1">
            <w:pPr>
              <w:tabs>
                <w:tab w:val="left" w:pos="0"/>
              </w:tabs>
              <w:ind w:firstLine="680"/>
              <w:jc w:val="both"/>
              <w:rPr>
                <w:sz w:val="28"/>
                <w:szCs w:val="28"/>
              </w:rPr>
            </w:pPr>
            <w:r w:rsidRPr="000E6E6D">
              <w:rPr>
                <w:sz w:val="28"/>
                <w:szCs w:val="28"/>
              </w:rPr>
              <w:t xml:space="preserve">Всего расходы на оплату труда с начислениями по общеобразовательным школам района из областного бюджета составили </w:t>
            </w:r>
            <w:r w:rsidRPr="000E6E6D">
              <w:rPr>
                <w:b/>
                <w:sz w:val="28"/>
                <w:szCs w:val="28"/>
              </w:rPr>
              <w:t xml:space="preserve">                 </w:t>
            </w:r>
            <w:r w:rsidRPr="000E6E6D">
              <w:rPr>
                <w:sz w:val="28"/>
                <w:szCs w:val="28"/>
              </w:rPr>
              <w:t>125610  тыс.рублей.</w:t>
            </w:r>
          </w:p>
          <w:p w:rsidR="009D7BC1" w:rsidRPr="00924497" w:rsidRDefault="009D7BC1" w:rsidP="009D7BC1">
            <w:pPr>
              <w:tabs>
                <w:tab w:val="left" w:pos="0"/>
              </w:tabs>
              <w:ind w:firstLine="680"/>
              <w:jc w:val="both"/>
              <w:rPr>
                <w:color w:val="FF0000"/>
                <w:sz w:val="28"/>
                <w:szCs w:val="28"/>
              </w:rPr>
            </w:pPr>
          </w:p>
          <w:p w:rsidR="009D7BC1" w:rsidRPr="000E6E6D" w:rsidRDefault="009D7BC1" w:rsidP="009D7BC1">
            <w:pPr>
              <w:ind w:firstLine="680"/>
              <w:jc w:val="both"/>
              <w:rPr>
                <w:b/>
                <w:sz w:val="28"/>
                <w:szCs w:val="28"/>
              </w:rPr>
            </w:pPr>
            <w:r w:rsidRPr="000E6E6D">
              <w:rPr>
                <w:b/>
                <w:sz w:val="28"/>
                <w:szCs w:val="28"/>
              </w:rPr>
              <w:t>3. Остается стабильной наполняемость классов в учреждениях образования.</w:t>
            </w:r>
          </w:p>
          <w:p w:rsidR="009D7BC1" w:rsidRPr="000E6E6D" w:rsidRDefault="009D7BC1" w:rsidP="009D7BC1">
            <w:pPr>
              <w:pStyle w:val="a8"/>
              <w:tabs>
                <w:tab w:val="left" w:pos="360"/>
              </w:tabs>
              <w:spacing w:after="0" w:line="240" w:lineRule="auto"/>
              <w:ind w:left="0"/>
              <w:rPr>
                <w:rFonts w:ascii="Times New Roman" w:hAnsi="Times New Roman"/>
                <w:sz w:val="28"/>
                <w:szCs w:val="28"/>
              </w:rPr>
            </w:pPr>
            <w:r w:rsidRPr="000E6E6D">
              <w:rPr>
                <w:rFonts w:ascii="Times New Roman" w:hAnsi="Times New Roman"/>
                <w:sz w:val="28"/>
                <w:szCs w:val="28"/>
              </w:rPr>
              <w:t xml:space="preserve">  Наполняемость классов по району за </w:t>
            </w:r>
            <w:proofErr w:type="gramStart"/>
            <w:r w:rsidRPr="000E6E6D">
              <w:rPr>
                <w:rFonts w:ascii="Times New Roman" w:hAnsi="Times New Roman"/>
                <w:sz w:val="28"/>
                <w:szCs w:val="28"/>
              </w:rPr>
              <w:t>последние</w:t>
            </w:r>
            <w:proofErr w:type="gramEnd"/>
            <w:r w:rsidRPr="000E6E6D">
              <w:rPr>
                <w:rFonts w:ascii="Times New Roman" w:hAnsi="Times New Roman"/>
                <w:sz w:val="28"/>
                <w:szCs w:val="28"/>
              </w:rPr>
              <w:t xml:space="preserve"> 3 года остается  стабильной: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2188"/>
              <w:gridCol w:w="2188"/>
              <w:gridCol w:w="2188"/>
            </w:tblGrid>
            <w:tr w:rsidR="009D7BC1" w:rsidRPr="000E6E6D" w:rsidTr="00BF04C3">
              <w:tc>
                <w:tcPr>
                  <w:tcW w:w="2420"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b/>
                      <w:sz w:val="28"/>
                      <w:szCs w:val="28"/>
                    </w:rPr>
                    <w:tab/>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2012г.</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2013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2014</w:t>
                  </w:r>
                </w:p>
              </w:tc>
            </w:tr>
            <w:tr w:rsidR="009D7BC1" w:rsidRPr="000E6E6D" w:rsidTr="00BF04C3">
              <w:tc>
                <w:tcPr>
                  <w:tcW w:w="2420"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Всего</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9,8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10,2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10,3</w:t>
                  </w:r>
                </w:p>
              </w:tc>
            </w:tr>
            <w:tr w:rsidR="009D7BC1" w:rsidRPr="000E6E6D" w:rsidTr="00BF04C3">
              <w:tc>
                <w:tcPr>
                  <w:tcW w:w="2420"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Город</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22,2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22,2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22,05</w:t>
                  </w:r>
                </w:p>
              </w:tc>
            </w:tr>
            <w:tr w:rsidR="009D7BC1" w:rsidRPr="000E6E6D" w:rsidTr="00BF04C3">
              <w:tc>
                <w:tcPr>
                  <w:tcW w:w="2420"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 xml:space="preserve">Село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5,4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6,3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9D7BC1" w:rsidRPr="000E6E6D" w:rsidRDefault="009D7BC1" w:rsidP="008F6868">
                  <w:pPr>
                    <w:tabs>
                      <w:tab w:val="left" w:pos="1080"/>
                    </w:tabs>
                    <w:jc w:val="center"/>
                    <w:rPr>
                      <w:sz w:val="28"/>
                      <w:szCs w:val="28"/>
                    </w:rPr>
                  </w:pPr>
                  <w:r w:rsidRPr="000E6E6D">
                    <w:rPr>
                      <w:sz w:val="28"/>
                      <w:szCs w:val="28"/>
                    </w:rPr>
                    <w:t>6,5</w:t>
                  </w:r>
                </w:p>
              </w:tc>
            </w:tr>
          </w:tbl>
          <w:p w:rsidR="009D7BC1" w:rsidRPr="000E6E6D" w:rsidRDefault="009D7BC1" w:rsidP="009D7BC1">
            <w:pPr>
              <w:tabs>
                <w:tab w:val="left" w:pos="1080"/>
              </w:tabs>
              <w:jc w:val="both"/>
              <w:rPr>
                <w:b/>
                <w:sz w:val="28"/>
                <w:szCs w:val="28"/>
              </w:rPr>
            </w:pPr>
          </w:p>
          <w:p w:rsidR="009D7BC1" w:rsidRPr="00C4030A" w:rsidRDefault="009D7BC1" w:rsidP="009D7BC1">
            <w:pPr>
              <w:tabs>
                <w:tab w:val="left" w:pos="540"/>
              </w:tabs>
              <w:jc w:val="both"/>
              <w:rPr>
                <w:sz w:val="28"/>
                <w:szCs w:val="28"/>
              </w:rPr>
            </w:pPr>
            <w:r w:rsidRPr="00C4030A">
              <w:rPr>
                <w:sz w:val="28"/>
                <w:szCs w:val="28"/>
              </w:rPr>
              <w:tab/>
              <w:t>Количество классо</w:t>
            </w:r>
            <w:proofErr w:type="gramStart"/>
            <w:r w:rsidRPr="00C4030A">
              <w:rPr>
                <w:sz w:val="28"/>
                <w:szCs w:val="28"/>
              </w:rPr>
              <w:t>в-</w:t>
            </w:r>
            <w:proofErr w:type="gramEnd"/>
            <w:r w:rsidRPr="00C4030A">
              <w:rPr>
                <w:sz w:val="28"/>
                <w:szCs w:val="28"/>
              </w:rPr>
              <w:t xml:space="preserve"> комплектов:</w:t>
            </w:r>
          </w:p>
          <w:p w:rsidR="009D7BC1" w:rsidRPr="00C4030A" w:rsidRDefault="009D7BC1" w:rsidP="009D7BC1">
            <w:pPr>
              <w:tabs>
                <w:tab w:val="left" w:pos="1080"/>
              </w:tabs>
              <w:jc w:val="both"/>
              <w:rPr>
                <w:sz w:val="28"/>
                <w:szCs w:val="28"/>
              </w:rPr>
            </w:pPr>
            <w:r w:rsidRPr="00C4030A">
              <w:rPr>
                <w:sz w:val="28"/>
                <w:szCs w:val="28"/>
              </w:rPr>
              <w:tab/>
            </w:r>
            <w:r>
              <w:rPr>
                <w:sz w:val="28"/>
                <w:szCs w:val="28"/>
              </w:rPr>
              <w:t xml:space="preserve"> </w:t>
            </w:r>
            <w:r w:rsidRPr="00C4030A">
              <w:rPr>
                <w:sz w:val="28"/>
                <w:szCs w:val="28"/>
              </w:rPr>
              <w:t>2012г. – 171,</w:t>
            </w:r>
          </w:p>
          <w:p w:rsidR="009D7BC1" w:rsidRDefault="009D7BC1" w:rsidP="009D7BC1">
            <w:pPr>
              <w:tabs>
                <w:tab w:val="left" w:pos="1080"/>
              </w:tabs>
              <w:jc w:val="both"/>
              <w:rPr>
                <w:sz w:val="28"/>
                <w:szCs w:val="28"/>
              </w:rPr>
            </w:pPr>
            <w:r w:rsidRPr="00C4030A">
              <w:rPr>
                <w:sz w:val="28"/>
                <w:szCs w:val="28"/>
              </w:rPr>
              <w:t xml:space="preserve">                2013г. </w:t>
            </w:r>
            <w:r>
              <w:rPr>
                <w:sz w:val="28"/>
                <w:szCs w:val="28"/>
              </w:rPr>
              <w:t>–</w:t>
            </w:r>
            <w:r w:rsidRPr="00C4030A">
              <w:rPr>
                <w:sz w:val="28"/>
                <w:szCs w:val="28"/>
              </w:rPr>
              <w:t xml:space="preserve"> 166</w:t>
            </w:r>
            <w:r>
              <w:rPr>
                <w:sz w:val="28"/>
                <w:szCs w:val="28"/>
              </w:rPr>
              <w:t>,</w:t>
            </w:r>
          </w:p>
          <w:p w:rsidR="009D7BC1" w:rsidRPr="00C4030A" w:rsidRDefault="009D7BC1" w:rsidP="009D7BC1">
            <w:pPr>
              <w:tabs>
                <w:tab w:val="left" w:pos="1080"/>
              </w:tabs>
              <w:jc w:val="both"/>
              <w:rPr>
                <w:sz w:val="28"/>
                <w:szCs w:val="28"/>
              </w:rPr>
            </w:pPr>
            <w:r>
              <w:rPr>
                <w:sz w:val="28"/>
                <w:szCs w:val="28"/>
              </w:rPr>
              <w:t xml:space="preserve">                2014- 165.</w:t>
            </w:r>
          </w:p>
          <w:p w:rsidR="009D7BC1" w:rsidRPr="00C4030A" w:rsidRDefault="009D7BC1" w:rsidP="009D7BC1">
            <w:pPr>
              <w:tabs>
                <w:tab w:val="left" w:pos="540"/>
              </w:tabs>
              <w:jc w:val="both"/>
              <w:rPr>
                <w:sz w:val="28"/>
                <w:szCs w:val="28"/>
              </w:rPr>
            </w:pPr>
            <w:r w:rsidRPr="00C4030A">
              <w:rPr>
                <w:b/>
                <w:sz w:val="28"/>
                <w:szCs w:val="28"/>
              </w:rPr>
              <w:tab/>
              <w:t xml:space="preserve"> </w:t>
            </w:r>
            <w:r w:rsidRPr="00C4030A">
              <w:rPr>
                <w:sz w:val="28"/>
                <w:szCs w:val="28"/>
              </w:rPr>
              <w:t>Сложная демографическая ситуация привела к тому, что численность учащихся на 1 учителя  в 201</w:t>
            </w:r>
            <w:r>
              <w:rPr>
                <w:sz w:val="28"/>
                <w:szCs w:val="28"/>
              </w:rPr>
              <w:t>4</w:t>
            </w:r>
            <w:r w:rsidRPr="00C4030A">
              <w:rPr>
                <w:sz w:val="28"/>
                <w:szCs w:val="28"/>
              </w:rPr>
              <w:t xml:space="preserve">г.- </w:t>
            </w:r>
            <w:r>
              <w:rPr>
                <w:sz w:val="28"/>
                <w:szCs w:val="28"/>
              </w:rPr>
              <w:t>6,8</w:t>
            </w:r>
            <w:r w:rsidRPr="00C4030A">
              <w:rPr>
                <w:sz w:val="28"/>
                <w:szCs w:val="28"/>
              </w:rPr>
              <w:t>.</w:t>
            </w:r>
          </w:p>
          <w:p w:rsidR="009D7BC1" w:rsidRDefault="009D7BC1" w:rsidP="008F341E">
            <w:pPr>
              <w:tabs>
                <w:tab w:val="left" w:pos="540"/>
              </w:tabs>
              <w:jc w:val="both"/>
              <w:rPr>
                <w:b/>
                <w:sz w:val="28"/>
                <w:szCs w:val="28"/>
              </w:rPr>
            </w:pPr>
            <w:r w:rsidRPr="00C4030A">
              <w:rPr>
                <w:b/>
                <w:sz w:val="28"/>
                <w:szCs w:val="28"/>
              </w:rPr>
              <w:tab/>
            </w:r>
            <w:r>
              <w:rPr>
                <w:color w:val="FF0000"/>
                <w:sz w:val="28"/>
                <w:szCs w:val="28"/>
              </w:rPr>
              <w:t xml:space="preserve"> </w:t>
            </w:r>
            <w:r w:rsidRPr="00C4030A">
              <w:rPr>
                <w:sz w:val="28"/>
                <w:szCs w:val="28"/>
              </w:rPr>
              <w:t>Демографическая ситуация на селе обостряет проблему малочисленных школ. Из-за уменьшения классов - комплектов уменьшается учебная нагрузка на учителя.</w:t>
            </w:r>
            <w:r w:rsidRPr="00C4030A">
              <w:rPr>
                <w:b/>
                <w:sz w:val="28"/>
                <w:szCs w:val="28"/>
              </w:rPr>
              <w:t xml:space="preserve"> </w:t>
            </w:r>
          </w:p>
          <w:p w:rsidR="009D7BC1" w:rsidRPr="00C4030A" w:rsidRDefault="009D7BC1" w:rsidP="009D7BC1">
            <w:pPr>
              <w:ind w:firstLine="900"/>
              <w:jc w:val="both"/>
              <w:rPr>
                <w:bCs/>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 xml:space="preserve">4. Улучшение материально-технической базы образовательных учреждений. </w:t>
            </w:r>
          </w:p>
          <w:p w:rsidR="009D7BC1" w:rsidRPr="00C4030A" w:rsidRDefault="009D7BC1" w:rsidP="009D7BC1">
            <w:pPr>
              <w:ind w:firstLine="680"/>
              <w:jc w:val="both"/>
              <w:rPr>
                <w:color w:val="000000"/>
                <w:sz w:val="28"/>
                <w:szCs w:val="28"/>
              </w:rPr>
            </w:pPr>
            <w:r w:rsidRPr="00C4030A">
              <w:rPr>
                <w:color w:val="000000"/>
                <w:sz w:val="28"/>
                <w:szCs w:val="28"/>
              </w:rPr>
              <w:t xml:space="preserve">Сложившаяся практика создания базовых школ </w:t>
            </w:r>
            <w:r w:rsidRPr="00C4030A">
              <w:rPr>
                <w:color w:val="000000"/>
                <w:sz w:val="28"/>
                <w:szCs w:val="28"/>
              </w:rPr>
              <w:br/>
              <w:t xml:space="preserve">(4 общеобразовательных </w:t>
            </w:r>
            <w:r>
              <w:rPr>
                <w:color w:val="000000"/>
                <w:sz w:val="28"/>
                <w:szCs w:val="28"/>
              </w:rPr>
              <w:t>организации</w:t>
            </w:r>
            <w:r w:rsidRPr="00C4030A">
              <w:rPr>
                <w:color w:val="000000"/>
                <w:sz w:val="28"/>
                <w:szCs w:val="28"/>
              </w:rPr>
              <w:t xml:space="preserve">) позволила значительно улучшить </w:t>
            </w:r>
            <w:r w:rsidRPr="00C4030A">
              <w:rPr>
                <w:color w:val="000000"/>
                <w:sz w:val="28"/>
                <w:szCs w:val="28"/>
              </w:rPr>
              <w:br/>
              <w:t xml:space="preserve">и модернизировать материально-техническую базу образовательных </w:t>
            </w:r>
            <w:r>
              <w:rPr>
                <w:color w:val="000000"/>
                <w:sz w:val="28"/>
                <w:szCs w:val="28"/>
              </w:rPr>
              <w:t>организац</w:t>
            </w:r>
            <w:r w:rsidRPr="00C4030A">
              <w:rPr>
                <w:color w:val="000000"/>
                <w:sz w:val="28"/>
                <w:szCs w:val="28"/>
              </w:rPr>
              <w:t>ий района, создать «точки» инновационного развития, обеспечить доступность качественного образования.</w:t>
            </w:r>
            <w:r>
              <w:rPr>
                <w:color w:val="000000"/>
                <w:sz w:val="28"/>
                <w:szCs w:val="28"/>
              </w:rPr>
              <w:t xml:space="preserve"> </w:t>
            </w:r>
          </w:p>
          <w:p w:rsidR="009D7BC1" w:rsidRDefault="009D7BC1" w:rsidP="009D7BC1">
            <w:pPr>
              <w:ind w:firstLine="680"/>
              <w:jc w:val="both"/>
              <w:rPr>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5.Улучшение технического состояния зданий общеобразовательных учреждений.</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w:t>
            </w:r>
            <w:bookmarkStart w:id="0" w:name="OCRUncertain411"/>
            <w:r w:rsidRPr="00C4030A">
              <w:rPr>
                <w:color w:val="000000"/>
                <w:sz w:val="28"/>
                <w:szCs w:val="28"/>
              </w:rPr>
              <w:t>те</w:t>
            </w:r>
            <w:bookmarkEnd w:id="0"/>
            <w:r w:rsidRPr="00C4030A">
              <w:rPr>
                <w:color w:val="000000"/>
                <w:sz w:val="28"/>
                <w:szCs w:val="28"/>
              </w:rPr>
              <w:t>кущего ремонта</w:t>
            </w:r>
            <w:bookmarkStart w:id="1" w:name="OCRUncertain414"/>
            <w:r w:rsidRPr="00C4030A">
              <w:rPr>
                <w:color w:val="000000"/>
                <w:sz w:val="28"/>
                <w:szCs w:val="28"/>
              </w:rPr>
              <w:t xml:space="preserve"> общеобразовательных </w:t>
            </w:r>
            <w:r>
              <w:rPr>
                <w:color w:val="000000"/>
                <w:sz w:val="28"/>
                <w:szCs w:val="28"/>
              </w:rPr>
              <w:t>организац</w:t>
            </w:r>
            <w:r w:rsidRPr="00C4030A">
              <w:rPr>
                <w:color w:val="000000"/>
                <w:sz w:val="28"/>
                <w:szCs w:val="28"/>
              </w:rPr>
              <w:t xml:space="preserve">ий позволило обеспечить </w:t>
            </w:r>
            <w:bookmarkEnd w:id="1"/>
            <w:r w:rsidRPr="00C4030A">
              <w:rPr>
                <w:color w:val="000000"/>
                <w:sz w:val="28"/>
                <w:szCs w:val="28"/>
              </w:rPr>
              <w:t xml:space="preserve"> эффект</w:t>
            </w:r>
            <w:bookmarkStart w:id="2" w:name="OCRUncertain415"/>
            <w:r w:rsidRPr="00C4030A">
              <w:rPr>
                <w:color w:val="000000"/>
                <w:sz w:val="28"/>
                <w:szCs w:val="28"/>
              </w:rPr>
              <w:t>и</w:t>
            </w:r>
            <w:bookmarkEnd w:id="2"/>
            <w:r w:rsidRPr="00C4030A">
              <w:rPr>
                <w:color w:val="000000"/>
                <w:sz w:val="28"/>
                <w:szCs w:val="28"/>
              </w:rPr>
              <w:t>вную экс</w:t>
            </w:r>
            <w:bookmarkStart w:id="3" w:name="OCRUncertain416"/>
            <w:r w:rsidRPr="00C4030A">
              <w:rPr>
                <w:color w:val="000000"/>
                <w:sz w:val="28"/>
                <w:szCs w:val="28"/>
              </w:rPr>
              <w:t>п</w:t>
            </w:r>
            <w:bookmarkEnd w:id="3"/>
            <w:r w:rsidRPr="00C4030A">
              <w:rPr>
                <w:color w:val="000000"/>
                <w:sz w:val="28"/>
                <w:szCs w:val="28"/>
              </w:rPr>
              <w:t xml:space="preserve">луатацию зданий, улучшило эксплуатационные показатели отремонтированных зданий (отдельных элементов </w:t>
            </w:r>
            <w:bookmarkStart w:id="4" w:name="OCRUncertain285"/>
            <w:r w:rsidRPr="00C4030A">
              <w:rPr>
                <w:color w:val="000000"/>
                <w:sz w:val="28"/>
                <w:szCs w:val="28"/>
              </w:rPr>
              <w:t>зд</w:t>
            </w:r>
            <w:bookmarkEnd w:id="4"/>
            <w:r w:rsidRPr="00C4030A">
              <w:rPr>
                <w:color w:val="000000"/>
                <w:sz w:val="28"/>
                <w:szCs w:val="28"/>
              </w:rPr>
              <w:t>ания), повысило уровень инженерного оборудования, наружных сетей.</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 xml:space="preserve">Переход на ведение электронных дневников </w:t>
            </w:r>
            <w:r w:rsidRPr="00C4030A">
              <w:rPr>
                <w:rFonts w:ascii="Times New Roman" w:hAnsi="Times New Roman" w:cs="Times New Roman"/>
                <w:color w:val="000000"/>
                <w:sz w:val="28"/>
                <w:szCs w:val="28"/>
              </w:rPr>
              <w:br/>
              <w:t xml:space="preserve">в ряде общеобразовательных </w:t>
            </w:r>
            <w:r>
              <w:rPr>
                <w:rFonts w:ascii="Times New Roman" w:hAnsi="Times New Roman"/>
                <w:color w:val="000000"/>
                <w:sz w:val="28"/>
                <w:szCs w:val="28"/>
              </w:rPr>
              <w:t>организац</w:t>
            </w:r>
            <w:r w:rsidRPr="00C4030A">
              <w:rPr>
                <w:rFonts w:ascii="Times New Roman" w:hAnsi="Times New Roman" w:cs="Times New Roman"/>
                <w:color w:val="000000"/>
                <w:sz w:val="28"/>
                <w:szCs w:val="28"/>
              </w:rPr>
              <w:t>ий района способствовал оптимизации коммуникативного процесса между учеником–учителем–родителями.</w:t>
            </w:r>
          </w:p>
          <w:p w:rsidR="008F341E" w:rsidRPr="00C4030A" w:rsidRDefault="008F341E" w:rsidP="009D7BC1">
            <w:pPr>
              <w:pStyle w:val="ConsPlusNormal"/>
              <w:widowControl/>
              <w:ind w:firstLine="680"/>
              <w:jc w:val="both"/>
              <w:rPr>
                <w:rFonts w:ascii="Times New Roman" w:hAnsi="Times New Roman" w:cs="Times New Roman"/>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6. Активизация внедрения современных образовательных технологий.</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 xml:space="preserve">Оснащение общеобразовательных </w:t>
            </w:r>
            <w:r>
              <w:rPr>
                <w:rFonts w:ascii="Times New Roman" w:hAnsi="Times New Roman"/>
                <w:color w:val="000000"/>
                <w:sz w:val="28"/>
                <w:szCs w:val="28"/>
              </w:rPr>
              <w:t>организац</w:t>
            </w:r>
            <w:r w:rsidRPr="00C4030A">
              <w:rPr>
                <w:rFonts w:ascii="Times New Roman" w:hAnsi="Times New Roman" w:cs="Times New Roman"/>
                <w:color w:val="000000"/>
                <w:sz w:val="28"/>
                <w:szCs w:val="28"/>
              </w:rPr>
              <w:t xml:space="preserve">ий новым учебным </w:t>
            </w:r>
            <w:r w:rsidRPr="00C4030A">
              <w:rPr>
                <w:rFonts w:ascii="Times New Roman" w:hAnsi="Times New Roman" w:cs="Times New Roman"/>
                <w:color w:val="000000"/>
                <w:sz w:val="28"/>
                <w:szCs w:val="28"/>
              </w:rPr>
              <w:br/>
              <w:t xml:space="preserve">и учебно-наглядным оборудованием способствовало внедрению современных образовательных технологий, повышению качества школьного образования, позволило существенно расширить образовательные возможности школьников и учителей, способствовало расширению </w:t>
            </w:r>
            <w:proofErr w:type="spellStart"/>
            <w:r w:rsidRPr="00C4030A">
              <w:rPr>
                <w:rFonts w:ascii="Times New Roman" w:hAnsi="Times New Roman" w:cs="Times New Roman"/>
                <w:color w:val="000000"/>
                <w:sz w:val="28"/>
                <w:szCs w:val="28"/>
              </w:rPr>
              <w:t>профилизации</w:t>
            </w:r>
            <w:proofErr w:type="spellEnd"/>
            <w:r w:rsidRPr="00C4030A">
              <w:rPr>
                <w:rFonts w:ascii="Times New Roman" w:hAnsi="Times New Roman" w:cs="Times New Roman"/>
                <w:color w:val="000000"/>
                <w:sz w:val="28"/>
                <w:szCs w:val="28"/>
              </w:rPr>
              <w:t xml:space="preserve"> обучающихся. Это повысило мотивацию учащихся, оказало существенное влияние на содержание и эффективность учебного процесса.</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 xml:space="preserve">7. Повышение интеграции и социализации детей инвалидов </w:t>
            </w:r>
            <w:r w:rsidRPr="00C4030A">
              <w:rPr>
                <w:b/>
                <w:color w:val="000000"/>
                <w:sz w:val="28"/>
                <w:szCs w:val="28"/>
              </w:rPr>
              <w:br/>
              <w:t>в обществе.</w:t>
            </w:r>
          </w:p>
          <w:p w:rsidR="009D7BC1" w:rsidRPr="00C4030A" w:rsidRDefault="009D7BC1" w:rsidP="009D7BC1">
            <w:pPr>
              <w:ind w:firstLine="680"/>
              <w:jc w:val="both"/>
              <w:rPr>
                <w:color w:val="000000"/>
                <w:sz w:val="28"/>
                <w:szCs w:val="28"/>
              </w:rPr>
            </w:pPr>
            <w:r w:rsidRPr="00C4030A">
              <w:rPr>
                <w:color w:val="000000"/>
                <w:sz w:val="28"/>
                <w:szCs w:val="28"/>
              </w:rPr>
              <w:t xml:space="preserve">Детям-инвалидам дошкольного возраста предоставляются необходимые реабилитационные меры и создаются условия для пребывания в детских </w:t>
            </w:r>
            <w:r w:rsidRPr="00C4030A">
              <w:rPr>
                <w:color w:val="000000"/>
                <w:sz w:val="28"/>
                <w:szCs w:val="28"/>
              </w:rPr>
              <w:lastRenderedPageBreak/>
              <w:t xml:space="preserve">дошкольных </w:t>
            </w:r>
            <w:r>
              <w:rPr>
                <w:color w:val="000000"/>
                <w:sz w:val="28"/>
                <w:szCs w:val="28"/>
              </w:rPr>
              <w:t>организац</w:t>
            </w:r>
            <w:r w:rsidRPr="00C4030A">
              <w:rPr>
                <w:color w:val="000000"/>
                <w:sz w:val="28"/>
                <w:szCs w:val="28"/>
              </w:rPr>
              <w:t>иях общего типа, что способствует интеграции таких детей в обществе.</w:t>
            </w:r>
          </w:p>
          <w:p w:rsidR="009D7BC1" w:rsidRPr="00C4030A" w:rsidRDefault="009D7BC1" w:rsidP="009D7BC1">
            <w:pPr>
              <w:tabs>
                <w:tab w:val="left" w:pos="0"/>
              </w:tabs>
              <w:ind w:firstLine="900"/>
              <w:jc w:val="both"/>
              <w:rPr>
                <w:color w:val="000000"/>
                <w:sz w:val="28"/>
                <w:szCs w:val="28"/>
              </w:rPr>
            </w:pPr>
          </w:p>
          <w:p w:rsidR="009D7BC1" w:rsidRPr="00C4030A" w:rsidRDefault="009D7BC1" w:rsidP="009D7BC1">
            <w:pPr>
              <w:tabs>
                <w:tab w:val="left" w:pos="0"/>
              </w:tabs>
              <w:ind w:firstLine="900"/>
              <w:jc w:val="both"/>
              <w:rPr>
                <w:b/>
                <w:color w:val="000000"/>
                <w:sz w:val="28"/>
                <w:szCs w:val="28"/>
              </w:rPr>
            </w:pPr>
            <w:r w:rsidRPr="00C4030A">
              <w:rPr>
                <w:color w:val="000000"/>
                <w:sz w:val="28"/>
                <w:szCs w:val="28"/>
              </w:rPr>
              <w:tab/>
            </w:r>
            <w:r w:rsidRPr="00C4030A">
              <w:rPr>
                <w:b/>
                <w:color w:val="000000"/>
                <w:sz w:val="28"/>
                <w:szCs w:val="28"/>
              </w:rPr>
              <w:t>6. Проблемные вопросы реализации направления</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1. В настоящее время все еще наблюдается разрыв между ростом требований к современным условиям обучения и темпами обновления школьной инфраструктуры. В связи с этим, одним из проблемных вопросов реализации инициативы остается недостаток бюджетных средств, выделяемых на совершенствование материально-технической базы учреждений, благоустройство школьных территорий, ремонт </w:t>
            </w:r>
            <w:r w:rsidRPr="00C4030A">
              <w:rPr>
                <w:color w:val="000000"/>
                <w:sz w:val="28"/>
                <w:szCs w:val="28"/>
              </w:rPr>
              <w:br/>
              <w:t>и строительство.</w:t>
            </w:r>
          </w:p>
          <w:p w:rsidR="009D7BC1" w:rsidRPr="00C4030A" w:rsidRDefault="009D7BC1" w:rsidP="009D7BC1">
            <w:pPr>
              <w:ind w:firstLine="680"/>
              <w:jc w:val="both"/>
              <w:rPr>
                <w:color w:val="000000"/>
                <w:sz w:val="28"/>
                <w:szCs w:val="28"/>
              </w:rPr>
            </w:pPr>
            <w:r w:rsidRPr="00C4030A">
              <w:rPr>
                <w:color w:val="000000"/>
                <w:sz w:val="28"/>
                <w:szCs w:val="28"/>
              </w:rPr>
              <w:t xml:space="preserve">2. Переход на новые образовательные стандарты требует новых подходов к созданию условий реализации образовательных программ. Возможность  осуществления необходимых условий для образовательного процесса в зданиях школ, построенных по старым проектам невелика, </w:t>
            </w:r>
            <w:r w:rsidRPr="00C4030A">
              <w:rPr>
                <w:color w:val="000000"/>
                <w:sz w:val="28"/>
                <w:szCs w:val="28"/>
              </w:rPr>
              <w:br/>
              <w:t xml:space="preserve">что усложняет процесс внедрения инновационных технологических процессов. Строительство новых школ </w:t>
            </w:r>
            <w:r>
              <w:rPr>
                <w:color w:val="000000"/>
                <w:sz w:val="28"/>
                <w:szCs w:val="28"/>
              </w:rPr>
              <w:t>не ведется</w:t>
            </w:r>
            <w:r w:rsidRPr="00C4030A">
              <w:rPr>
                <w:color w:val="000000"/>
                <w:sz w:val="28"/>
                <w:szCs w:val="28"/>
              </w:rPr>
              <w:t>.</w:t>
            </w:r>
          </w:p>
          <w:p w:rsidR="009D7BC1" w:rsidRPr="00C4030A" w:rsidRDefault="009D7BC1" w:rsidP="009D7BC1">
            <w:pPr>
              <w:ind w:firstLine="680"/>
              <w:jc w:val="both"/>
              <w:rPr>
                <w:color w:val="000000"/>
                <w:sz w:val="28"/>
                <w:szCs w:val="28"/>
              </w:rPr>
            </w:pPr>
            <w:r w:rsidRPr="00C4030A">
              <w:rPr>
                <w:color w:val="000000"/>
                <w:sz w:val="28"/>
                <w:szCs w:val="28"/>
              </w:rPr>
              <w:t xml:space="preserve">3. Из 4 базовых общеобразовательных </w:t>
            </w:r>
            <w:r>
              <w:rPr>
                <w:color w:val="000000"/>
                <w:sz w:val="28"/>
                <w:szCs w:val="28"/>
              </w:rPr>
              <w:t>организац</w:t>
            </w:r>
            <w:r w:rsidRPr="00C4030A">
              <w:rPr>
                <w:color w:val="000000"/>
                <w:sz w:val="28"/>
                <w:szCs w:val="28"/>
              </w:rPr>
              <w:t xml:space="preserve">ий 50% построены  </w:t>
            </w:r>
            <w:r w:rsidRPr="00C4030A">
              <w:rPr>
                <w:color w:val="000000"/>
                <w:sz w:val="28"/>
                <w:szCs w:val="28"/>
              </w:rPr>
              <w:br/>
              <w:t xml:space="preserve">до 70-х годов 20 века и имеют большую степень физического </w:t>
            </w:r>
            <w:r w:rsidRPr="00C4030A">
              <w:rPr>
                <w:color w:val="000000"/>
                <w:sz w:val="28"/>
                <w:szCs w:val="28"/>
              </w:rPr>
              <w:br/>
              <w:t>и механического износа зданий. В них проведен  текущий ремонт.</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4. Большую озабоченность вызывает оснащение сельских школ </w:t>
            </w:r>
            <w:r w:rsidRPr="00C4030A">
              <w:rPr>
                <w:color w:val="000000"/>
                <w:sz w:val="28"/>
                <w:szCs w:val="28"/>
              </w:rPr>
              <w:br/>
              <w:t xml:space="preserve">с количеством обучающихся 35-50 детей. Их учебно-материальная база оснащена учебным и учебно-лабораторным оборудованием в пределах </w:t>
            </w:r>
            <w:r w:rsidRPr="00C4030A">
              <w:rPr>
                <w:color w:val="000000"/>
                <w:sz w:val="28"/>
                <w:szCs w:val="28"/>
              </w:rPr>
              <w:br/>
              <w:t xml:space="preserve">60%. </w:t>
            </w:r>
          </w:p>
          <w:p w:rsidR="009D7BC1" w:rsidRPr="00C4030A" w:rsidRDefault="009D7BC1" w:rsidP="009D7BC1">
            <w:pPr>
              <w:ind w:firstLine="680"/>
              <w:jc w:val="both"/>
              <w:rPr>
                <w:color w:val="000000"/>
                <w:sz w:val="28"/>
                <w:szCs w:val="28"/>
              </w:rPr>
            </w:pPr>
            <w:r w:rsidRPr="00C4030A">
              <w:rPr>
                <w:color w:val="000000"/>
                <w:sz w:val="28"/>
                <w:szCs w:val="28"/>
              </w:rPr>
              <w:t xml:space="preserve">5. На сегодняшний день обеспеченность школьных библиотек учебной литературой составляет около </w:t>
            </w:r>
            <w:r>
              <w:rPr>
                <w:color w:val="000000"/>
                <w:sz w:val="28"/>
                <w:szCs w:val="28"/>
              </w:rPr>
              <w:t>9</w:t>
            </w:r>
            <w:r w:rsidRPr="00C4030A">
              <w:rPr>
                <w:color w:val="000000"/>
                <w:sz w:val="28"/>
                <w:szCs w:val="28"/>
              </w:rPr>
              <w:t>0 %. Требуется обновление фондов учебной литературы, приобретение учебников, соответствующих Федеральным государственным образовательным стандартам, и учебно-методических комплексов по новым образовательным курсам.</w:t>
            </w:r>
          </w:p>
          <w:p w:rsidR="009D7BC1" w:rsidRPr="00C4030A" w:rsidRDefault="009D7BC1" w:rsidP="009D7BC1">
            <w:pPr>
              <w:ind w:firstLine="680"/>
              <w:jc w:val="both"/>
              <w:rPr>
                <w:color w:val="000000"/>
                <w:sz w:val="28"/>
                <w:szCs w:val="28"/>
              </w:rPr>
            </w:pPr>
            <w:r w:rsidRPr="00C4030A">
              <w:rPr>
                <w:color w:val="000000"/>
                <w:sz w:val="28"/>
                <w:szCs w:val="28"/>
              </w:rPr>
              <w:t xml:space="preserve">6. В связи с мероприятиями по оптимизации сети общеобразовательных </w:t>
            </w:r>
            <w:r>
              <w:rPr>
                <w:color w:val="000000"/>
                <w:sz w:val="28"/>
                <w:szCs w:val="28"/>
              </w:rPr>
              <w:t>организац</w:t>
            </w:r>
            <w:r w:rsidRPr="00C4030A">
              <w:rPr>
                <w:color w:val="000000"/>
                <w:sz w:val="28"/>
                <w:szCs w:val="28"/>
              </w:rPr>
              <w:t>и</w:t>
            </w:r>
            <w:r>
              <w:rPr>
                <w:color w:val="000000"/>
                <w:sz w:val="28"/>
                <w:szCs w:val="28"/>
              </w:rPr>
              <w:t>й</w:t>
            </w:r>
            <w:r w:rsidRPr="00C4030A">
              <w:rPr>
                <w:color w:val="000000"/>
                <w:sz w:val="28"/>
                <w:szCs w:val="28"/>
              </w:rPr>
              <w:t xml:space="preserve"> увеличивается количество маршрутов школьных автобусов. Таким образом, актуальным остается обновление автопарка, закупка новых транспортных средств и их оснащение современным навигационным оборудованием. </w:t>
            </w:r>
          </w:p>
          <w:p w:rsidR="009D7BC1" w:rsidRPr="00C4030A" w:rsidRDefault="009D7BC1" w:rsidP="009D7BC1">
            <w:pPr>
              <w:ind w:firstLine="680"/>
              <w:jc w:val="both"/>
              <w:rPr>
                <w:color w:val="000000"/>
                <w:sz w:val="28"/>
                <w:szCs w:val="28"/>
              </w:rPr>
            </w:pPr>
            <w:r w:rsidRPr="00C4030A">
              <w:rPr>
                <w:color w:val="000000"/>
                <w:sz w:val="28"/>
                <w:szCs w:val="28"/>
              </w:rPr>
              <w:t xml:space="preserve">7. Решение задач </w:t>
            </w:r>
            <w:proofErr w:type="spellStart"/>
            <w:r w:rsidRPr="00C4030A">
              <w:rPr>
                <w:color w:val="000000"/>
                <w:sz w:val="28"/>
                <w:szCs w:val="28"/>
              </w:rPr>
              <w:t>профилизации</w:t>
            </w:r>
            <w:proofErr w:type="spellEnd"/>
            <w:r w:rsidRPr="00C4030A">
              <w:rPr>
                <w:color w:val="000000"/>
                <w:sz w:val="28"/>
                <w:szCs w:val="28"/>
              </w:rPr>
              <w:t xml:space="preserve"> обучения на старшей ступени, распространения инновационного опыта, включения детей инвалидов и детей с ограниченными возможностями здоровья в систему образования тесно связаны с обеспечением свободного доступа в Интернет. В сельских общеобразовательных </w:t>
            </w:r>
            <w:r>
              <w:rPr>
                <w:color w:val="000000"/>
                <w:sz w:val="28"/>
                <w:szCs w:val="28"/>
              </w:rPr>
              <w:t>организац</w:t>
            </w:r>
            <w:r w:rsidRPr="00C4030A">
              <w:rPr>
                <w:color w:val="000000"/>
                <w:sz w:val="28"/>
                <w:szCs w:val="28"/>
              </w:rPr>
              <w:t>иях отмечаются частые сбои в работе сети Интернет, что приводит к несвоевременному обмену информацией. Количество современных компьютеров на человека все еще остается на недостаточном  уровне.</w:t>
            </w:r>
            <w:r>
              <w:rPr>
                <w:color w:val="000000"/>
                <w:sz w:val="28"/>
                <w:szCs w:val="28"/>
              </w:rPr>
              <w:t xml:space="preserve"> </w:t>
            </w:r>
          </w:p>
          <w:p w:rsidR="009D7BC1" w:rsidRPr="00C4030A" w:rsidRDefault="009D7BC1" w:rsidP="009D7BC1">
            <w:pPr>
              <w:ind w:firstLine="709"/>
              <w:jc w:val="both"/>
              <w:rPr>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lastRenderedPageBreak/>
              <w:t xml:space="preserve">7. Задачи и планируемые показатели на </w:t>
            </w:r>
            <w:r w:rsidR="008E44CA">
              <w:rPr>
                <w:b/>
                <w:color w:val="000000"/>
                <w:sz w:val="28"/>
                <w:szCs w:val="28"/>
              </w:rPr>
              <w:t>2015</w:t>
            </w:r>
            <w:r w:rsidRPr="00C4030A">
              <w:rPr>
                <w:b/>
                <w:color w:val="000000"/>
                <w:sz w:val="28"/>
                <w:szCs w:val="28"/>
              </w:rPr>
              <w:t xml:space="preserve"> </w:t>
            </w:r>
            <w:r w:rsidRPr="00C4030A">
              <w:rPr>
                <w:b/>
                <w:color w:val="000000"/>
                <w:sz w:val="28"/>
                <w:szCs w:val="28"/>
              </w:rPr>
              <w:br/>
              <w:t>год по реализации направления</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Основными задачами комплекса мер по модернизации системы общего образования в части изменения школьной инфраструктуры </w:t>
            </w:r>
            <w:r w:rsidRPr="00C4030A">
              <w:rPr>
                <w:color w:val="000000"/>
                <w:sz w:val="28"/>
                <w:szCs w:val="28"/>
              </w:rPr>
              <w:br/>
              <w:t>в 201</w:t>
            </w:r>
            <w:r>
              <w:rPr>
                <w:color w:val="000000"/>
                <w:sz w:val="28"/>
                <w:szCs w:val="28"/>
              </w:rPr>
              <w:t>5</w:t>
            </w:r>
            <w:r w:rsidRPr="00C4030A">
              <w:rPr>
                <w:color w:val="000000"/>
                <w:sz w:val="28"/>
                <w:szCs w:val="28"/>
              </w:rPr>
              <w:t xml:space="preserve"> году являются:</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текущего ремонта общеобразовательных </w:t>
            </w:r>
            <w:r>
              <w:rPr>
                <w:color w:val="000000"/>
                <w:sz w:val="28"/>
                <w:szCs w:val="28"/>
              </w:rPr>
              <w:t>организац</w:t>
            </w:r>
            <w:r w:rsidRPr="00C4030A">
              <w:rPr>
                <w:color w:val="000000"/>
                <w:sz w:val="28"/>
                <w:szCs w:val="28"/>
              </w:rPr>
              <w:t>ий;</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текущего ремонта общеобразовательных </w:t>
            </w:r>
            <w:r>
              <w:rPr>
                <w:color w:val="000000"/>
                <w:sz w:val="28"/>
                <w:szCs w:val="28"/>
              </w:rPr>
              <w:t>организац</w:t>
            </w:r>
            <w:r w:rsidRPr="00C4030A">
              <w:rPr>
                <w:color w:val="000000"/>
                <w:sz w:val="28"/>
                <w:szCs w:val="28"/>
              </w:rPr>
              <w:t xml:space="preserve">ий </w:t>
            </w:r>
            <w:r w:rsidRPr="00C4030A">
              <w:rPr>
                <w:color w:val="000000"/>
                <w:sz w:val="28"/>
                <w:szCs w:val="28"/>
              </w:rPr>
              <w:br/>
              <w:t>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приобретение транспортных сре</w:t>
            </w:r>
            <w:proofErr w:type="gramStart"/>
            <w:r w:rsidRPr="00C4030A">
              <w:rPr>
                <w:color w:val="000000"/>
                <w:sz w:val="28"/>
                <w:szCs w:val="28"/>
              </w:rPr>
              <w:t>дств дл</w:t>
            </w:r>
            <w:proofErr w:type="gramEnd"/>
            <w:r w:rsidRPr="00C4030A">
              <w:rPr>
                <w:color w:val="000000"/>
                <w:sz w:val="28"/>
                <w:szCs w:val="28"/>
              </w:rPr>
              <w:t xml:space="preserve">я доставки обучающихся </w:t>
            </w:r>
            <w:r w:rsidRPr="00C4030A">
              <w:rPr>
                <w:color w:val="000000"/>
                <w:sz w:val="28"/>
                <w:szCs w:val="28"/>
              </w:rPr>
              <w:br/>
              <w:t>к месту учебы;</w:t>
            </w:r>
          </w:p>
          <w:p w:rsidR="009D7BC1" w:rsidRPr="00C4030A" w:rsidRDefault="009D7BC1" w:rsidP="009D7BC1">
            <w:pPr>
              <w:ind w:firstLine="680"/>
              <w:jc w:val="both"/>
              <w:rPr>
                <w:color w:val="000000"/>
                <w:sz w:val="28"/>
                <w:szCs w:val="28"/>
              </w:rPr>
            </w:pPr>
            <w:r w:rsidRPr="00C4030A">
              <w:rPr>
                <w:color w:val="000000"/>
                <w:sz w:val="28"/>
                <w:szCs w:val="28"/>
              </w:rPr>
              <w:t>приобретение учебно-лабораторного, учебно-производственного, спортивного, компьютерного оборудования;</w:t>
            </w:r>
          </w:p>
          <w:p w:rsidR="009D7BC1" w:rsidRPr="00C4030A" w:rsidRDefault="009D7BC1" w:rsidP="009D7BC1">
            <w:pPr>
              <w:ind w:firstLine="680"/>
              <w:jc w:val="both"/>
              <w:rPr>
                <w:color w:val="000000"/>
                <w:sz w:val="28"/>
                <w:szCs w:val="28"/>
              </w:rPr>
            </w:pPr>
            <w:r w:rsidRPr="00C4030A">
              <w:rPr>
                <w:color w:val="000000"/>
                <w:sz w:val="28"/>
                <w:szCs w:val="28"/>
              </w:rPr>
              <w:t xml:space="preserve">организация  сетевого взаимодействия  образовательных  </w:t>
            </w:r>
            <w:r>
              <w:rPr>
                <w:color w:val="000000"/>
                <w:sz w:val="28"/>
                <w:szCs w:val="28"/>
              </w:rPr>
              <w:t>организац</w:t>
            </w:r>
            <w:r w:rsidRPr="00C4030A">
              <w:rPr>
                <w:color w:val="000000"/>
                <w:sz w:val="28"/>
                <w:szCs w:val="28"/>
              </w:rPr>
              <w:t>ий;</w:t>
            </w:r>
          </w:p>
          <w:p w:rsidR="009D7BC1" w:rsidRPr="00C4030A" w:rsidRDefault="009D7BC1" w:rsidP="009D7BC1">
            <w:pPr>
              <w:ind w:firstLine="680"/>
              <w:jc w:val="both"/>
              <w:rPr>
                <w:color w:val="000000"/>
                <w:sz w:val="28"/>
                <w:szCs w:val="28"/>
              </w:rPr>
            </w:pPr>
            <w:r w:rsidRPr="00C4030A">
              <w:rPr>
                <w:color w:val="000000"/>
                <w:sz w:val="28"/>
                <w:szCs w:val="28"/>
              </w:rPr>
              <w:t xml:space="preserve">организация дистанционного обучения детей-инвалидов и одарённых детей; </w:t>
            </w:r>
          </w:p>
          <w:p w:rsidR="009D7BC1" w:rsidRPr="00C4030A" w:rsidRDefault="009D7BC1" w:rsidP="009D7BC1">
            <w:pPr>
              <w:ind w:firstLine="680"/>
              <w:jc w:val="both"/>
              <w:rPr>
                <w:color w:val="000000"/>
                <w:sz w:val="28"/>
                <w:szCs w:val="28"/>
              </w:rPr>
            </w:pPr>
            <w:r w:rsidRPr="00C4030A">
              <w:rPr>
                <w:color w:val="000000"/>
                <w:sz w:val="28"/>
                <w:szCs w:val="28"/>
              </w:rPr>
              <w:t>осуществление мер, направленных на энергосбережение в системе общего образования;</w:t>
            </w:r>
          </w:p>
          <w:p w:rsidR="009D7BC1" w:rsidRPr="00C4030A" w:rsidRDefault="009D7BC1" w:rsidP="009D7BC1">
            <w:pPr>
              <w:ind w:firstLine="680"/>
              <w:jc w:val="both"/>
              <w:rPr>
                <w:color w:val="000000"/>
                <w:sz w:val="28"/>
                <w:szCs w:val="28"/>
              </w:rPr>
            </w:pPr>
            <w:r w:rsidRPr="00C4030A">
              <w:rPr>
                <w:color w:val="000000"/>
                <w:sz w:val="28"/>
                <w:szCs w:val="28"/>
              </w:rPr>
              <w:t xml:space="preserve">продолжение внедрения перехода на ведение в общеобразовательных </w:t>
            </w:r>
            <w:r>
              <w:rPr>
                <w:color w:val="000000"/>
                <w:sz w:val="28"/>
                <w:szCs w:val="28"/>
              </w:rPr>
              <w:t>организац</w:t>
            </w:r>
            <w:r w:rsidRPr="00C4030A">
              <w:rPr>
                <w:color w:val="000000"/>
                <w:sz w:val="28"/>
                <w:szCs w:val="28"/>
              </w:rPr>
              <w:t>иях электронных журналов и дневников;</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фондов библиотек общеобразовательных </w:t>
            </w:r>
            <w:r>
              <w:rPr>
                <w:color w:val="000000"/>
                <w:sz w:val="28"/>
                <w:szCs w:val="28"/>
              </w:rPr>
              <w:t>организац</w:t>
            </w:r>
            <w:r w:rsidRPr="00C4030A">
              <w:rPr>
                <w:color w:val="000000"/>
                <w:sz w:val="28"/>
                <w:szCs w:val="28"/>
              </w:rPr>
              <w:t xml:space="preserve">ий; </w:t>
            </w:r>
          </w:p>
          <w:p w:rsidR="009D7BC1" w:rsidRPr="00C4030A" w:rsidRDefault="009D7BC1" w:rsidP="009D7BC1">
            <w:pPr>
              <w:ind w:firstLine="680"/>
              <w:jc w:val="both"/>
              <w:rPr>
                <w:color w:val="000000"/>
                <w:sz w:val="28"/>
                <w:szCs w:val="28"/>
              </w:rPr>
            </w:pPr>
            <w:r w:rsidRPr="00C4030A">
              <w:rPr>
                <w:color w:val="000000"/>
                <w:sz w:val="28"/>
                <w:szCs w:val="28"/>
              </w:rPr>
              <w:t xml:space="preserve">организация работы по созданию условий для внедрения различных моделей </w:t>
            </w:r>
            <w:proofErr w:type="spellStart"/>
            <w:r w:rsidRPr="00C4030A">
              <w:rPr>
                <w:color w:val="000000"/>
                <w:sz w:val="28"/>
                <w:szCs w:val="28"/>
              </w:rPr>
              <w:t>предпрофильной</w:t>
            </w:r>
            <w:proofErr w:type="spellEnd"/>
            <w:r w:rsidRPr="00C4030A">
              <w:rPr>
                <w:color w:val="000000"/>
                <w:sz w:val="28"/>
                <w:szCs w:val="28"/>
              </w:rPr>
              <w:t xml:space="preserve"> подготовки и профильного обучения.</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Достижение поставленных задач реализуется через комплекс следующих мероприятий: </w:t>
            </w:r>
          </w:p>
          <w:p w:rsidR="009D7BC1" w:rsidRPr="00C4030A" w:rsidRDefault="009D7BC1" w:rsidP="009D7BC1">
            <w:pPr>
              <w:ind w:firstLine="680"/>
              <w:jc w:val="both"/>
              <w:rPr>
                <w:color w:val="000000"/>
                <w:sz w:val="28"/>
                <w:szCs w:val="28"/>
              </w:rPr>
            </w:pPr>
            <w:r w:rsidRPr="00C4030A">
              <w:rPr>
                <w:color w:val="000000"/>
                <w:sz w:val="28"/>
                <w:szCs w:val="28"/>
              </w:rPr>
              <w:t>приобретение современного учебно-лабораторного, учебно-производственного, компьютерного оборудования (в 201</w:t>
            </w:r>
            <w:r>
              <w:rPr>
                <w:color w:val="000000"/>
                <w:sz w:val="28"/>
                <w:szCs w:val="28"/>
              </w:rPr>
              <w:t>5</w:t>
            </w:r>
            <w:r w:rsidRPr="00C4030A">
              <w:rPr>
                <w:color w:val="000000"/>
                <w:sz w:val="28"/>
                <w:szCs w:val="28"/>
              </w:rPr>
              <w:t xml:space="preserve"> году планируется продолжить оснащение базовых школ и закупить  новое оборудование для </w:t>
            </w:r>
            <w:r w:rsidRPr="00C4030A">
              <w:rPr>
                <w:color w:val="000000"/>
                <w:sz w:val="28"/>
                <w:szCs w:val="28"/>
              </w:rPr>
              <w:br/>
              <w:t xml:space="preserve">не являющихся базовыми сельских общеобразовательных </w:t>
            </w:r>
            <w:r>
              <w:rPr>
                <w:color w:val="000000"/>
                <w:sz w:val="28"/>
                <w:szCs w:val="28"/>
              </w:rPr>
              <w:t>организац</w:t>
            </w:r>
            <w:r w:rsidRPr="00C4030A">
              <w:rPr>
                <w:color w:val="000000"/>
                <w:sz w:val="28"/>
                <w:szCs w:val="28"/>
              </w:rPr>
              <w:t xml:space="preserve">ий со стабильной численностью обучающихся (не менее 50 детей) </w:t>
            </w:r>
            <w:r w:rsidRPr="00C4030A">
              <w:rPr>
                <w:color w:val="000000"/>
                <w:sz w:val="28"/>
                <w:szCs w:val="28"/>
              </w:rPr>
              <w:br/>
              <w:t>и положительным демографическим прогнозом);</w:t>
            </w:r>
          </w:p>
          <w:p w:rsidR="009D7BC1" w:rsidRPr="00C4030A" w:rsidRDefault="009D7BC1" w:rsidP="009D7BC1">
            <w:pPr>
              <w:ind w:firstLine="680"/>
              <w:jc w:val="both"/>
              <w:rPr>
                <w:color w:val="000000"/>
                <w:sz w:val="28"/>
                <w:szCs w:val="28"/>
              </w:rPr>
            </w:pPr>
            <w:r w:rsidRPr="00C4030A">
              <w:rPr>
                <w:color w:val="000000"/>
                <w:sz w:val="28"/>
                <w:szCs w:val="28"/>
              </w:rPr>
              <w:t xml:space="preserve">обновление учебно-производственного оборудования предметных кабинетов (особенно актуально в рамках реализации  профильного обучения, что соответствует Стратегии развития Российской Федерации на период </w:t>
            </w:r>
            <w:r w:rsidRPr="00C4030A">
              <w:rPr>
                <w:color w:val="000000"/>
                <w:sz w:val="28"/>
                <w:szCs w:val="28"/>
              </w:rPr>
              <w:br/>
              <w:t xml:space="preserve">до 2020 года); </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фондов библиотек общеобразовательных </w:t>
            </w:r>
            <w:r>
              <w:rPr>
                <w:color w:val="000000"/>
                <w:sz w:val="28"/>
                <w:szCs w:val="28"/>
              </w:rPr>
              <w:t>организац</w:t>
            </w:r>
            <w:r w:rsidRPr="00C4030A">
              <w:rPr>
                <w:color w:val="000000"/>
                <w:sz w:val="28"/>
                <w:szCs w:val="28"/>
              </w:rPr>
              <w:t>ий</w:t>
            </w:r>
            <w:r w:rsidRPr="00C4030A">
              <w:rPr>
                <w:color w:val="000000"/>
                <w:sz w:val="28"/>
                <w:szCs w:val="28"/>
              </w:rPr>
              <w:br/>
              <w:t xml:space="preserve">(на сегодняшний день обеспеченность школьных библиотек учебной литературой составляет около </w:t>
            </w:r>
            <w:r>
              <w:rPr>
                <w:color w:val="000000"/>
                <w:sz w:val="28"/>
                <w:szCs w:val="28"/>
              </w:rPr>
              <w:t>9</w:t>
            </w:r>
            <w:r w:rsidRPr="00C4030A">
              <w:rPr>
                <w:color w:val="000000"/>
                <w:sz w:val="28"/>
                <w:szCs w:val="28"/>
              </w:rPr>
              <w:t xml:space="preserve">0 %. Требуется обновление фондов учебной литературы, приобретение учебников, соответствующих Федеральным государственным образовательным стандартам, и учебно-методических комплексов по новым образовательным курсам); </w:t>
            </w:r>
          </w:p>
          <w:p w:rsidR="009D7BC1" w:rsidRPr="00C4030A" w:rsidRDefault="009D7BC1" w:rsidP="009D7BC1">
            <w:pPr>
              <w:ind w:firstLine="680"/>
              <w:jc w:val="both"/>
              <w:rPr>
                <w:color w:val="000000"/>
                <w:sz w:val="28"/>
                <w:szCs w:val="28"/>
              </w:rPr>
            </w:pPr>
            <w:r w:rsidRPr="00C4030A">
              <w:rPr>
                <w:color w:val="000000"/>
                <w:sz w:val="28"/>
                <w:szCs w:val="28"/>
              </w:rPr>
              <w:t xml:space="preserve">приобретение нового оборудования для проведения государственной </w:t>
            </w:r>
            <w:r w:rsidRPr="00C4030A">
              <w:rPr>
                <w:color w:val="000000"/>
                <w:sz w:val="28"/>
                <w:szCs w:val="28"/>
              </w:rPr>
              <w:lastRenderedPageBreak/>
              <w:t>(итоговой) аттестации выпускников;</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новыми единицами техники парка школьных автобусов </w:t>
            </w:r>
            <w:r w:rsidRPr="00C4030A">
              <w:rPr>
                <w:color w:val="000000"/>
                <w:sz w:val="28"/>
                <w:szCs w:val="28"/>
              </w:rPr>
              <w:br/>
              <w:t>(в связи с оптимизационными мероприятиями значительно увеличилось количество маршрутов школьных автобусов, что требует приобретение новых единиц транспорта);</w:t>
            </w:r>
          </w:p>
          <w:p w:rsidR="009D7BC1" w:rsidRPr="00C4030A" w:rsidRDefault="009D7BC1" w:rsidP="009D7BC1">
            <w:pPr>
              <w:ind w:firstLine="680"/>
              <w:jc w:val="both"/>
              <w:rPr>
                <w:color w:val="000000"/>
                <w:sz w:val="28"/>
                <w:szCs w:val="28"/>
              </w:rPr>
            </w:pPr>
            <w:r w:rsidRPr="00C4030A">
              <w:rPr>
                <w:color w:val="000000"/>
                <w:sz w:val="28"/>
                <w:szCs w:val="28"/>
              </w:rPr>
              <w:t xml:space="preserve">приобретение и установка энергосберегающих ламп внутреннего </w:t>
            </w:r>
            <w:r w:rsidRPr="00C4030A">
              <w:rPr>
                <w:color w:val="000000"/>
                <w:sz w:val="28"/>
                <w:szCs w:val="28"/>
              </w:rPr>
              <w:br/>
              <w:t>и наружного освещения.</w:t>
            </w:r>
          </w:p>
          <w:p w:rsidR="009D7BC1" w:rsidRPr="00C4030A" w:rsidRDefault="009D7BC1" w:rsidP="009D7BC1">
            <w:pPr>
              <w:ind w:firstLine="709"/>
              <w:jc w:val="both"/>
              <w:rPr>
                <w:b/>
                <w:color w:val="000000"/>
                <w:sz w:val="28"/>
                <w:szCs w:val="28"/>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1"/>
              <w:gridCol w:w="2880"/>
              <w:gridCol w:w="2340"/>
              <w:gridCol w:w="2279"/>
              <w:gridCol w:w="1276"/>
            </w:tblGrid>
            <w:tr w:rsidR="009D7BC1" w:rsidRPr="00C4030A" w:rsidTr="008E44CA">
              <w:tc>
                <w:tcPr>
                  <w:tcW w:w="828" w:type="dxa"/>
                  <w:gridSpan w:val="2"/>
                  <w:vAlign w:val="center"/>
                </w:tcPr>
                <w:p w:rsidR="009D7BC1" w:rsidRPr="0067581D" w:rsidRDefault="009D7BC1" w:rsidP="008F6868">
                  <w:pPr>
                    <w:jc w:val="center"/>
                    <w:rPr>
                      <w:color w:val="000000"/>
                    </w:rPr>
                  </w:pPr>
                  <w:r w:rsidRPr="0067581D">
                    <w:rPr>
                      <w:color w:val="000000"/>
                    </w:rPr>
                    <w:t>№</w:t>
                  </w:r>
                </w:p>
                <w:p w:rsidR="009D7BC1" w:rsidRPr="0067581D" w:rsidRDefault="009D7BC1" w:rsidP="008F6868">
                  <w:pPr>
                    <w:jc w:val="center"/>
                    <w:rPr>
                      <w:color w:val="000000"/>
                    </w:rPr>
                  </w:pPr>
                  <w:proofErr w:type="gramStart"/>
                  <w:r w:rsidRPr="0067581D">
                    <w:rPr>
                      <w:color w:val="000000"/>
                    </w:rPr>
                    <w:t>п</w:t>
                  </w:r>
                  <w:proofErr w:type="gramEnd"/>
                  <w:r w:rsidRPr="0067581D">
                    <w:rPr>
                      <w:color w:val="000000"/>
                    </w:rPr>
                    <w:t>/п</w:t>
                  </w:r>
                </w:p>
              </w:tc>
              <w:tc>
                <w:tcPr>
                  <w:tcW w:w="2880" w:type="dxa"/>
                  <w:vAlign w:val="center"/>
                </w:tcPr>
                <w:p w:rsidR="009D7BC1" w:rsidRPr="0067581D" w:rsidRDefault="009D7BC1" w:rsidP="008F6868">
                  <w:pPr>
                    <w:jc w:val="center"/>
                    <w:rPr>
                      <w:color w:val="000000"/>
                    </w:rPr>
                  </w:pPr>
                  <w:r w:rsidRPr="0067581D">
                    <w:rPr>
                      <w:color w:val="000000"/>
                    </w:rPr>
                    <w:t>Мероприятие</w:t>
                  </w:r>
                </w:p>
              </w:tc>
              <w:tc>
                <w:tcPr>
                  <w:tcW w:w="2340" w:type="dxa"/>
                  <w:vAlign w:val="center"/>
                </w:tcPr>
                <w:p w:rsidR="009D7BC1" w:rsidRPr="0067581D" w:rsidRDefault="009D7BC1" w:rsidP="008F6868">
                  <w:pPr>
                    <w:jc w:val="center"/>
                    <w:rPr>
                      <w:color w:val="000000"/>
                    </w:rPr>
                  </w:pPr>
                  <w:r w:rsidRPr="0067581D">
                    <w:rPr>
                      <w:color w:val="000000"/>
                    </w:rPr>
                    <w:t>Исполнитель</w:t>
                  </w:r>
                </w:p>
              </w:tc>
              <w:tc>
                <w:tcPr>
                  <w:tcW w:w="2279" w:type="dxa"/>
                  <w:vAlign w:val="center"/>
                </w:tcPr>
                <w:p w:rsidR="009D7BC1" w:rsidRPr="0067581D" w:rsidRDefault="009D7BC1" w:rsidP="008F6868">
                  <w:pPr>
                    <w:jc w:val="center"/>
                    <w:rPr>
                      <w:color w:val="000000"/>
                    </w:rPr>
                  </w:pPr>
                  <w:r w:rsidRPr="0067581D">
                    <w:rPr>
                      <w:color w:val="000000"/>
                    </w:rPr>
                    <w:t>Показатель</w:t>
                  </w:r>
                </w:p>
              </w:tc>
              <w:tc>
                <w:tcPr>
                  <w:tcW w:w="1276" w:type="dxa"/>
                  <w:vAlign w:val="center"/>
                </w:tcPr>
                <w:p w:rsidR="009D7BC1" w:rsidRPr="0067581D" w:rsidRDefault="009D7BC1" w:rsidP="008F6868">
                  <w:pPr>
                    <w:jc w:val="center"/>
                    <w:rPr>
                      <w:color w:val="000000"/>
                    </w:rPr>
                  </w:pPr>
                  <w:r w:rsidRPr="0067581D">
                    <w:rPr>
                      <w:color w:val="000000"/>
                    </w:rPr>
                    <w:t xml:space="preserve">Целевое </w:t>
                  </w:r>
                  <w:proofErr w:type="spellStart"/>
                  <w:proofErr w:type="gramStart"/>
                  <w:r w:rsidRPr="0067581D">
                    <w:rPr>
                      <w:color w:val="000000"/>
                    </w:rPr>
                    <w:t>значе</w:t>
                  </w:r>
                  <w:r w:rsidR="008E44CA" w:rsidRPr="0067581D">
                    <w:rPr>
                      <w:color w:val="000000"/>
                    </w:rPr>
                    <w:t>-</w:t>
                  </w:r>
                  <w:r w:rsidRPr="0067581D">
                    <w:rPr>
                      <w:color w:val="000000"/>
                    </w:rPr>
                    <w:t>ние</w:t>
                  </w:r>
                  <w:proofErr w:type="spellEnd"/>
                  <w:proofErr w:type="gramEnd"/>
                </w:p>
              </w:tc>
            </w:tr>
            <w:tr w:rsidR="009D7BC1" w:rsidRPr="00C4030A" w:rsidTr="008E44CA">
              <w:tc>
                <w:tcPr>
                  <w:tcW w:w="817" w:type="dxa"/>
                </w:tcPr>
                <w:p w:rsidR="009D7BC1" w:rsidRPr="0067581D" w:rsidRDefault="009D7BC1" w:rsidP="008F6868">
                  <w:pPr>
                    <w:jc w:val="center"/>
                    <w:rPr>
                      <w:b/>
                      <w:color w:val="000000"/>
                    </w:rPr>
                  </w:pPr>
                  <w:r w:rsidRPr="0067581D">
                    <w:rPr>
                      <w:color w:val="000000"/>
                    </w:rPr>
                    <w:t>4.1.</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компьютерным оборудованием (классом-комплектом) для кабинетов информатики</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компьютерным оборудованием (классом-комплектом) для кабинетов информатики</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80%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4.2.</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мультимедийным оборудованием (проектор + компьютер + экран)</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мультимедийным оборудованием (проектор + компьютер + экран</w:t>
                  </w:r>
                  <w:proofErr w:type="gramStart"/>
                  <w:r w:rsidRPr="0067581D">
                    <w:rPr>
                      <w:color w:val="000000"/>
                    </w:rPr>
                    <w:t>)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60%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4.3.</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интерактивным оборудованием в целях повышения качества образования</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интерактивным оборудованием</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11%</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4.4.</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сетевыми интерактивными обучающими программами по предметам учебного плана</w:t>
                  </w:r>
                </w:p>
                <w:p w:rsidR="009D7BC1" w:rsidRPr="0067581D" w:rsidRDefault="009D7BC1" w:rsidP="008F6868">
                  <w:pPr>
                    <w:rPr>
                      <w:color w:val="000000"/>
                    </w:rPr>
                  </w:pP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сетевыми интерактивными обучающими программами по предметам учебного плана</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11%</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4.5.</w:t>
                  </w:r>
                </w:p>
              </w:tc>
              <w:tc>
                <w:tcPr>
                  <w:tcW w:w="2891" w:type="dxa"/>
                  <w:gridSpan w:val="2"/>
                </w:tcPr>
                <w:p w:rsidR="009D7BC1" w:rsidRPr="0067581D" w:rsidRDefault="009D7BC1" w:rsidP="008F6868">
                  <w:pPr>
                    <w:rPr>
                      <w:color w:val="000000"/>
                    </w:rPr>
                  </w:pPr>
                  <w:r w:rsidRPr="0067581D">
                    <w:rPr>
                      <w:color w:val="000000"/>
                    </w:rPr>
                    <w:t>Мониторинг использования компьютерных программных продуктов в учебном процессе</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использующих компьютерные программные продукты в учебном процессе</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100%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lastRenderedPageBreak/>
                    <w:t>4.6.</w:t>
                  </w:r>
                </w:p>
              </w:tc>
              <w:tc>
                <w:tcPr>
                  <w:tcW w:w="2891" w:type="dxa"/>
                  <w:gridSpan w:val="2"/>
                </w:tcPr>
                <w:p w:rsidR="009D7BC1" w:rsidRPr="0067581D" w:rsidRDefault="009D7BC1" w:rsidP="008F6868">
                  <w:pPr>
                    <w:rPr>
                      <w:color w:val="000000"/>
                    </w:rPr>
                  </w:pPr>
                  <w:r w:rsidRPr="0067581D">
                    <w:rPr>
                      <w:color w:val="000000"/>
                    </w:rPr>
                    <w:t>Организационное и финансовое обеспечение образовательных организаций, реализующих индивидуальные учебные планы на третьей ступени обучения</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реализующих индивидуальные учебные планы на третьей ступени обучения</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r w:rsidRPr="0067581D">
                    <w:rPr>
                      <w:color w:val="000000"/>
                    </w:rPr>
                    <w:t>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4.7.</w:t>
                  </w:r>
                </w:p>
              </w:tc>
              <w:tc>
                <w:tcPr>
                  <w:tcW w:w="2891" w:type="dxa"/>
                  <w:gridSpan w:val="2"/>
                </w:tcPr>
                <w:p w:rsidR="009D7BC1" w:rsidRPr="0067581D" w:rsidRDefault="009D7BC1" w:rsidP="008F6868">
                  <w:pPr>
                    <w:rPr>
                      <w:color w:val="000000"/>
                    </w:rPr>
                  </w:pPr>
                  <w:r w:rsidRPr="0067581D">
                    <w:rPr>
                      <w:color w:val="000000"/>
                    </w:rPr>
                    <w:t>Проведение  мониторинга создания в каждой школе  области современных условий получения образования, в том числе соблюдения требований к безопасности, к санитарно-бытовым условиям, оснащенности учебным оборудованием</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в которых созданы соответствующие современным требованиям условия для получения образования</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60%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4.8.</w:t>
                  </w:r>
                </w:p>
              </w:tc>
              <w:tc>
                <w:tcPr>
                  <w:tcW w:w="2891" w:type="dxa"/>
                  <w:gridSpan w:val="2"/>
                </w:tcPr>
                <w:p w:rsidR="009D7BC1" w:rsidRPr="0067581D" w:rsidRDefault="009D7BC1" w:rsidP="008F6868">
                  <w:pPr>
                    <w:rPr>
                      <w:color w:val="000000"/>
                    </w:rPr>
                  </w:pPr>
                  <w:r w:rsidRPr="0067581D">
                    <w:rPr>
                      <w:color w:val="000000"/>
                    </w:rPr>
                    <w:t xml:space="preserve">Проведение энергетического обследования общеобразовательных организаций и изготовление </w:t>
                  </w:r>
                  <w:proofErr w:type="spellStart"/>
                  <w:r w:rsidRPr="0067581D">
                    <w:rPr>
                      <w:color w:val="000000"/>
                    </w:rPr>
                    <w:t>энергопаспортов</w:t>
                  </w:r>
                  <w:proofErr w:type="spellEnd"/>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 образовательные организации</w:t>
                  </w:r>
                </w:p>
              </w:tc>
              <w:tc>
                <w:tcPr>
                  <w:tcW w:w="2279" w:type="dxa"/>
                </w:tcPr>
                <w:p w:rsidR="009D7BC1" w:rsidRPr="0067581D" w:rsidRDefault="009D7BC1" w:rsidP="008F6868">
                  <w:pPr>
                    <w:rPr>
                      <w:color w:val="000000"/>
                    </w:rPr>
                  </w:pPr>
                  <w:r w:rsidRPr="0067581D">
                    <w:rPr>
                      <w:color w:val="000000"/>
                    </w:rPr>
                    <w:t>Доля школ, в которых проведено энергетическое  обследование</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r w:rsidRPr="0067581D">
                    <w:rPr>
                      <w:color w:val="000000"/>
                    </w:rPr>
                    <w:t>100%</w:t>
                  </w:r>
                </w:p>
              </w:tc>
            </w:tr>
            <w:tr w:rsidR="009D7BC1" w:rsidRPr="00C4030A" w:rsidTr="008E44CA">
              <w:tc>
                <w:tcPr>
                  <w:tcW w:w="817" w:type="dxa"/>
                </w:tcPr>
                <w:p w:rsidR="009D7BC1" w:rsidRPr="0067581D" w:rsidRDefault="009D7BC1" w:rsidP="008F6868">
                  <w:pPr>
                    <w:jc w:val="center"/>
                    <w:rPr>
                      <w:color w:val="000000"/>
                    </w:rPr>
                  </w:pPr>
                  <w:r w:rsidRPr="0067581D">
                    <w:rPr>
                      <w:color w:val="000000"/>
                    </w:rPr>
                    <w:t>4.9.</w:t>
                  </w:r>
                </w:p>
              </w:tc>
              <w:tc>
                <w:tcPr>
                  <w:tcW w:w="2891" w:type="dxa"/>
                  <w:gridSpan w:val="2"/>
                </w:tcPr>
                <w:p w:rsidR="009D7BC1" w:rsidRPr="0067581D" w:rsidRDefault="009D7BC1" w:rsidP="008F6868">
                  <w:pPr>
                    <w:rPr>
                      <w:color w:val="000000"/>
                    </w:rPr>
                  </w:pPr>
                  <w:r w:rsidRPr="0067581D">
                    <w:rPr>
                      <w:color w:val="000000"/>
                    </w:rPr>
                    <w:t>Проведение мониторинга состояния доступности общественных зданий и сооружений социально-культурного и бытового назначения в целях создания необходимых условий для предоставления детям-инвалидам равного доступа к качественному образованию</w:t>
                  </w:r>
                </w:p>
                <w:p w:rsidR="009D7BC1" w:rsidRPr="0067581D" w:rsidRDefault="009D7BC1" w:rsidP="008F6868">
                  <w:pPr>
                    <w:rPr>
                      <w:color w:val="000000"/>
                    </w:rPr>
                  </w:pP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общественных зданий и сооружений социально-культурного и бытового назначения, в которых созданы необходимые условия для предоставления детям-инвалидам равного доступа к качественному образованию</w:t>
                  </w:r>
                  <w:proofErr w:type="gramStart"/>
                  <w:r w:rsidRPr="0067581D">
                    <w:rPr>
                      <w:color w:val="000000"/>
                    </w:rPr>
                    <w:t xml:space="preserve"> (%)</w:t>
                  </w:r>
                  <w:proofErr w:type="gramEnd"/>
                </w:p>
              </w:tc>
              <w:tc>
                <w:tcPr>
                  <w:tcW w:w="1276" w:type="dxa"/>
                </w:tcPr>
                <w:p w:rsidR="009D7BC1" w:rsidRPr="0067581D" w:rsidRDefault="008F341E" w:rsidP="008F6868">
                  <w:pPr>
                    <w:jc w:val="center"/>
                    <w:rPr>
                      <w:color w:val="000000"/>
                    </w:rPr>
                  </w:pPr>
                  <w:r>
                    <w:rPr>
                      <w:color w:val="000000"/>
                    </w:rPr>
                    <w:t>5,5</w:t>
                  </w:r>
                  <w:r w:rsidR="009D7BC1" w:rsidRPr="0067581D">
                    <w:rPr>
                      <w:color w:val="000000"/>
                    </w:rPr>
                    <w:t>%</w:t>
                  </w:r>
                </w:p>
              </w:tc>
            </w:tr>
            <w:tr w:rsidR="009D7BC1" w:rsidRPr="00C4030A" w:rsidTr="008E44CA">
              <w:tc>
                <w:tcPr>
                  <w:tcW w:w="817" w:type="dxa"/>
                </w:tcPr>
                <w:p w:rsidR="009D7BC1" w:rsidRPr="0067581D" w:rsidRDefault="009D7BC1" w:rsidP="008F6868">
                  <w:pPr>
                    <w:jc w:val="center"/>
                    <w:rPr>
                      <w:b/>
                      <w:color w:val="000000"/>
                    </w:rPr>
                  </w:pPr>
                  <w:r w:rsidRPr="0067581D">
                    <w:rPr>
                      <w:color w:val="000000"/>
                    </w:rPr>
                    <w:t>4.10.</w:t>
                  </w:r>
                </w:p>
              </w:tc>
              <w:tc>
                <w:tcPr>
                  <w:tcW w:w="2891" w:type="dxa"/>
                  <w:gridSpan w:val="2"/>
                </w:tcPr>
                <w:p w:rsidR="009D7BC1" w:rsidRPr="0067581D" w:rsidRDefault="009D7BC1" w:rsidP="008F6868">
                  <w:pPr>
                    <w:rPr>
                      <w:color w:val="000000"/>
                    </w:rPr>
                  </w:pPr>
                  <w:r w:rsidRPr="0067581D">
                    <w:rPr>
                      <w:color w:val="000000"/>
                    </w:rPr>
                    <w:t>Расширение сети центров дистанционного обучения</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Количество общеобразовательных организаций, в которых организовано дистанционное обучение учащихся (единиц)</w:t>
                  </w:r>
                </w:p>
                <w:p w:rsidR="009D7BC1" w:rsidRPr="0067581D" w:rsidRDefault="009D7BC1" w:rsidP="008F6868">
                  <w:pPr>
                    <w:rPr>
                      <w:color w:val="000000"/>
                    </w:rPr>
                  </w:pPr>
                </w:p>
                <w:p w:rsidR="009D7BC1" w:rsidRPr="0067581D" w:rsidRDefault="009D7BC1" w:rsidP="008F6868">
                  <w:pPr>
                    <w:rPr>
                      <w:color w:val="000000"/>
                    </w:rPr>
                  </w:pPr>
                  <w:r w:rsidRPr="0067581D">
                    <w:rPr>
                      <w:color w:val="000000"/>
                    </w:rPr>
                    <w:t xml:space="preserve">Доля детей с </w:t>
                  </w:r>
                  <w:r w:rsidRPr="0067581D">
                    <w:rPr>
                      <w:color w:val="000000"/>
                    </w:rPr>
                    <w:lastRenderedPageBreak/>
                    <w:t>ограниченными возможностями здоровья, обучающихся на дому, вовлеченных  в дистанционное обучение</w:t>
                  </w:r>
                  <w:proofErr w:type="gramStart"/>
                  <w:r w:rsidRPr="0067581D">
                    <w:rPr>
                      <w:color w:val="000000"/>
                    </w:rPr>
                    <w:t xml:space="preserve"> (%)</w:t>
                  </w:r>
                  <w:proofErr w:type="gramEnd"/>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2</w:t>
                  </w: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lastRenderedPageBreak/>
                    <w:t>0%</w:t>
                  </w:r>
                </w:p>
                <w:p w:rsidR="009D7BC1" w:rsidRPr="0067581D" w:rsidRDefault="009D7BC1" w:rsidP="008F6868">
                  <w:pPr>
                    <w:jc w:val="center"/>
                    <w:rPr>
                      <w:color w:val="000000"/>
                    </w:rPr>
                  </w:pPr>
                </w:p>
              </w:tc>
            </w:tr>
            <w:tr w:rsidR="009D7BC1" w:rsidRPr="00C4030A" w:rsidTr="008E44CA">
              <w:tc>
                <w:tcPr>
                  <w:tcW w:w="817" w:type="dxa"/>
                </w:tcPr>
                <w:p w:rsidR="009D7BC1" w:rsidRPr="0067581D" w:rsidRDefault="009D7BC1" w:rsidP="008F6868">
                  <w:pPr>
                    <w:jc w:val="center"/>
                    <w:rPr>
                      <w:b/>
                      <w:color w:val="000000"/>
                    </w:rPr>
                  </w:pPr>
                  <w:r w:rsidRPr="0067581D">
                    <w:rPr>
                      <w:color w:val="000000"/>
                    </w:rPr>
                    <w:lastRenderedPageBreak/>
                    <w:t>4.12.</w:t>
                  </w:r>
                </w:p>
              </w:tc>
              <w:tc>
                <w:tcPr>
                  <w:tcW w:w="2891" w:type="dxa"/>
                  <w:gridSpan w:val="2"/>
                </w:tcPr>
                <w:p w:rsidR="009D7BC1" w:rsidRPr="0067581D" w:rsidRDefault="009D7BC1" w:rsidP="008F6868">
                  <w:pPr>
                    <w:rPr>
                      <w:color w:val="000000"/>
                    </w:rPr>
                  </w:pPr>
                  <w:r w:rsidRPr="0067581D">
                    <w:rPr>
                      <w:color w:val="000000"/>
                    </w:rPr>
                    <w:t>Расширение сети общеобразовательных организаций, в которых  организован  электронный документооборот, в том числе   ведение   электронных журналов  и дневников</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 образовательные организации</w:t>
                  </w:r>
                </w:p>
              </w:tc>
              <w:tc>
                <w:tcPr>
                  <w:tcW w:w="2279" w:type="dxa"/>
                </w:tcPr>
                <w:p w:rsidR="009D7BC1" w:rsidRPr="0067581D" w:rsidRDefault="009D7BC1" w:rsidP="008F6868">
                  <w:pPr>
                    <w:rPr>
                      <w:color w:val="000000"/>
                    </w:rPr>
                  </w:pPr>
                  <w:r w:rsidRPr="0067581D">
                    <w:rPr>
                      <w:color w:val="000000"/>
                    </w:rPr>
                    <w:t>Количество общеобразовательных организаций, в которых организован электронный школьный документооборот (единиц)</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rPr>
                      <w:color w:val="000000"/>
                    </w:rPr>
                  </w:pPr>
                  <w:r w:rsidRPr="0067581D">
                    <w:rPr>
                      <w:color w:val="000000"/>
                    </w:rPr>
                    <w:t>100%</w:t>
                  </w:r>
                </w:p>
              </w:tc>
            </w:tr>
          </w:tbl>
          <w:p w:rsidR="009D7BC1" w:rsidRPr="00C4030A" w:rsidRDefault="009D7BC1" w:rsidP="009D7BC1">
            <w:pPr>
              <w:ind w:firstLine="709"/>
              <w:jc w:val="both"/>
              <w:rPr>
                <w:color w:val="000000"/>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t>8. Анализ количественных показателей мониторинга реализации инициативы по направлению</w:t>
            </w:r>
          </w:p>
          <w:p w:rsidR="009D7BC1" w:rsidRPr="00C4030A" w:rsidRDefault="009D7BC1" w:rsidP="009D7BC1">
            <w:pPr>
              <w:jc w:val="center"/>
              <w:rPr>
                <w:b/>
                <w:bCs/>
                <w:color w:val="000000"/>
                <w:sz w:val="28"/>
                <w:szCs w:val="28"/>
              </w:rPr>
            </w:pPr>
          </w:p>
          <w:p w:rsidR="009D7BC1" w:rsidRPr="00C4030A" w:rsidRDefault="009D7BC1" w:rsidP="009D7BC1">
            <w:pPr>
              <w:jc w:val="center"/>
              <w:rPr>
                <w:b/>
                <w:bCs/>
                <w:color w:val="000000"/>
                <w:sz w:val="28"/>
                <w:szCs w:val="28"/>
              </w:rPr>
            </w:pPr>
            <w:r w:rsidRPr="00C4030A">
              <w:rPr>
                <w:b/>
                <w:bCs/>
                <w:color w:val="000000"/>
                <w:sz w:val="28"/>
                <w:szCs w:val="28"/>
              </w:rPr>
              <w:t>Изменение школьной инфраструктуры</w:t>
            </w:r>
          </w:p>
          <w:p w:rsidR="009D7BC1" w:rsidRPr="00C4030A" w:rsidRDefault="009D7BC1" w:rsidP="009D7BC1">
            <w:pPr>
              <w:jc w:val="center"/>
              <w:rPr>
                <w:b/>
                <w:bCs/>
                <w:color w:val="000000"/>
                <w:sz w:val="28"/>
                <w:szCs w:val="28"/>
              </w:rPr>
            </w:pPr>
          </w:p>
          <w:tbl>
            <w:tblPr>
              <w:tblW w:w="9600" w:type="dxa"/>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615"/>
              <w:gridCol w:w="7851"/>
              <w:gridCol w:w="1134"/>
            </w:tblGrid>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негосударственных общеобразовательных организаций, которым обеспечен доступ к бюджетному финансированию по нормативу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0ед.</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2</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Доля негосударственных образовательных организаций, которым обеспечен доступ к бюджетному финансированию по нормативу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3</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Средняя наполняемость старшей ступени в муниципальных дневных общеобразовательных организациях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6,6 чел.</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4</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обучающихся, которым предоставлены все основные виды современных условий обучения (от общей </w:t>
                  </w:r>
                  <w:proofErr w:type="gramStart"/>
                  <w:r w:rsidRPr="0067581D">
                    <w:rPr>
                      <w:color w:val="000000"/>
                    </w:rPr>
                    <w:t>численности</w:t>
                  </w:r>
                  <w:proofErr w:type="gramEnd"/>
                  <w:r w:rsidRPr="0067581D">
                    <w:rPr>
                      <w:color w:val="000000"/>
                    </w:rPr>
                    <w:t xml:space="preserve"> обучающихся по основным программам общего образования), в том числе: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roofErr w:type="gramStart"/>
                  <w:r w:rsidRPr="0067581D">
                    <w:rPr>
                      <w:color w:val="000000"/>
                    </w:rPr>
                    <w:t>предоставлены</w:t>
                  </w:r>
                  <w:proofErr w:type="gramEnd"/>
                  <w:r w:rsidRPr="0067581D">
                    <w:rPr>
                      <w:color w:val="000000"/>
                    </w:rPr>
                    <w:t xml:space="preserve"> от 0% до 20% условий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7.2 %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roofErr w:type="gramStart"/>
                  <w:r w:rsidRPr="0067581D">
                    <w:rPr>
                      <w:color w:val="000000"/>
                    </w:rPr>
                    <w:t>предоставлены</w:t>
                  </w:r>
                  <w:proofErr w:type="gramEnd"/>
                  <w:r w:rsidRPr="0067581D">
                    <w:rPr>
                      <w:color w:val="000000"/>
                    </w:rPr>
                    <w:t xml:space="preserve"> от 21% до 40% условий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18,8 %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roofErr w:type="gramStart"/>
                  <w:r w:rsidRPr="0067581D">
                    <w:rPr>
                      <w:color w:val="000000"/>
                    </w:rPr>
                    <w:t>предоставлены</w:t>
                  </w:r>
                  <w:proofErr w:type="gramEnd"/>
                  <w:r w:rsidRPr="0067581D">
                    <w:rPr>
                      <w:color w:val="000000"/>
                    </w:rPr>
                    <w:t xml:space="preserve"> от 41% до 60% условий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27,4 %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roofErr w:type="gramStart"/>
                  <w:r w:rsidRPr="0067581D">
                    <w:rPr>
                      <w:color w:val="000000"/>
                    </w:rPr>
                    <w:t>предоставлены</w:t>
                  </w:r>
                  <w:proofErr w:type="gramEnd"/>
                  <w:r w:rsidRPr="0067581D">
                    <w:rPr>
                      <w:color w:val="000000"/>
                    </w:rPr>
                    <w:t xml:space="preserve"> от 61% до 80% условий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36,3 %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roofErr w:type="gramStart"/>
                  <w:r w:rsidRPr="0067581D">
                    <w:rPr>
                      <w:color w:val="000000"/>
                    </w:rPr>
                    <w:t>предоставлены</w:t>
                  </w:r>
                  <w:proofErr w:type="gramEnd"/>
                  <w:r w:rsidRPr="0067581D">
                    <w:rPr>
                      <w:color w:val="000000"/>
                    </w:rPr>
                    <w:t xml:space="preserve"> от 81% до 100% условий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11,1 %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5</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w:t>
                  </w:r>
                  <w:proofErr w:type="gramStart"/>
                  <w:r w:rsidRPr="0067581D">
                    <w:rPr>
                      <w:color w:val="000000"/>
                    </w:rPr>
                    <w:t>обучающихся</w:t>
                  </w:r>
                  <w:proofErr w:type="gramEnd"/>
                  <w:r w:rsidRPr="0067581D">
                    <w:rPr>
                      <w:color w:val="000000"/>
                    </w:rPr>
                    <w:t xml:space="preserve"> (в общей численности обучающихся), которым обеспечена возможность пользоваться современными библиотеками и </w:t>
                  </w:r>
                  <w:proofErr w:type="spellStart"/>
                  <w:r w:rsidRPr="0067581D">
                    <w:rPr>
                      <w:color w:val="000000"/>
                    </w:rPr>
                    <w:t>медиатеками</w:t>
                  </w:r>
                  <w:proofErr w:type="spellEnd"/>
                  <w:r w:rsidRPr="0067581D">
                    <w:rPr>
                      <w:color w:val="000000"/>
                    </w:rPr>
                    <w:t xml:space="preserve">, то есть имеющих все перечисленные условия: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имеют доступ в читальный зал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64,25 %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имеют доступ в читальный зал с числом рабочих мест не менее 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22,2 %</w:t>
                  </w:r>
                </w:p>
              </w:tc>
            </w:tr>
            <w:tr w:rsidR="009D7BC1" w:rsidRPr="00C4030A" w:rsidTr="008E44CA">
              <w:trPr>
                <w:trHeight w:val="549"/>
              </w:trPr>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xml:space="preserve">- есть </w:t>
                  </w:r>
                  <w:proofErr w:type="spellStart"/>
                  <w:r w:rsidRPr="0067581D">
                    <w:rPr>
                      <w:color w:val="000000"/>
                    </w:rPr>
                    <w:t>медиатека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64,25 %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имеются работающие средства для сканирования и распознавания текстов (сканер, компьютерные программы)</w:t>
                  </w:r>
                </w:p>
                <w:p w:rsidR="009D7BC1" w:rsidRPr="0067581D" w:rsidRDefault="009D7BC1" w:rsidP="008F6868">
                  <w:pPr>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30 %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в библиотеке можно работать на стационарных или переносных компьютерах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64,25 %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обеспечен выход в Интернет с компьютеров, расположенных в библиотеке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21,9 %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обеспечена контролируемая распечатка бумажных материалов (доступ к принтеру)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 xml:space="preserve"> 15%</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r w:rsidRPr="0067581D">
                    <w:rPr>
                      <w:color w:val="000000"/>
                    </w:rPr>
                    <w:t>- обеспечено контролируемое копирование бумажных материалов (доступ к ксероксу)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15 %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6</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обучающихся (от общей численности обучающихся), которым обеспечена возможность пользоваться оборудованием для проведения технических, исследовательских и иных творческих работ и проектов (специализированные лаборатории, планетарии, театральные площадки, площадки для проведения наблюдений, конструирования и др.)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33 %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7</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обучающихся, которым обеспечена возможность пользоваться широкополосным Интернетом (не менее 2 Мб/с) от общей численности обучающихся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39%</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8</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Доля общеобразовательных организаций, имеющих широкополосный Интернет (не менее 2 Мб/с)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11 %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9</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детей-инвалидов, получающих образование на дому с использованием дистанционных образовательных технологий (от общего числа детей-инвалидов, которым это показано)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10</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учащихся 10-11(12) классов общеобразовательных организаций, обучающихся в отдельных зданиях общеобразовательных организаций третьей ступени (в общей численности учащихся 10-11(12) классов)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11</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построенных новых школ в отчетном году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ед.</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12</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proofErr w:type="gramStart"/>
                  <w:r w:rsidRPr="0067581D">
                    <w:rPr>
                      <w:color w:val="000000"/>
                    </w:rPr>
                    <w:t>Доля обучающихся в новых школах (в общей численности обучающихся)</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13</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построенных новых спортивных залов при школах в отчетном году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ед.</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14</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школ, в которых в отчетном году проведен капитальный ремонт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 xml:space="preserve">0 </w:t>
                  </w:r>
                  <w:proofErr w:type="spellStart"/>
                  <w:r w:rsidRPr="0067581D">
                    <w:rPr>
                      <w:color w:val="000000"/>
                    </w:rPr>
                    <w:t>шк</w:t>
                  </w:r>
                  <w:proofErr w:type="spellEnd"/>
                  <w:r w:rsidRPr="0067581D">
                    <w:rPr>
                      <w:color w:val="000000"/>
                    </w:rPr>
                    <w:t>.</w:t>
                  </w:r>
                </w:p>
              </w:tc>
            </w:tr>
            <w:tr w:rsidR="009D7BC1" w:rsidRPr="00C4030A" w:rsidTr="008E44CA">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15</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Доля городских школьников, которым обеспечен ежедневный подвоз в базовые школы, в общей численности городских школьников, нуждающихся в подвозе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0 %</w:t>
                  </w:r>
                </w:p>
              </w:tc>
            </w:tr>
          </w:tbl>
          <w:p w:rsidR="009D7BC1" w:rsidRPr="00C4030A" w:rsidRDefault="009D7BC1" w:rsidP="009D7BC1">
            <w:pPr>
              <w:ind w:firstLine="900"/>
              <w:jc w:val="both"/>
              <w:rPr>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В 201</w:t>
            </w:r>
            <w:r>
              <w:rPr>
                <w:color w:val="000000"/>
                <w:sz w:val="28"/>
                <w:szCs w:val="28"/>
              </w:rPr>
              <w:t>4</w:t>
            </w:r>
            <w:r w:rsidRPr="00C4030A">
              <w:rPr>
                <w:color w:val="000000"/>
                <w:sz w:val="28"/>
                <w:szCs w:val="28"/>
              </w:rPr>
              <w:t xml:space="preserve"> году приоритетными задачами по совершенствованию условий для развития образовательных </w:t>
            </w:r>
            <w:r>
              <w:rPr>
                <w:color w:val="000000"/>
                <w:sz w:val="28"/>
                <w:szCs w:val="28"/>
              </w:rPr>
              <w:t>организац</w:t>
            </w:r>
            <w:r w:rsidRPr="00C4030A">
              <w:rPr>
                <w:color w:val="000000"/>
                <w:sz w:val="28"/>
                <w:szCs w:val="28"/>
              </w:rPr>
              <w:t xml:space="preserve">ий остались проведение текущего ремонта образовательных </w:t>
            </w:r>
            <w:r>
              <w:rPr>
                <w:color w:val="000000"/>
                <w:sz w:val="28"/>
                <w:szCs w:val="28"/>
              </w:rPr>
              <w:t>организац</w:t>
            </w:r>
            <w:r w:rsidRPr="00C4030A">
              <w:rPr>
                <w:color w:val="000000"/>
                <w:sz w:val="28"/>
                <w:szCs w:val="28"/>
              </w:rPr>
              <w:t xml:space="preserve">ий, приобретение школьных автобусов для осуществления подвоза обучающихся к образовательным </w:t>
            </w:r>
            <w:r>
              <w:rPr>
                <w:color w:val="000000"/>
                <w:sz w:val="28"/>
                <w:szCs w:val="28"/>
              </w:rPr>
              <w:t>организац</w:t>
            </w:r>
            <w:r w:rsidRPr="00C4030A">
              <w:rPr>
                <w:color w:val="000000"/>
                <w:sz w:val="28"/>
                <w:szCs w:val="28"/>
              </w:rPr>
              <w:t xml:space="preserve">иям, оснащение образовательных </w:t>
            </w:r>
            <w:r>
              <w:rPr>
                <w:color w:val="000000"/>
                <w:sz w:val="28"/>
                <w:szCs w:val="28"/>
              </w:rPr>
              <w:t>организац</w:t>
            </w:r>
            <w:r w:rsidRPr="00C4030A">
              <w:rPr>
                <w:color w:val="000000"/>
                <w:sz w:val="28"/>
                <w:szCs w:val="28"/>
              </w:rPr>
              <w:t xml:space="preserve">ий компьютерной техникой, </w:t>
            </w:r>
            <w:r w:rsidRPr="00C4030A">
              <w:rPr>
                <w:color w:val="000000"/>
                <w:sz w:val="28"/>
                <w:szCs w:val="28"/>
              </w:rPr>
              <w:lastRenderedPageBreak/>
              <w:t>мультимедийным, спортивным, технологическим оборудованием, производственным инвентарем и мебелью, комплектование школьных библиотек, обеспечение бесперебойной работы сети Интернет.</w:t>
            </w:r>
            <w:r>
              <w:rPr>
                <w:color w:val="000000"/>
                <w:sz w:val="28"/>
                <w:szCs w:val="28"/>
              </w:rPr>
              <w:t xml:space="preserve"> </w:t>
            </w:r>
          </w:p>
          <w:p w:rsidR="009D7BC1" w:rsidRPr="00C4030A" w:rsidRDefault="009D7BC1" w:rsidP="009D7BC1">
            <w:pPr>
              <w:tabs>
                <w:tab w:val="left" w:pos="3165"/>
              </w:tabs>
              <w:ind w:firstLine="680"/>
              <w:jc w:val="both"/>
              <w:rPr>
                <w:sz w:val="28"/>
                <w:szCs w:val="28"/>
              </w:rPr>
            </w:pPr>
            <w:r w:rsidRPr="00C4030A">
              <w:rPr>
                <w:color w:val="000000"/>
                <w:sz w:val="28"/>
                <w:szCs w:val="28"/>
              </w:rPr>
              <w:t xml:space="preserve">В связи с проведением оптимизации сети общеобразовательных </w:t>
            </w:r>
            <w:r>
              <w:rPr>
                <w:color w:val="000000"/>
                <w:sz w:val="28"/>
                <w:szCs w:val="28"/>
              </w:rPr>
              <w:t>организац</w:t>
            </w:r>
            <w:r w:rsidRPr="00C4030A">
              <w:rPr>
                <w:color w:val="000000"/>
                <w:sz w:val="28"/>
                <w:szCs w:val="28"/>
              </w:rPr>
              <w:t xml:space="preserve">ий района  </w:t>
            </w:r>
            <w:r w:rsidRPr="00C4030A">
              <w:rPr>
                <w:sz w:val="28"/>
                <w:szCs w:val="28"/>
              </w:rPr>
              <w:t>в 201</w:t>
            </w:r>
            <w:r>
              <w:rPr>
                <w:sz w:val="28"/>
                <w:szCs w:val="28"/>
              </w:rPr>
              <w:t>4</w:t>
            </w:r>
            <w:r w:rsidRPr="00C4030A">
              <w:rPr>
                <w:sz w:val="28"/>
                <w:szCs w:val="28"/>
              </w:rPr>
              <w:t>г.</w:t>
            </w:r>
            <w:r w:rsidRPr="00C4030A">
              <w:rPr>
                <w:color w:val="000000"/>
                <w:sz w:val="28"/>
                <w:szCs w:val="28"/>
              </w:rPr>
              <w:t xml:space="preserve"> </w:t>
            </w:r>
            <w:r w:rsidRPr="00C4030A">
              <w:rPr>
                <w:sz w:val="28"/>
                <w:szCs w:val="28"/>
              </w:rPr>
              <w:t xml:space="preserve">численность учащихся на 1 учителя составила </w:t>
            </w:r>
            <w:r>
              <w:rPr>
                <w:sz w:val="28"/>
                <w:szCs w:val="28"/>
              </w:rPr>
              <w:t xml:space="preserve">  </w:t>
            </w:r>
            <w:r w:rsidRPr="00C4030A">
              <w:rPr>
                <w:sz w:val="28"/>
                <w:szCs w:val="28"/>
              </w:rPr>
              <w:t xml:space="preserve"> </w:t>
            </w:r>
            <w:r>
              <w:rPr>
                <w:sz w:val="28"/>
                <w:szCs w:val="28"/>
              </w:rPr>
              <w:t>6,8</w:t>
            </w:r>
            <w:r w:rsidRPr="00C4030A">
              <w:rPr>
                <w:sz w:val="28"/>
                <w:szCs w:val="28"/>
              </w:rPr>
              <w:t xml:space="preserve"> человек</w:t>
            </w:r>
            <w:r>
              <w:rPr>
                <w:sz w:val="28"/>
                <w:szCs w:val="28"/>
              </w:rPr>
              <w:t>а</w:t>
            </w:r>
            <w:r w:rsidRPr="00C4030A">
              <w:rPr>
                <w:sz w:val="28"/>
                <w:szCs w:val="28"/>
              </w:rPr>
              <w:t>.</w:t>
            </w:r>
          </w:p>
          <w:p w:rsidR="009D7BC1" w:rsidRPr="00C4030A" w:rsidRDefault="009D7BC1" w:rsidP="009D7BC1">
            <w:pPr>
              <w:tabs>
                <w:tab w:val="left" w:pos="540"/>
              </w:tabs>
              <w:jc w:val="both"/>
              <w:rPr>
                <w:color w:val="000000"/>
                <w:sz w:val="28"/>
                <w:szCs w:val="28"/>
              </w:rPr>
            </w:pPr>
            <w:r>
              <w:rPr>
                <w:b/>
                <w:sz w:val="28"/>
                <w:szCs w:val="28"/>
              </w:rPr>
              <w:t xml:space="preserve"> </w:t>
            </w:r>
            <w:r w:rsidRPr="00C4030A">
              <w:rPr>
                <w:color w:val="000000"/>
                <w:sz w:val="28"/>
                <w:szCs w:val="28"/>
              </w:rPr>
              <w:t xml:space="preserve">         В 201</w:t>
            </w:r>
            <w:r>
              <w:rPr>
                <w:color w:val="000000"/>
                <w:sz w:val="28"/>
                <w:szCs w:val="28"/>
              </w:rPr>
              <w:t>4</w:t>
            </w:r>
            <w:r w:rsidRPr="00C4030A">
              <w:rPr>
                <w:color w:val="000000"/>
                <w:sz w:val="28"/>
                <w:szCs w:val="28"/>
              </w:rPr>
              <w:t xml:space="preserve"> году для 33 % обучающихся была обеспечена возможность пользоваться оборудованием для проведения технических, исследовательских и иных творческих работ и проектов.</w:t>
            </w:r>
          </w:p>
          <w:p w:rsidR="009D7BC1" w:rsidRPr="00C4030A" w:rsidRDefault="009D7BC1" w:rsidP="009D7BC1">
            <w:pPr>
              <w:ind w:firstLine="680"/>
              <w:jc w:val="both"/>
              <w:rPr>
                <w:color w:val="000000"/>
                <w:sz w:val="28"/>
                <w:szCs w:val="28"/>
              </w:rPr>
            </w:pPr>
            <w:r w:rsidRPr="00C4030A">
              <w:rPr>
                <w:color w:val="000000"/>
                <w:sz w:val="28"/>
                <w:szCs w:val="28"/>
              </w:rPr>
              <w:t>С 1 сентября 201</w:t>
            </w:r>
            <w:r>
              <w:rPr>
                <w:color w:val="000000"/>
                <w:sz w:val="28"/>
                <w:szCs w:val="28"/>
              </w:rPr>
              <w:t>4</w:t>
            </w:r>
            <w:r w:rsidRPr="00C4030A">
              <w:rPr>
                <w:color w:val="000000"/>
                <w:sz w:val="28"/>
                <w:szCs w:val="28"/>
              </w:rPr>
              <w:t xml:space="preserve"> года к занятиям приступили </w:t>
            </w:r>
            <w:r w:rsidR="008F341E">
              <w:rPr>
                <w:color w:val="000000"/>
                <w:sz w:val="28"/>
                <w:szCs w:val="28"/>
              </w:rPr>
              <w:t>13</w:t>
            </w:r>
            <w:r w:rsidRPr="00C4030A">
              <w:rPr>
                <w:color w:val="000000"/>
                <w:sz w:val="28"/>
                <w:szCs w:val="28"/>
              </w:rPr>
              <w:t xml:space="preserve"> детей-инвалидов</w:t>
            </w:r>
            <w:r w:rsidR="008F341E">
              <w:rPr>
                <w:color w:val="000000"/>
                <w:sz w:val="28"/>
                <w:szCs w:val="28"/>
              </w:rPr>
              <w:t>, из них 6 обучаются на дому</w:t>
            </w:r>
            <w:r w:rsidRPr="00C4030A">
              <w:rPr>
                <w:color w:val="000000"/>
                <w:sz w:val="28"/>
                <w:szCs w:val="28"/>
              </w:rPr>
              <w:t xml:space="preserve">. </w:t>
            </w:r>
            <w:proofErr w:type="gramStart"/>
            <w:r w:rsidRPr="00C4030A">
              <w:rPr>
                <w:color w:val="000000"/>
                <w:sz w:val="28"/>
                <w:szCs w:val="28"/>
              </w:rPr>
              <w:t xml:space="preserve">Для них учителями-предметниками составлены индивидуально-образовательные программы, сопряженные с учебным планом, осуществляющего обучение на дому. </w:t>
            </w:r>
            <w:proofErr w:type="gramEnd"/>
          </w:p>
          <w:p w:rsidR="009D7BC1" w:rsidRPr="00DE4E66" w:rsidRDefault="009D7BC1" w:rsidP="009D7BC1">
            <w:pPr>
              <w:ind w:firstLine="680"/>
              <w:jc w:val="both"/>
              <w:rPr>
                <w:sz w:val="28"/>
                <w:szCs w:val="28"/>
              </w:rPr>
            </w:pPr>
            <w:r w:rsidRPr="00DE4E66">
              <w:rPr>
                <w:sz w:val="28"/>
                <w:szCs w:val="28"/>
              </w:rPr>
              <w:t>В связи с увеличением объемов финансирования в 2014году были проведены работы по текущему ремонту общеобразовательных организаций, на что было выделено 8565,6 тыс. рублей из федерального, областного и местного бюджетов.</w:t>
            </w:r>
          </w:p>
          <w:p w:rsidR="009D7BC1" w:rsidRPr="00C4030A" w:rsidRDefault="009D7BC1" w:rsidP="009D7BC1">
            <w:pPr>
              <w:ind w:firstLine="680"/>
              <w:jc w:val="both"/>
              <w:rPr>
                <w:color w:val="000000"/>
                <w:sz w:val="28"/>
                <w:szCs w:val="28"/>
              </w:rPr>
            </w:pPr>
            <w:r w:rsidRPr="00C4030A">
              <w:rPr>
                <w:color w:val="000000"/>
                <w:sz w:val="28"/>
                <w:szCs w:val="28"/>
              </w:rPr>
              <w:t xml:space="preserve">Подвоз в базовые общеобразовательные </w:t>
            </w:r>
            <w:r>
              <w:rPr>
                <w:color w:val="000000"/>
                <w:sz w:val="28"/>
                <w:szCs w:val="28"/>
              </w:rPr>
              <w:t xml:space="preserve">организации </w:t>
            </w:r>
            <w:r w:rsidRPr="00C4030A">
              <w:rPr>
                <w:color w:val="000000"/>
                <w:sz w:val="28"/>
                <w:szCs w:val="28"/>
              </w:rPr>
              <w:t xml:space="preserve"> осуществляется для </w:t>
            </w:r>
            <w:r>
              <w:rPr>
                <w:color w:val="000000"/>
                <w:sz w:val="28"/>
                <w:szCs w:val="28"/>
              </w:rPr>
              <w:t>6,3</w:t>
            </w:r>
            <w:r w:rsidRPr="00C4030A">
              <w:rPr>
                <w:color w:val="000000"/>
                <w:sz w:val="28"/>
                <w:szCs w:val="28"/>
              </w:rPr>
              <w:t xml:space="preserve"> % сельских школьников.</w:t>
            </w:r>
          </w:p>
          <w:p w:rsidR="009D7BC1" w:rsidRPr="00C4030A" w:rsidRDefault="009D7BC1" w:rsidP="009D7BC1">
            <w:pPr>
              <w:rPr>
                <w:sz w:val="28"/>
                <w:szCs w:val="28"/>
              </w:rPr>
            </w:pPr>
          </w:p>
          <w:p w:rsidR="009D7BC1" w:rsidRPr="00CD63B8" w:rsidRDefault="009D7BC1" w:rsidP="009D7BC1">
            <w:pPr>
              <w:ind w:firstLine="900"/>
              <w:rPr>
                <w:b/>
                <w:sz w:val="28"/>
                <w:szCs w:val="28"/>
              </w:rPr>
            </w:pPr>
            <w:r w:rsidRPr="00CD63B8">
              <w:rPr>
                <w:b/>
                <w:sz w:val="28"/>
                <w:szCs w:val="28"/>
              </w:rPr>
              <w:t xml:space="preserve">Часть </w:t>
            </w:r>
            <w:r w:rsidRPr="00CD63B8">
              <w:rPr>
                <w:b/>
                <w:sz w:val="28"/>
                <w:szCs w:val="28"/>
                <w:lang w:val="en-US"/>
              </w:rPr>
              <w:t>V</w:t>
            </w:r>
            <w:r w:rsidRPr="00CD63B8">
              <w:rPr>
                <w:b/>
                <w:sz w:val="28"/>
                <w:szCs w:val="28"/>
              </w:rPr>
              <w:t>. Сохранение и укрепление здоровья школьников</w:t>
            </w:r>
          </w:p>
          <w:p w:rsidR="009D7BC1" w:rsidRPr="00CD63B8" w:rsidRDefault="009D7BC1" w:rsidP="009D7BC1">
            <w:pPr>
              <w:jc w:val="center"/>
              <w:rPr>
                <w:b/>
                <w:sz w:val="28"/>
                <w:szCs w:val="28"/>
              </w:rPr>
            </w:pPr>
          </w:p>
          <w:p w:rsidR="009D7BC1" w:rsidRPr="00CD63B8" w:rsidRDefault="009D7BC1" w:rsidP="009D7BC1">
            <w:pPr>
              <w:ind w:firstLine="900"/>
              <w:jc w:val="both"/>
              <w:rPr>
                <w:b/>
                <w:sz w:val="28"/>
                <w:szCs w:val="28"/>
              </w:rPr>
            </w:pPr>
            <w:r w:rsidRPr="00CD63B8">
              <w:rPr>
                <w:b/>
                <w:sz w:val="28"/>
                <w:szCs w:val="28"/>
              </w:rPr>
              <w:t xml:space="preserve">1. Информация о выполнении плана первоочередных действий </w:t>
            </w:r>
            <w:r w:rsidRPr="00CD63B8">
              <w:rPr>
                <w:b/>
                <w:sz w:val="28"/>
                <w:szCs w:val="28"/>
              </w:rPr>
              <w:br/>
              <w:t xml:space="preserve">по реализации национальной образовательной инициативы «Наша новая школа» в 2014 году </w:t>
            </w:r>
          </w:p>
          <w:p w:rsidR="009D7BC1" w:rsidRPr="00CD63B8" w:rsidRDefault="009D7BC1" w:rsidP="009D7BC1">
            <w:pPr>
              <w:rPr>
                <w:sz w:val="28"/>
                <w:szCs w:val="28"/>
              </w:rPr>
            </w:pPr>
          </w:p>
          <w:p w:rsidR="009D7BC1" w:rsidRPr="00CD63B8" w:rsidRDefault="009D7BC1" w:rsidP="009D7BC1">
            <w:pPr>
              <w:ind w:firstLine="680"/>
              <w:jc w:val="both"/>
              <w:rPr>
                <w:bCs/>
                <w:sz w:val="28"/>
                <w:szCs w:val="28"/>
              </w:rPr>
            </w:pPr>
            <w:r w:rsidRPr="00CD63B8">
              <w:rPr>
                <w:bCs/>
                <w:sz w:val="28"/>
                <w:szCs w:val="28"/>
              </w:rPr>
              <w:t xml:space="preserve">Одним из основных направлений деятельности по </w:t>
            </w:r>
            <w:r w:rsidRPr="00CD63B8">
              <w:rPr>
                <w:sz w:val="28"/>
                <w:szCs w:val="28"/>
              </w:rPr>
              <w:t xml:space="preserve">сохранению </w:t>
            </w:r>
            <w:r w:rsidRPr="00CD63B8">
              <w:rPr>
                <w:sz w:val="28"/>
                <w:szCs w:val="28"/>
              </w:rPr>
              <w:br/>
              <w:t xml:space="preserve">и укреплению здоровья обучающихся и развитию физической культуры, является обеспечение эффективной организации отдыха и </w:t>
            </w:r>
            <w:proofErr w:type="gramStart"/>
            <w:r w:rsidRPr="00CD63B8">
              <w:rPr>
                <w:sz w:val="28"/>
                <w:szCs w:val="28"/>
              </w:rPr>
              <w:t>оздоровления</w:t>
            </w:r>
            <w:proofErr w:type="gramEnd"/>
            <w:r w:rsidRPr="00CD63B8">
              <w:rPr>
                <w:sz w:val="28"/>
                <w:szCs w:val="28"/>
              </w:rPr>
              <w:t xml:space="preserve"> обучающихся в общеобразовательных </w:t>
            </w:r>
            <w:r>
              <w:rPr>
                <w:sz w:val="28"/>
                <w:szCs w:val="28"/>
              </w:rPr>
              <w:t>организац</w:t>
            </w:r>
            <w:r w:rsidRPr="00CD63B8">
              <w:rPr>
                <w:sz w:val="28"/>
                <w:szCs w:val="28"/>
              </w:rPr>
              <w:t>иях</w:t>
            </w:r>
            <w:r w:rsidRPr="00CD63B8">
              <w:rPr>
                <w:bCs/>
                <w:sz w:val="28"/>
                <w:szCs w:val="28"/>
              </w:rPr>
              <w:t xml:space="preserve">. </w:t>
            </w:r>
          </w:p>
          <w:p w:rsidR="009D7BC1" w:rsidRPr="00CD63B8" w:rsidRDefault="009D7BC1" w:rsidP="009D7BC1">
            <w:pPr>
              <w:pStyle w:val="aa"/>
              <w:spacing w:after="0" w:line="240" w:lineRule="auto"/>
              <w:ind w:firstLine="680"/>
              <w:jc w:val="both"/>
              <w:rPr>
                <w:rFonts w:ascii="Times New Roman" w:hAnsi="Times New Roman"/>
                <w:sz w:val="28"/>
                <w:szCs w:val="28"/>
              </w:rPr>
            </w:pPr>
            <w:r w:rsidRPr="00CD63B8">
              <w:rPr>
                <w:rFonts w:ascii="Times New Roman" w:hAnsi="Times New Roman"/>
                <w:sz w:val="28"/>
                <w:szCs w:val="28"/>
              </w:rPr>
              <w:t xml:space="preserve"> В течение 2014  года в районе было создано  814 </w:t>
            </w:r>
            <w:proofErr w:type="spellStart"/>
            <w:r w:rsidRPr="00CD63B8">
              <w:rPr>
                <w:rFonts w:ascii="Times New Roman" w:hAnsi="Times New Roman"/>
                <w:sz w:val="28"/>
                <w:szCs w:val="28"/>
              </w:rPr>
              <w:t>детомест</w:t>
            </w:r>
            <w:proofErr w:type="spellEnd"/>
            <w:r w:rsidRPr="00CD63B8">
              <w:rPr>
                <w:rFonts w:ascii="Times New Roman" w:hAnsi="Times New Roman"/>
                <w:sz w:val="28"/>
                <w:szCs w:val="28"/>
              </w:rPr>
              <w:t xml:space="preserve"> для отдыха </w:t>
            </w:r>
            <w:r w:rsidRPr="00CD63B8">
              <w:rPr>
                <w:rFonts w:ascii="Times New Roman" w:hAnsi="Times New Roman"/>
                <w:sz w:val="28"/>
                <w:szCs w:val="28"/>
              </w:rPr>
              <w:br/>
              <w:t xml:space="preserve">и оздоровления детей в различных организованных формах, в том числе: </w:t>
            </w:r>
          </w:p>
          <w:p w:rsidR="009D7BC1" w:rsidRPr="00CD63B8" w:rsidRDefault="009D7BC1" w:rsidP="009D7BC1">
            <w:pPr>
              <w:pStyle w:val="aa"/>
              <w:spacing w:after="0" w:line="240" w:lineRule="auto"/>
              <w:ind w:firstLine="680"/>
              <w:jc w:val="both"/>
              <w:rPr>
                <w:rFonts w:ascii="Times New Roman" w:hAnsi="Times New Roman"/>
                <w:sz w:val="28"/>
                <w:szCs w:val="28"/>
              </w:rPr>
            </w:pPr>
            <w:r w:rsidRPr="00CD63B8">
              <w:rPr>
                <w:rFonts w:ascii="Times New Roman" w:hAnsi="Times New Roman"/>
                <w:sz w:val="28"/>
                <w:szCs w:val="28"/>
              </w:rPr>
              <w:t xml:space="preserve">в оздоровительных лагерях с дневным пребыванием – 721; </w:t>
            </w:r>
          </w:p>
          <w:p w:rsidR="009D7BC1" w:rsidRPr="00CD63B8" w:rsidRDefault="009D7BC1" w:rsidP="009D7BC1">
            <w:pPr>
              <w:pStyle w:val="aa"/>
              <w:spacing w:after="0" w:line="240" w:lineRule="auto"/>
              <w:ind w:firstLine="680"/>
              <w:jc w:val="both"/>
              <w:rPr>
                <w:rFonts w:ascii="Times New Roman" w:hAnsi="Times New Roman"/>
                <w:sz w:val="28"/>
                <w:szCs w:val="28"/>
              </w:rPr>
            </w:pPr>
            <w:r w:rsidRPr="00CD63B8">
              <w:rPr>
                <w:rFonts w:ascii="Times New Roman" w:hAnsi="Times New Roman"/>
                <w:sz w:val="28"/>
                <w:szCs w:val="28"/>
              </w:rPr>
              <w:t>в загородных оздоровительных учреждениях – 26;</w:t>
            </w:r>
          </w:p>
          <w:p w:rsidR="009D7BC1" w:rsidRPr="00CD63B8" w:rsidRDefault="009D7BC1" w:rsidP="009D7BC1">
            <w:pPr>
              <w:pStyle w:val="aa"/>
              <w:spacing w:after="0" w:line="240" w:lineRule="auto"/>
              <w:ind w:firstLine="680"/>
              <w:jc w:val="both"/>
              <w:rPr>
                <w:rFonts w:ascii="Times New Roman" w:hAnsi="Times New Roman"/>
                <w:sz w:val="28"/>
                <w:szCs w:val="28"/>
              </w:rPr>
            </w:pPr>
            <w:r w:rsidRPr="00CD63B8">
              <w:rPr>
                <w:rFonts w:ascii="Times New Roman" w:hAnsi="Times New Roman"/>
                <w:sz w:val="28"/>
                <w:szCs w:val="28"/>
              </w:rPr>
              <w:t xml:space="preserve">в активных </w:t>
            </w:r>
            <w:proofErr w:type="spellStart"/>
            <w:r w:rsidRPr="00CD63B8">
              <w:rPr>
                <w:rFonts w:ascii="Times New Roman" w:hAnsi="Times New Roman"/>
                <w:sz w:val="28"/>
                <w:szCs w:val="28"/>
              </w:rPr>
              <w:t>малозатратных</w:t>
            </w:r>
            <w:proofErr w:type="spellEnd"/>
            <w:r w:rsidRPr="00CD63B8">
              <w:rPr>
                <w:rFonts w:ascii="Times New Roman" w:hAnsi="Times New Roman"/>
                <w:sz w:val="28"/>
                <w:szCs w:val="28"/>
              </w:rPr>
              <w:t xml:space="preserve"> формах  отдыха и занятости  – 31</w:t>
            </w:r>
            <w:r w:rsidR="008F341E">
              <w:rPr>
                <w:rFonts w:ascii="Times New Roman" w:hAnsi="Times New Roman"/>
                <w:sz w:val="28"/>
                <w:szCs w:val="28"/>
              </w:rPr>
              <w:t>0</w:t>
            </w:r>
            <w:r w:rsidRPr="00CD63B8">
              <w:rPr>
                <w:rFonts w:ascii="Times New Roman" w:hAnsi="Times New Roman"/>
                <w:sz w:val="28"/>
                <w:szCs w:val="28"/>
              </w:rPr>
              <w:t xml:space="preserve">. </w:t>
            </w:r>
          </w:p>
          <w:p w:rsidR="009D7BC1" w:rsidRPr="00CD63B8" w:rsidRDefault="009D7BC1" w:rsidP="009D7BC1">
            <w:pPr>
              <w:ind w:firstLine="680"/>
              <w:jc w:val="both"/>
              <w:rPr>
                <w:sz w:val="28"/>
                <w:szCs w:val="28"/>
              </w:rPr>
            </w:pPr>
            <w:r w:rsidRPr="00CD63B8">
              <w:rPr>
                <w:sz w:val="28"/>
                <w:szCs w:val="28"/>
              </w:rPr>
              <w:t xml:space="preserve"> В 2014 году на организацию и проведение оздоровительной кампании выделялось 908.9 тыс. рублей (муниципальный бюджет - 800,0 тыс. рублей, областной – 108.9 тыс. рублей), в том числе:</w:t>
            </w:r>
          </w:p>
          <w:p w:rsidR="009D7BC1" w:rsidRPr="00CD63B8" w:rsidRDefault="009D7BC1" w:rsidP="009D7BC1">
            <w:pPr>
              <w:ind w:firstLine="680"/>
              <w:jc w:val="both"/>
              <w:rPr>
                <w:sz w:val="28"/>
                <w:szCs w:val="28"/>
              </w:rPr>
            </w:pPr>
            <w:r w:rsidRPr="00CD63B8">
              <w:rPr>
                <w:sz w:val="28"/>
                <w:szCs w:val="28"/>
              </w:rPr>
              <w:t xml:space="preserve"> на оплату  путевок в 12-дневные профильные смены для 26 детей и подростков</w:t>
            </w:r>
            <w:r>
              <w:rPr>
                <w:sz w:val="28"/>
                <w:szCs w:val="28"/>
              </w:rPr>
              <w:t xml:space="preserve"> </w:t>
            </w:r>
            <w:r w:rsidRPr="00CD63B8">
              <w:rPr>
                <w:sz w:val="28"/>
                <w:szCs w:val="28"/>
              </w:rPr>
              <w:t>- воспитанников Центра дополнительного образования;</w:t>
            </w:r>
          </w:p>
          <w:p w:rsidR="009D7BC1" w:rsidRPr="00CD63B8" w:rsidRDefault="009D7BC1" w:rsidP="009D7BC1">
            <w:pPr>
              <w:ind w:firstLine="680"/>
              <w:jc w:val="both"/>
              <w:rPr>
                <w:sz w:val="28"/>
                <w:szCs w:val="28"/>
              </w:rPr>
            </w:pPr>
            <w:r w:rsidRPr="00CD63B8">
              <w:rPr>
                <w:sz w:val="28"/>
                <w:szCs w:val="28"/>
              </w:rPr>
              <w:t xml:space="preserve"> на организацию  работы   оздоровительных лагерей с дневным пребыванием детей и подростков на базе 16 общеобразовательных школ общей численностью 721 человек;</w:t>
            </w:r>
          </w:p>
          <w:p w:rsidR="009D7BC1" w:rsidRPr="00CD63B8" w:rsidRDefault="009D7BC1" w:rsidP="009D7BC1">
            <w:pPr>
              <w:ind w:firstLine="680"/>
              <w:jc w:val="both"/>
              <w:rPr>
                <w:sz w:val="28"/>
                <w:szCs w:val="28"/>
              </w:rPr>
            </w:pPr>
            <w:r w:rsidRPr="00CD63B8">
              <w:rPr>
                <w:sz w:val="28"/>
                <w:szCs w:val="28"/>
              </w:rPr>
              <w:t>проведение учебных сборов для юношей 10-х классов;</w:t>
            </w:r>
          </w:p>
          <w:p w:rsidR="009D7BC1" w:rsidRPr="00CD63B8" w:rsidRDefault="009D7BC1" w:rsidP="009D7BC1">
            <w:pPr>
              <w:ind w:firstLine="680"/>
              <w:jc w:val="both"/>
              <w:rPr>
                <w:sz w:val="28"/>
                <w:szCs w:val="28"/>
              </w:rPr>
            </w:pPr>
            <w:r w:rsidRPr="00CD63B8">
              <w:rPr>
                <w:sz w:val="28"/>
                <w:szCs w:val="28"/>
              </w:rPr>
              <w:lastRenderedPageBreak/>
              <w:t>оплату путевок в загородные оздоровительные лагеря.</w:t>
            </w:r>
          </w:p>
          <w:p w:rsidR="009D7BC1" w:rsidRPr="00CD63B8" w:rsidRDefault="009D7BC1" w:rsidP="009D7BC1">
            <w:pPr>
              <w:ind w:firstLine="680"/>
              <w:jc w:val="both"/>
              <w:rPr>
                <w:sz w:val="28"/>
                <w:szCs w:val="28"/>
              </w:rPr>
            </w:pPr>
            <w:r w:rsidRPr="00CD63B8">
              <w:rPr>
                <w:sz w:val="28"/>
                <w:szCs w:val="28"/>
              </w:rPr>
              <w:t xml:space="preserve">Отделом образования проводились совещания с руководителями общеобразовательных  </w:t>
            </w:r>
            <w:r>
              <w:rPr>
                <w:sz w:val="28"/>
                <w:szCs w:val="28"/>
              </w:rPr>
              <w:t>организац</w:t>
            </w:r>
            <w:r w:rsidRPr="00CD63B8">
              <w:rPr>
                <w:sz w:val="28"/>
                <w:szCs w:val="28"/>
              </w:rPr>
              <w:t>ий по вопросам организации отдыха и оздоровления детей и подростков;</w:t>
            </w:r>
          </w:p>
          <w:p w:rsidR="009D7BC1" w:rsidRPr="00CD63B8" w:rsidRDefault="009D7BC1" w:rsidP="009D7BC1">
            <w:pPr>
              <w:ind w:firstLine="680"/>
              <w:jc w:val="both"/>
              <w:rPr>
                <w:sz w:val="28"/>
                <w:szCs w:val="28"/>
              </w:rPr>
            </w:pPr>
            <w:r w:rsidRPr="00CD63B8">
              <w:rPr>
                <w:sz w:val="28"/>
                <w:szCs w:val="28"/>
              </w:rPr>
              <w:t>Разработан административный регламент предоставления муниципальной услуги «Организация отдыха и оздоровления детей в каникулярное время».</w:t>
            </w:r>
          </w:p>
          <w:p w:rsidR="009D7BC1" w:rsidRPr="00CD63B8" w:rsidRDefault="009D7BC1" w:rsidP="009D7BC1">
            <w:pPr>
              <w:jc w:val="both"/>
              <w:rPr>
                <w:sz w:val="28"/>
                <w:szCs w:val="28"/>
              </w:rPr>
            </w:pPr>
            <w:r w:rsidRPr="00CD63B8">
              <w:rPr>
                <w:sz w:val="28"/>
                <w:szCs w:val="28"/>
              </w:rPr>
              <w:t xml:space="preserve">          В  апреле-мае 2014 года   отделом образования  проведены:</w:t>
            </w:r>
          </w:p>
          <w:p w:rsidR="009D7BC1" w:rsidRPr="00CD63B8" w:rsidRDefault="009D7BC1" w:rsidP="009D7BC1">
            <w:pPr>
              <w:ind w:firstLine="680"/>
              <w:jc w:val="both"/>
              <w:rPr>
                <w:sz w:val="28"/>
                <w:szCs w:val="28"/>
              </w:rPr>
            </w:pPr>
            <w:r w:rsidRPr="00CD63B8">
              <w:rPr>
                <w:sz w:val="28"/>
                <w:szCs w:val="28"/>
              </w:rPr>
              <w:t>1) семинар для руководителей  учреждений образования и  начальников летних оздоровительных лагерей по вопросам организации работы и пребывания  детей в оздоровительных лагерях с дневным пребыванием;</w:t>
            </w:r>
          </w:p>
          <w:p w:rsidR="009D7BC1" w:rsidRPr="00CD63B8" w:rsidRDefault="009D7BC1" w:rsidP="009D7BC1">
            <w:pPr>
              <w:ind w:firstLine="680"/>
              <w:jc w:val="both"/>
              <w:rPr>
                <w:sz w:val="28"/>
                <w:szCs w:val="28"/>
              </w:rPr>
            </w:pPr>
            <w:r w:rsidRPr="00CD63B8">
              <w:rPr>
                <w:sz w:val="28"/>
                <w:szCs w:val="28"/>
              </w:rPr>
              <w:t xml:space="preserve">2) учеба школьных  поваров совместно с </w:t>
            </w:r>
            <w:proofErr w:type="spellStart"/>
            <w:r w:rsidRPr="00CD63B8">
              <w:rPr>
                <w:sz w:val="28"/>
                <w:szCs w:val="28"/>
              </w:rPr>
              <w:t>Роспотребнадзором</w:t>
            </w:r>
            <w:proofErr w:type="spellEnd"/>
            <w:r w:rsidRPr="00CD63B8">
              <w:rPr>
                <w:sz w:val="28"/>
                <w:szCs w:val="28"/>
              </w:rPr>
              <w:t>;</w:t>
            </w:r>
          </w:p>
          <w:p w:rsidR="009D7BC1" w:rsidRPr="00CD63B8" w:rsidRDefault="009D7BC1" w:rsidP="009D7BC1">
            <w:pPr>
              <w:ind w:firstLine="680"/>
              <w:jc w:val="both"/>
              <w:rPr>
                <w:sz w:val="28"/>
                <w:szCs w:val="28"/>
              </w:rPr>
            </w:pPr>
            <w:r w:rsidRPr="00CD63B8">
              <w:rPr>
                <w:sz w:val="28"/>
                <w:szCs w:val="28"/>
              </w:rPr>
              <w:t>3) учеба старших вожатых по вопросам организации воспитательной деятельности в период летних каникул.</w:t>
            </w:r>
          </w:p>
          <w:p w:rsidR="009D7BC1" w:rsidRPr="00CD63B8" w:rsidRDefault="009D7BC1" w:rsidP="009D7BC1">
            <w:pPr>
              <w:jc w:val="both"/>
              <w:rPr>
                <w:sz w:val="28"/>
                <w:szCs w:val="28"/>
              </w:rPr>
            </w:pPr>
            <w:r w:rsidRPr="00CD63B8">
              <w:rPr>
                <w:sz w:val="28"/>
                <w:szCs w:val="28"/>
              </w:rPr>
              <w:t xml:space="preserve">          В общеобразовательных </w:t>
            </w:r>
            <w:r>
              <w:rPr>
                <w:sz w:val="28"/>
                <w:szCs w:val="28"/>
              </w:rPr>
              <w:t>организац</w:t>
            </w:r>
            <w:r w:rsidRPr="00CD63B8">
              <w:rPr>
                <w:sz w:val="28"/>
                <w:szCs w:val="28"/>
              </w:rPr>
              <w:t>иях проведены родительские собрания, подготовлена необходимая документация для получения санитарно-эпидемиологического заключения на открытие оздоровительных лагерей, разработаны планы работы, программы воспитательной деятельности.</w:t>
            </w:r>
          </w:p>
          <w:p w:rsidR="009D7BC1" w:rsidRPr="00CD63B8" w:rsidRDefault="009D7BC1" w:rsidP="009D7BC1">
            <w:pPr>
              <w:ind w:firstLine="680"/>
              <w:jc w:val="both"/>
              <w:rPr>
                <w:sz w:val="28"/>
                <w:szCs w:val="28"/>
              </w:rPr>
            </w:pPr>
            <w:r w:rsidRPr="00CD63B8">
              <w:rPr>
                <w:sz w:val="28"/>
                <w:szCs w:val="28"/>
              </w:rPr>
              <w:t>В апреле-мае 2014 года были проведены районные игры «Зарница»,  «Школа безопасности», туристический слёт.</w:t>
            </w:r>
          </w:p>
          <w:p w:rsidR="009D7BC1" w:rsidRPr="00CD63B8" w:rsidRDefault="009D7BC1" w:rsidP="009D7BC1">
            <w:pPr>
              <w:ind w:firstLine="680"/>
              <w:jc w:val="both"/>
              <w:rPr>
                <w:sz w:val="28"/>
                <w:szCs w:val="28"/>
              </w:rPr>
            </w:pPr>
            <w:r w:rsidRPr="00CD63B8">
              <w:rPr>
                <w:sz w:val="28"/>
                <w:szCs w:val="28"/>
              </w:rPr>
              <w:t>В период летних каникул - организованы и проведены походы и экскурсии по местам боевой славы.</w:t>
            </w:r>
          </w:p>
          <w:p w:rsidR="009D7BC1" w:rsidRPr="00CD63B8" w:rsidRDefault="009D7BC1" w:rsidP="009D7BC1">
            <w:pPr>
              <w:ind w:firstLine="680"/>
              <w:jc w:val="both"/>
              <w:rPr>
                <w:sz w:val="28"/>
                <w:szCs w:val="28"/>
              </w:rPr>
            </w:pPr>
            <w:r w:rsidRPr="00CD63B8">
              <w:rPr>
                <w:sz w:val="28"/>
                <w:szCs w:val="28"/>
              </w:rPr>
              <w:t>Дети и подростки были заняты общественно полезным трудом, а именно выращиванием овощей для школьных столовых.</w:t>
            </w:r>
          </w:p>
          <w:p w:rsidR="009D7BC1" w:rsidRPr="00CD63B8" w:rsidRDefault="009D7BC1" w:rsidP="009D7BC1">
            <w:pPr>
              <w:ind w:firstLine="680"/>
              <w:jc w:val="both"/>
              <w:rPr>
                <w:sz w:val="28"/>
                <w:szCs w:val="28"/>
              </w:rPr>
            </w:pPr>
            <w:r w:rsidRPr="00CD63B8">
              <w:rPr>
                <w:sz w:val="28"/>
                <w:szCs w:val="28"/>
              </w:rPr>
              <w:t xml:space="preserve"> Особое  внимание в летние  каникулы 2014 года  было уделено  организации отдыха и оздоровления  детей-сирот  и  детей, оставшихся без попечения родителей, детей  из  многодетных, неблагополучных, малообеспеченных  семей, развитию их  творческих  способностей, охране  жизни и здоровья, экологическому и  нравственному  воспитанию, охране жизни и здоровья детей и подростков, профилактике правонарушений  и т.д.</w:t>
            </w:r>
          </w:p>
          <w:p w:rsidR="009D7BC1" w:rsidRPr="00CD63B8" w:rsidRDefault="009D7BC1" w:rsidP="009D7BC1">
            <w:pPr>
              <w:ind w:firstLine="540"/>
              <w:jc w:val="both"/>
              <w:rPr>
                <w:sz w:val="28"/>
                <w:szCs w:val="28"/>
              </w:rPr>
            </w:pPr>
            <w:r w:rsidRPr="00CD63B8">
              <w:rPr>
                <w:sz w:val="28"/>
                <w:szCs w:val="28"/>
              </w:rPr>
              <w:t xml:space="preserve">  В оздоровительных  лагерях с дневным пребыванием уделялось особое внимание соблюдению режима  дня, организации полноценного качественного  двухразового питания.  </w:t>
            </w:r>
          </w:p>
          <w:p w:rsidR="009D7BC1" w:rsidRPr="00CD63B8" w:rsidRDefault="009D7BC1" w:rsidP="009D7BC1">
            <w:pPr>
              <w:ind w:firstLine="540"/>
              <w:jc w:val="both"/>
              <w:rPr>
                <w:sz w:val="28"/>
                <w:szCs w:val="28"/>
              </w:rPr>
            </w:pPr>
            <w:r w:rsidRPr="00CD63B8">
              <w:rPr>
                <w:sz w:val="28"/>
                <w:szCs w:val="28"/>
              </w:rPr>
              <w:t xml:space="preserve">  Воспитательная работа осуществлялась  начальниками  лагерей,  воспитателями, педагогами  по физкультурно-оздоровительной  работе, вожатыми  в рамках  подготовленных программ летнего оздоровления.  </w:t>
            </w:r>
          </w:p>
          <w:p w:rsidR="009D7BC1" w:rsidRPr="00CD63B8" w:rsidRDefault="009D7BC1" w:rsidP="009D7BC1">
            <w:pPr>
              <w:ind w:firstLine="540"/>
              <w:jc w:val="both"/>
              <w:rPr>
                <w:sz w:val="28"/>
                <w:szCs w:val="28"/>
              </w:rPr>
            </w:pPr>
            <w:r w:rsidRPr="00CD63B8">
              <w:rPr>
                <w:bCs/>
                <w:sz w:val="28"/>
                <w:szCs w:val="28"/>
              </w:rPr>
              <w:t xml:space="preserve">  Большое внимание в Кромском районе уделялось р</w:t>
            </w:r>
            <w:r w:rsidRPr="00CD63B8">
              <w:rPr>
                <w:sz w:val="28"/>
                <w:szCs w:val="28"/>
              </w:rPr>
              <w:t xml:space="preserve">азвитию конкурсного движения среди общеобразовательных </w:t>
            </w:r>
            <w:r>
              <w:rPr>
                <w:sz w:val="28"/>
                <w:szCs w:val="28"/>
              </w:rPr>
              <w:t>организац</w:t>
            </w:r>
            <w:r w:rsidRPr="00CD63B8">
              <w:rPr>
                <w:sz w:val="28"/>
                <w:szCs w:val="28"/>
              </w:rPr>
              <w:t xml:space="preserve">ий </w:t>
            </w:r>
            <w:r w:rsidRPr="00CD63B8">
              <w:rPr>
                <w:sz w:val="28"/>
                <w:szCs w:val="28"/>
              </w:rPr>
              <w:br/>
              <w:t xml:space="preserve">по сохранению и укреплению здоровья школьников через организацию проведения соревнований, конкурсов, акций и конференций.  </w:t>
            </w:r>
          </w:p>
          <w:p w:rsidR="009D7BC1" w:rsidRPr="00CD63B8" w:rsidRDefault="009D7BC1" w:rsidP="009D7BC1">
            <w:pPr>
              <w:ind w:firstLine="680"/>
              <w:jc w:val="both"/>
              <w:rPr>
                <w:sz w:val="28"/>
                <w:szCs w:val="28"/>
              </w:rPr>
            </w:pPr>
            <w:r w:rsidRPr="00CD63B8">
              <w:rPr>
                <w:sz w:val="28"/>
                <w:szCs w:val="28"/>
              </w:rPr>
              <w:t xml:space="preserve">Особое внимание в районе уделяется проведению всероссийских спортивных соревнований «Президентские состязания», а также всероссийских спортивных игр школьников «Президентские спортивные игры». </w:t>
            </w:r>
          </w:p>
          <w:p w:rsidR="009D7BC1" w:rsidRPr="00CD63B8" w:rsidRDefault="009D7BC1" w:rsidP="009D7BC1">
            <w:pPr>
              <w:ind w:firstLine="680"/>
              <w:jc w:val="both"/>
              <w:rPr>
                <w:sz w:val="28"/>
                <w:szCs w:val="28"/>
              </w:rPr>
            </w:pPr>
            <w:r w:rsidRPr="00CD63B8">
              <w:rPr>
                <w:sz w:val="28"/>
                <w:szCs w:val="28"/>
              </w:rPr>
              <w:lastRenderedPageBreak/>
              <w:t xml:space="preserve">В 2014 году </w:t>
            </w:r>
            <w:proofErr w:type="gramStart"/>
            <w:r w:rsidRPr="00CD63B8">
              <w:rPr>
                <w:sz w:val="28"/>
                <w:szCs w:val="28"/>
              </w:rPr>
              <w:t>обучающиеся</w:t>
            </w:r>
            <w:proofErr w:type="gramEnd"/>
            <w:r w:rsidRPr="00CD63B8">
              <w:rPr>
                <w:sz w:val="28"/>
                <w:szCs w:val="28"/>
              </w:rPr>
              <w:t xml:space="preserve"> района приняли участие:</w:t>
            </w:r>
          </w:p>
          <w:p w:rsidR="009D7BC1" w:rsidRPr="00CD63B8" w:rsidRDefault="009D7BC1" w:rsidP="009D7BC1">
            <w:pPr>
              <w:ind w:firstLine="680"/>
              <w:jc w:val="both"/>
              <w:rPr>
                <w:sz w:val="28"/>
                <w:szCs w:val="28"/>
              </w:rPr>
            </w:pPr>
            <w:r w:rsidRPr="00CD63B8">
              <w:rPr>
                <w:sz w:val="28"/>
                <w:szCs w:val="28"/>
              </w:rPr>
              <w:t xml:space="preserve">-  в региональном этапе соревнований «Президентские состязания»; </w:t>
            </w:r>
          </w:p>
          <w:p w:rsidR="009D7BC1" w:rsidRPr="00CD63B8" w:rsidRDefault="009D7BC1" w:rsidP="009D7BC1">
            <w:pPr>
              <w:ind w:firstLine="680"/>
              <w:jc w:val="both"/>
              <w:rPr>
                <w:sz w:val="28"/>
                <w:szCs w:val="28"/>
              </w:rPr>
            </w:pPr>
            <w:r w:rsidRPr="00CD63B8">
              <w:rPr>
                <w:sz w:val="28"/>
                <w:szCs w:val="28"/>
              </w:rPr>
              <w:t>- в региональном этапе Всероссийских спортивных игр школьников «Президентские спортивные игры»;</w:t>
            </w:r>
          </w:p>
          <w:p w:rsidR="009D7BC1" w:rsidRPr="00CD63B8" w:rsidRDefault="009D7BC1" w:rsidP="009D7BC1">
            <w:pPr>
              <w:ind w:firstLine="680"/>
              <w:jc w:val="both"/>
              <w:rPr>
                <w:sz w:val="28"/>
                <w:szCs w:val="28"/>
              </w:rPr>
            </w:pPr>
            <w:r w:rsidRPr="00CD63B8">
              <w:rPr>
                <w:sz w:val="28"/>
                <w:szCs w:val="28"/>
              </w:rPr>
              <w:t>-в региональных соревнованиях Всероссийского детского - юношеского общественного движения «Школа безопасности».</w:t>
            </w:r>
          </w:p>
          <w:p w:rsidR="009D7BC1" w:rsidRPr="00CD63B8" w:rsidRDefault="009D7BC1" w:rsidP="009D7BC1">
            <w:pPr>
              <w:ind w:firstLine="680"/>
              <w:jc w:val="both"/>
              <w:rPr>
                <w:sz w:val="28"/>
                <w:szCs w:val="28"/>
              </w:rPr>
            </w:pPr>
            <w:r w:rsidRPr="00CD63B8">
              <w:rPr>
                <w:sz w:val="28"/>
                <w:szCs w:val="28"/>
              </w:rPr>
              <w:t xml:space="preserve">В районе проводилась работа по созданию условий для сохранения, укрепления здоровья обучающихся и развитию физической культуры, которая осуществляется через  обеспечение условий для занятия физической культурой и спортом, в том числе для детей с ограниченными возможностями здоровья. </w:t>
            </w:r>
          </w:p>
          <w:p w:rsidR="009D7BC1" w:rsidRPr="00CD63B8" w:rsidRDefault="009D7BC1" w:rsidP="009D7BC1">
            <w:pPr>
              <w:ind w:firstLine="680"/>
              <w:jc w:val="both"/>
              <w:rPr>
                <w:sz w:val="28"/>
                <w:szCs w:val="28"/>
              </w:rPr>
            </w:pPr>
            <w:r w:rsidRPr="00CD63B8">
              <w:rPr>
                <w:sz w:val="28"/>
                <w:szCs w:val="28"/>
              </w:rPr>
              <w:t xml:space="preserve">В данном направлении в 2014 году был проведен анализ обеспечения условий в общеобразовательных </w:t>
            </w:r>
            <w:r>
              <w:rPr>
                <w:sz w:val="28"/>
                <w:szCs w:val="28"/>
              </w:rPr>
              <w:t>организац</w:t>
            </w:r>
            <w:r w:rsidRPr="00CD63B8">
              <w:rPr>
                <w:sz w:val="28"/>
                <w:szCs w:val="28"/>
              </w:rPr>
              <w:t xml:space="preserve">иях для занятий физической культурой и спортом, в том числе для детей с ограниченными возможностями здоровья.  </w:t>
            </w:r>
          </w:p>
          <w:tbl>
            <w:tblPr>
              <w:tblW w:w="9012" w:type="dxa"/>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182"/>
              <w:gridCol w:w="830"/>
            </w:tblGrid>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обучающихся, которым предоставлены все основные виды современных условий обучения (от общей </w:t>
                  </w:r>
                  <w:proofErr w:type="gramStart"/>
                  <w:r w:rsidRPr="007A3E94">
                    <w:rPr>
                      <w:color w:val="000000"/>
                    </w:rPr>
                    <w:t>численности</w:t>
                  </w:r>
                  <w:proofErr w:type="gramEnd"/>
                  <w:r w:rsidRPr="007A3E94">
                    <w:rPr>
                      <w:color w:val="000000"/>
                    </w:rPr>
                    <w:t xml:space="preserve"> обучающихся по основным программам общего образования)</w:t>
                  </w:r>
                  <w:r>
                    <w:rPr>
                      <w:color w:val="000000"/>
                    </w:rPr>
                    <w:t>:</w:t>
                  </w:r>
                  <w:r w:rsidRPr="007A3E94">
                    <w:rPr>
                      <w:color w:val="000000"/>
                    </w:rPr>
                    <w:t xml:space="preserve"> </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p>
              </w:tc>
            </w:tr>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proofErr w:type="gramStart"/>
                  <w:r w:rsidRPr="007A3E94">
                    <w:rPr>
                      <w:color w:val="000000"/>
                    </w:rPr>
                    <w:t>предоставлены</w:t>
                  </w:r>
                  <w:proofErr w:type="gramEnd"/>
                  <w:r w:rsidRPr="007A3E94">
                    <w:rPr>
                      <w:color w:val="000000"/>
                    </w:rPr>
                    <w:t xml:space="preserve"> от 0% до 20% условий</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7.2 %</w:t>
                  </w:r>
                </w:p>
              </w:tc>
            </w:tr>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proofErr w:type="gramStart"/>
                  <w:r w:rsidRPr="007A3E94">
                    <w:rPr>
                      <w:color w:val="000000"/>
                    </w:rPr>
                    <w:t>предоставлены</w:t>
                  </w:r>
                  <w:proofErr w:type="gramEnd"/>
                  <w:r w:rsidRPr="007A3E94">
                    <w:rPr>
                      <w:color w:val="000000"/>
                    </w:rPr>
                    <w:t xml:space="preserve"> от 21% до 40% условий</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18,8 %</w:t>
                  </w:r>
                </w:p>
              </w:tc>
            </w:tr>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proofErr w:type="gramStart"/>
                  <w:r w:rsidRPr="007A3E94">
                    <w:rPr>
                      <w:color w:val="000000"/>
                    </w:rPr>
                    <w:t>предоставлены</w:t>
                  </w:r>
                  <w:proofErr w:type="gramEnd"/>
                  <w:r w:rsidRPr="007A3E94">
                    <w:rPr>
                      <w:color w:val="000000"/>
                    </w:rPr>
                    <w:t xml:space="preserve"> от 41% до 60% условий</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27,4 %</w:t>
                  </w:r>
                </w:p>
              </w:tc>
            </w:tr>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proofErr w:type="gramStart"/>
                  <w:r w:rsidRPr="007A3E94">
                    <w:rPr>
                      <w:color w:val="000000"/>
                    </w:rPr>
                    <w:t>предоставлены</w:t>
                  </w:r>
                  <w:proofErr w:type="gramEnd"/>
                  <w:r w:rsidRPr="007A3E94">
                    <w:rPr>
                      <w:color w:val="000000"/>
                    </w:rPr>
                    <w:t xml:space="preserve"> от 61% до 80% условий</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36,3 %</w:t>
                  </w:r>
                </w:p>
              </w:tc>
            </w:tr>
            <w:tr w:rsidR="009D7BC1" w:rsidRPr="007A3E94" w:rsidTr="00835AB4">
              <w:tc>
                <w:tcPr>
                  <w:tcW w:w="81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proofErr w:type="gramStart"/>
                  <w:r w:rsidRPr="007A3E94">
                    <w:rPr>
                      <w:color w:val="000000"/>
                    </w:rPr>
                    <w:t>предоставлены</w:t>
                  </w:r>
                  <w:proofErr w:type="gramEnd"/>
                  <w:r w:rsidRPr="007A3E94">
                    <w:rPr>
                      <w:color w:val="000000"/>
                    </w:rPr>
                    <w:t xml:space="preserve"> от 81% до 100% условий</w:t>
                  </w:r>
                </w:p>
              </w:tc>
              <w:tc>
                <w:tcPr>
                  <w:tcW w:w="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11,1 %</w:t>
                  </w:r>
                </w:p>
              </w:tc>
            </w:tr>
          </w:tbl>
          <w:p w:rsidR="009D7BC1" w:rsidRPr="007A3E94" w:rsidRDefault="009D7BC1" w:rsidP="009D7BC1">
            <w:pPr>
              <w:ind w:firstLine="680"/>
              <w:jc w:val="both"/>
              <w:rPr>
                <w:color w:val="000000"/>
                <w:sz w:val="28"/>
                <w:szCs w:val="28"/>
              </w:rPr>
            </w:pPr>
          </w:p>
          <w:p w:rsidR="009D7BC1" w:rsidRDefault="009D7BC1" w:rsidP="009D7BC1">
            <w:pPr>
              <w:ind w:firstLine="680"/>
              <w:jc w:val="both"/>
              <w:rPr>
                <w:color w:val="000000"/>
                <w:sz w:val="28"/>
                <w:szCs w:val="28"/>
              </w:rPr>
            </w:pPr>
          </w:p>
          <w:p w:rsidR="009D7BC1" w:rsidRPr="00CD63B8" w:rsidRDefault="009D7BC1" w:rsidP="009D7BC1">
            <w:pPr>
              <w:ind w:firstLine="680"/>
              <w:jc w:val="both"/>
              <w:rPr>
                <w:sz w:val="28"/>
                <w:szCs w:val="28"/>
              </w:rPr>
            </w:pPr>
            <w:r w:rsidRPr="00CD63B8">
              <w:rPr>
                <w:sz w:val="28"/>
                <w:szCs w:val="28"/>
              </w:rPr>
              <w:t>Результаты анализа.</w:t>
            </w:r>
          </w:p>
          <w:p w:rsidR="009D7BC1" w:rsidRPr="00CD63B8" w:rsidRDefault="009D7BC1" w:rsidP="009D7BC1">
            <w:pPr>
              <w:ind w:firstLine="680"/>
              <w:jc w:val="both"/>
              <w:rPr>
                <w:sz w:val="28"/>
                <w:szCs w:val="28"/>
              </w:rPr>
            </w:pPr>
            <w:r w:rsidRPr="00CD63B8">
              <w:rPr>
                <w:sz w:val="28"/>
                <w:szCs w:val="28"/>
              </w:rPr>
              <w:t xml:space="preserve">1)Количество образовательных </w:t>
            </w:r>
            <w:r>
              <w:rPr>
                <w:sz w:val="28"/>
                <w:szCs w:val="28"/>
              </w:rPr>
              <w:t>организац</w:t>
            </w:r>
            <w:r w:rsidRPr="00CD63B8">
              <w:rPr>
                <w:sz w:val="28"/>
                <w:szCs w:val="28"/>
              </w:rPr>
              <w:t xml:space="preserve">ий, в которых полностью созданы условия для занятий физической культурой и спортом, в том числе для детей с ограниченными возможностями здоровья составляет 2 </w:t>
            </w:r>
            <w:proofErr w:type="spellStart"/>
            <w:proofErr w:type="gramStart"/>
            <w:r w:rsidRPr="00CD63B8">
              <w:rPr>
                <w:sz w:val="28"/>
                <w:szCs w:val="28"/>
              </w:rPr>
              <w:t>ед</w:t>
            </w:r>
            <w:proofErr w:type="spellEnd"/>
            <w:proofErr w:type="gramEnd"/>
            <w:r w:rsidRPr="00CD63B8">
              <w:rPr>
                <w:sz w:val="28"/>
                <w:szCs w:val="28"/>
              </w:rPr>
              <w:t xml:space="preserve">, в том числе: (11,1% от общего количества учреждений/ из них 50% нуждающихся в ремонте), </w:t>
            </w:r>
          </w:p>
          <w:p w:rsidR="009D7BC1" w:rsidRPr="00CD63B8" w:rsidRDefault="009D7BC1" w:rsidP="009D7BC1">
            <w:pPr>
              <w:ind w:firstLine="680"/>
              <w:jc w:val="both"/>
              <w:rPr>
                <w:sz w:val="28"/>
                <w:szCs w:val="28"/>
              </w:rPr>
            </w:pPr>
            <w:r w:rsidRPr="00CD63B8">
              <w:rPr>
                <w:sz w:val="28"/>
                <w:szCs w:val="28"/>
              </w:rPr>
              <w:t>наличие спортивного зала – 36,6%/ 63%;</w:t>
            </w:r>
          </w:p>
          <w:p w:rsidR="009D7BC1" w:rsidRPr="00CD63B8" w:rsidRDefault="009D7BC1" w:rsidP="009D7BC1">
            <w:pPr>
              <w:ind w:firstLine="680"/>
              <w:jc w:val="both"/>
              <w:rPr>
                <w:sz w:val="28"/>
                <w:szCs w:val="28"/>
              </w:rPr>
            </w:pPr>
            <w:r w:rsidRPr="00CD63B8">
              <w:rPr>
                <w:sz w:val="28"/>
                <w:szCs w:val="28"/>
              </w:rPr>
              <w:t>наличие спортивной площадки – 100%  /  65,7%.</w:t>
            </w:r>
          </w:p>
          <w:p w:rsidR="009D7BC1" w:rsidRPr="00CD63B8" w:rsidRDefault="009D7BC1" w:rsidP="009D7BC1">
            <w:pPr>
              <w:jc w:val="both"/>
              <w:rPr>
                <w:sz w:val="28"/>
                <w:szCs w:val="28"/>
              </w:rPr>
            </w:pPr>
            <w:r w:rsidRPr="00CD63B8">
              <w:rPr>
                <w:sz w:val="28"/>
                <w:szCs w:val="28"/>
              </w:rPr>
              <w:t>Покрытие спортивных площадок:</w:t>
            </w:r>
          </w:p>
          <w:p w:rsidR="009D7BC1" w:rsidRPr="00CD63B8" w:rsidRDefault="009D7BC1" w:rsidP="009D7BC1">
            <w:pPr>
              <w:ind w:firstLine="680"/>
              <w:jc w:val="both"/>
              <w:rPr>
                <w:sz w:val="28"/>
                <w:szCs w:val="28"/>
              </w:rPr>
            </w:pPr>
            <w:r w:rsidRPr="00CD63B8">
              <w:rPr>
                <w:sz w:val="28"/>
                <w:szCs w:val="28"/>
              </w:rPr>
              <w:t>естественное покрытие – 100%;</w:t>
            </w:r>
          </w:p>
          <w:p w:rsidR="009D7BC1" w:rsidRPr="00CD63B8" w:rsidRDefault="009D7BC1" w:rsidP="009D7BC1">
            <w:pPr>
              <w:ind w:firstLine="680"/>
              <w:jc w:val="both"/>
              <w:rPr>
                <w:sz w:val="28"/>
                <w:szCs w:val="28"/>
              </w:rPr>
            </w:pPr>
            <w:r w:rsidRPr="00CD63B8">
              <w:rPr>
                <w:sz w:val="28"/>
                <w:szCs w:val="28"/>
              </w:rPr>
              <w:t>искусственное покрытие – 0 %.</w:t>
            </w:r>
          </w:p>
          <w:p w:rsidR="009D7BC1" w:rsidRPr="00CD63B8" w:rsidRDefault="009D7BC1" w:rsidP="009D7BC1">
            <w:pPr>
              <w:jc w:val="both"/>
              <w:rPr>
                <w:sz w:val="28"/>
                <w:szCs w:val="28"/>
              </w:rPr>
            </w:pPr>
            <w:r w:rsidRPr="00CD63B8">
              <w:rPr>
                <w:sz w:val="28"/>
                <w:szCs w:val="28"/>
              </w:rPr>
              <w:t xml:space="preserve">         На базе образовательных </w:t>
            </w:r>
            <w:r>
              <w:rPr>
                <w:sz w:val="28"/>
                <w:szCs w:val="28"/>
              </w:rPr>
              <w:t>организац</w:t>
            </w:r>
            <w:r w:rsidRPr="00CD63B8">
              <w:rPr>
                <w:sz w:val="28"/>
                <w:szCs w:val="28"/>
              </w:rPr>
              <w:t xml:space="preserve">ий района имеется 34 спортивных сооружения, все они имеют муниципальную форму собственности. </w:t>
            </w:r>
            <w:r>
              <w:rPr>
                <w:sz w:val="28"/>
                <w:szCs w:val="28"/>
              </w:rPr>
              <w:t xml:space="preserve"> </w:t>
            </w:r>
          </w:p>
          <w:p w:rsidR="009D7BC1" w:rsidRPr="00CD63B8" w:rsidRDefault="009D7BC1" w:rsidP="009D7BC1">
            <w:pPr>
              <w:ind w:firstLine="680"/>
              <w:jc w:val="both"/>
              <w:rPr>
                <w:sz w:val="28"/>
                <w:szCs w:val="28"/>
              </w:rPr>
            </w:pPr>
            <w:r w:rsidRPr="00CD63B8">
              <w:rPr>
                <w:sz w:val="28"/>
                <w:szCs w:val="28"/>
              </w:rPr>
              <w:t xml:space="preserve">Из них: </w:t>
            </w:r>
          </w:p>
          <w:p w:rsidR="009D7BC1" w:rsidRPr="00CD63B8" w:rsidRDefault="009D7BC1" w:rsidP="009D7BC1">
            <w:pPr>
              <w:ind w:firstLine="680"/>
              <w:jc w:val="both"/>
              <w:rPr>
                <w:sz w:val="28"/>
                <w:szCs w:val="28"/>
              </w:rPr>
            </w:pPr>
            <w:r w:rsidRPr="00CD63B8">
              <w:rPr>
                <w:sz w:val="28"/>
                <w:szCs w:val="28"/>
              </w:rPr>
              <w:t>- 10 спортивных залов, общей площадью 2 262 кв. метра, с единовременной пропускной способностью 300 человек,</w:t>
            </w:r>
          </w:p>
          <w:p w:rsidR="009D7BC1" w:rsidRPr="00CD63B8" w:rsidRDefault="009D7BC1" w:rsidP="009D7BC1">
            <w:pPr>
              <w:ind w:firstLine="680"/>
              <w:jc w:val="both"/>
              <w:rPr>
                <w:sz w:val="28"/>
                <w:szCs w:val="28"/>
              </w:rPr>
            </w:pPr>
            <w:r w:rsidRPr="00CD63B8">
              <w:rPr>
                <w:sz w:val="28"/>
                <w:szCs w:val="28"/>
              </w:rPr>
              <w:t xml:space="preserve">-   21 плоскостное спортивное сооружение, общей площадью 9390 </w:t>
            </w:r>
            <w:proofErr w:type="spellStart"/>
            <w:r w:rsidRPr="00CD63B8">
              <w:rPr>
                <w:sz w:val="28"/>
                <w:szCs w:val="28"/>
              </w:rPr>
              <w:t>кв.м</w:t>
            </w:r>
            <w:proofErr w:type="spellEnd"/>
            <w:r w:rsidRPr="00CD63B8">
              <w:rPr>
                <w:sz w:val="28"/>
                <w:szCs w:val="28"/>
              </w:rPr>
              <w:t xml:space="preserve">., </w:t>
            </w:r>
            <w:r w:rsidRPr="00CD63B8">
              <w:rPr>
                <w:sz w:val="28"/>
                <w:szCs w:val="28"/>
              </w:rPr>
              <w:lastRenderedPageBreak/>
              <w:t>с единовременной пропускной способностью 818 человек,</w:t>
            </w:r>
          </w:p>
          <w:p w:rsidR="009D7BC1" w:rsidRPr="00CD63B8" w:rsidRDefault="009D7BC1" w:rsidP="009D7BC1">
            <w:pPr>
              <w:ind w:firstLine="680"/>
              <w:jc w:val="both"/>
              <w:rPr>
                <w:sz w:val="28"/>
                <w:szCs w:val="28"/>
              </w:rPr>
            </w:pPr>
            <w:r w:rsidRPr="00CD63B8">
              <w:rPr>
                <w:sz w:val="28"/>
                <w:szCs w:val="28"/>
              </w:rPr>
              <w:t>- 2 стрелковых тира, с единовременной пропускной способностью 10 человек,</w:t>
            </w:r>
          </w:p>
          <w:p w:rsidR="009D7BC1" w:rsidRPr="00CD63B8" w:rsidRDefault="009D7BC1" w:rsidP="009D7BC1">
            <w:pPr>
              <w:ind w:firstLine="680"/>
              <w:jc w:val="both"/>
              <w:rPr>
                <w:sz w:val="28"/>
                <w:szCs w:val="28"/>
              </w:rPr>
            </w:pPr>
            <w:r w:rsidRPr="00CD63B8">
              <w:rPr>
                <w:sz w:val="28"/>
                <w:szCs w:val="28"/>
              </w:rPr>
              <w:t>- 1 хоккейный корт, с единовременной пропускной способностью 50 человек.</w:t>
            </w:r>
          </w:p>
          <w:p w:rsidR="009D7BC1" w:rsidRPr="00CD63B8" w:rsidRDefault="009D7BC1" w:rsidP="009D7BC1">
            <w:pPr>
              <w:ind w:firstLine="680"/>
              <w:jc w:val="both"/>
              <w:rPr>
                <w:sz w:val="28"/>
                <w:szCs w:val="28"/>
              </w:rPr>
            </w:pPr>
            <w:r w:rsidRPr="00CD63B8">
              <w:rPr>
                <w:sz w:val="28"/>
                <w:szCs w:val="28"/>
              </w:rPr>
              <w:t>Все спортивные сооружения осуществляют свою работу круглогодично, за исключением хоккейного корта.</w:t>
            </w:r>
          </w:p>
          <w:p w:rsidR="009D7BC1" w:rsidRPr="00CD63B8" w:rsidRDefault="009D7BC1" w:rsidP="009D7BC1">
            <w:pPr>
              <w:jc w:val="both"/>
              <w:rPr>
                <w:sz w:val="28"/>
                <w:szCs w:val="28"/>
              </w:rPr>
            </w:pPr>
            <w:r w:rsidRPr="00CD63B8">
              <w:rPr>
                <w:sz w:val="28"/>
                <w:szCs w:val="28"/>
              </w:rPr>
              <w:t xml:space="preserve">         В 100% образовательных учреждений введен 3-й час физической культуры. </w:t>
            </w:r>
            <w:r w:rsidRPr="00CD63B8">
              <w:rPr>
                <w:i/>
                <w:sz w:val="28"/>
                <w:szCs w:val="28"/>
              </w:rPr>
              <w:t xml:space="preserve"> </w:t>
            </w:r>
          </w:p>
          <w:p w:rsidR="009D7BC1" w:rsidRPr="00CD63B8" w:rsidRDefault="009D7BC1" w:rsidP="009D7BC1">
            <w:pPr>
              <w:ind w:firstLine="680"/>
              <w:jc w:val="both"/>
              <w:rPr>
                <w:sz w:val="28"/>
                <w:szCs w:val="28"/>
              </w:rPr>
            </w:pPr>
            <w:r w:rsidRPr="00CD63B8">
              <w:rPr>
                <w:sz w:val="28"/>
                <w:szCs w:val="28"/>
              </w:rPr>
              <w:t xml:space="preserve">2) проведение мониторинга здоровья обучающихся и ситуации </w:t>
            </w:r>
            <w:r w:rsidRPr="00CD63B8">
              <w:rPr>
                <w:sz w:val="28"/>
                <w:szCs w:val="28"/>
              </w:rPr>
              <w:br/>
              <w:t xml:space="preserve">с употреблением наркотических и </w:t>
            </w:r>
            <w:proofErr w:type="spellStart"/>
            <w:r w:rsidRPr="00CD63B8">
              <w:rPr>
                <w:sz w:val="28"/>
                <w:szCs w:val="28"/>
              </w:rPr>
              <w:t>психоактивных</w:t>
            </w:r>
            <w:proofErr w:type="spellEnd"/>
            <w:r w:rsidRPr="00CD63B8">
              <w:rPr>
                <w:sz w:val="28"/>
                <w:szCs w:val="28"/>
              </w:rPr>
              <w:t xml:space="preserve"> веществ несовершеннолетними.</w:t>
            </w:r>
          </w:p>
          <w:p w:rsidR="009D7BC1" w:rsidRPr="00CD63B8" w:rsidRDefault="009D7BC1" w:rsidP="009D7BC1">
            <w:pPr>
              <w:ind w:firstLine="680"/>
              <w:jc w:val="both"/>
              <w:rPr>
                <w:sz w:val="28"/>
                <w:szCs w:val="28"/>
              </w:rPr>
            </w:pPr>
            <w:r w:rsidRPr="00CD63B8">
              <w:rPr>
                <w:sz w:val="28"/>
                <w:szCs w:val="28"/>
              </w:rPr>
              <w:t>В соответствии с приказом отдела образования администрации Кромского района во всех образовательных учреждениях с 30 ноября по 30 декабря 2014 года проведен месячник «Нет наркотикам и СПИДу!».  Организованы и проведены в рамках месячника родительские собрания, уроки здоровья, спортивные мероприятия, конкурсы плакатов, стенных газет по данной проблеме, часы общения с участием – нарколога, инфекциониста по разъяснению вредного влияния наркотических веществ, алкоголя на организм человека и т.д.</w:t>
            </w:r>
          </w:p>
          <w:p w:rsidR="009D7BC1" w:rsidRPr="00CD63B8" w:rsidRDefault="009D7BC1" w:rsidP="009D7BC1">
            <w:pPr>
              <w:ind w:firstLine="680"/>
              <w:jc w:val="both"/>
              <w:rPr>
                <w:sz w:val="28"/>
                <w:szCs w:val="28"/>
              </w:rPr>
            </w:pPr>
            <w:r w:rsidRPr="00CD63B8">
              <w:rPr>
                <w:sz w:val="28"/>
                <w:szCs w:val="28"/>
              </w:rPr>
              <w:t xml:space="preserve">В соответствии с планом мероприятий по проведению районного месячника «Нет наркотикам и СПИДу!» проведены крупные районные мероприятия: показ видеофильмов антинаркотической направленности, встречи с сотрудниками отдела межведомственного взаимодействия УФСКН по Орловской области, концерт для молодежи, марафон, экскурсии, анкетирование, соревнования и т. д.    </w:t>
            </w:r>
          </w:p>
          <w:p w:rsidR="009D7BC1" w:rsidRPr="00CD63B8" w:rsidRDefault="009D7BC1" w:rsidP="009D7BC1">
            <w:pPr>
              <w:ind w:firstLine="680"/>
              <w:jc w:val="both"/>
              <w:rPr>
                <w:sz w:val="28"/>
                <w:szCs w:val="28"/>
              </w:rPr>
            </w:pPr>
            <w:r w:rsidRPr="00CD63B8">
              <w:rPr>
                <w:sz w:val="28"/>
                <w:szCs w:val="28"/>
              </w:rPr>
              <w:t>3) обеспечение школьников горячим питанием и проведение мониторинга организации школьного питания.</w:t>
            </w:r>
          </w:p>
          <w:p w:rsidR="009D7BC1" w:rsidRPr="00CD63B8" w:rsidRDefault="009D7BC1" w:rsidP="009D7BC1">
            <w:pPr>
              <w:ind w:firstLine="680"/>
              <w:jc w:val="both"/>
              <w:rPr>
                <w:sz w:val="28"/>
                <w:szCs w:val="28"/>
              </w:rPr>
            </w:pPr>
            <w:r w:rsidRPr="00CD63B8">
              <w:rPr>
                <w:i/>
                <w:sz w:val="28"/>
                <w:szCs w:val="28"/>
              </w:rPr>
              <w:t xml:space="preserve"> </w:t>
            </w:r>
            <w:r w:rsidRPr="00CD63B8">
              <w:rPr>
                <w:sz w:val="28"/>
                <w:szCs w:val="28"/>
              </w:rPr>
              <w:t xml:space="preserve">Школьное питание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w:t>
            </w:r>
            <w:r w:rsidRPr="00CD63B8">
              <w:rPr>
                <w:sz w:val="28"/>
                <w:szCs w:val="28"/>
              </w:rPr>
              <w:br/>
              <w:t>и умственному развитию, создает условия для адаптации подрастающего поколения к окружающей среде.</w:t>
            </w:r>
          </w:p>
          <w:p w:rsidR="009D7BC1" w:rsidRPr="007A3E94" w:rsidRDefault="009D7BC1" w:rsidP="009D7BC1">
            <w:pPr>
              <w:ind w:firstLine="680"/>
              <w:jc w:val="both"/>
              <w:rPr>
                <w:color w:val="000000"/>
                <w:sz w:val="28"/>
                <w:szCs w:val="28"/>
              </w:rPr>
            </w:pPr>
            <w:r w:rsidRPr="007A3E94">
              <w:rPr>
                <w:color w:val="000000"/>
                <w:sz w:val="28"/>
                <w:szCs w:val="28"/>
              </w:rPr>
              <w:t>В Кромском районе действуют 18 общеобразовательных школ, в которых обучается 1</w:t>
            </w:r>
            <w:r>
              <w:rPr>
                <w:color w:val="000000"/>
                <w:sz w:val="28"/>
                <w:szCs w:val="28"/>
              </w:rPr>
              <w:t>1712</w:t>
            </w:r>
            <w:r w:rsidRPr="007A3E94">
              <w:rPr>
                <w:color w:val="000000"/>
                <w:sz w:val="28"/>
                <w:szCs w:val="28"/>
              </w:rPr>
              <w:t xml:space="preserve"> человек. Обязательное двухразовое питание получают 100 % </w:t>
            </w:r>
            <w:proofErr w:type="gramStart"/>
            <w:r w:rsidRPr="007A3E94">
              <w:rPr>
                <w:color w:val="000000"/>
                <w:sz w:val="28"/>
                <w:szCs w:val="28"/>
              </w:rPr>
              <w:t>обучающихся</w:t>
            </w:r>
            <w:proofErr w:type="gramEnd"/>
            <w:r w:rsidRPr="007A3E94">
              <w:rPr>
                <w:color w:val="000000"/>
                <w:sz w:val="28"/>
                <w:szCs w:val="28"/>
              </w:rPr>
              <w:t xml:space="preserve">, для </w:t>
            </w:r>
            <w:r>
              <w:rPr>
                <w:color w:val="000000"/>
                <w:sz w:val="28"/>
                <w:szCs w:val="28"/>
              </w:rPr>
              <w:t>345</w:t>
            </w:r>
            <w:r w:rsidRPr="007A3E94">
              <w:rPr>
                <w:color w:val="000000"/>
                <w:sz w:val="28"/>
                <w:szCs w:val="28"/>
              </w:rPr>
              <w:t xml:space="preserve"> обучающихся, посещающих группу продленного дня, организован полдник.</w:t>
            </w:r>
          </w:p>
          <w:p w:rsidR="009D7BC1" w:rsidRPr="00CD63B8" w:rsidRDefault="009D7BC1" w:rsidP="009D7BC1">
            <w:pPr>
              <w:ind w:firstLine="680"/>
              <w:jc w:val="both"/>
              <w:rPr>
                <w:color w:val="000000"/>
                <w:sz w:val="28"/>
                <w:szCs w:val="28"/>
              </w:rPr>
            </w:pPr>
            <w:r>
              <w:rPr>
                <w:i/>
                <w:color w:val="000000"/>
                <w:sz w:val="28"/>
                <w:szCs w:val="28"/>
              </w:rPr>
              <w:t xml:space="preserve"> </w:t>
            </w:r>
            <w:r w:rsidRPr="00CD63B8">
              <w:rPr>
                <w:color w:val="000000"/>
                <w:sz w:val="28"/>
                <w:szCs w:val="28"/>
              </w:rPr>
              <w:t>С 01 сентября 2014 года стоимость питания учащихся составляет 40 рублей, воспитанников дошкольных учреждений 60 рублей.</w:t>
            </w:r>
          </w:p>
          <w:p w:rsidR="009D7BC1" w:rsidRPr="00CD63B8" w:rsidRDefault="009D7BC1" w:rsidP="009D7BC1">
            <w:pPr>
              <w:ind w:firstLine="680"/>
              <w:jc w:val="both"/>
              <w:rPr>
                <w:color w:val="000000"/>
                <w:sz w:val="28"/>
                <w:szCs w:val="28"/>
              </w:rPr>
            </w:pPr>
            <w:r w:rsidRPr="00CD63B8">
              <w:rPr>
                <w:color w:val="000000"/>
                <w:sz w:val="28"/>
                <w:szCs w:val="28"/>
              </w:rPr>
              <w:t xml:space="preserve">Питание детей и подростков осуществляется в 18 школьных столовых.  </w:t>
            </w:r>
          </w:p>
          <w:p w:rsidR="009D7BC1" w:rsidRPr="00CD63B8" w:rsidRDefault="009D7BC1" w:rsidP="009D7BC1">
            <w:pPr>
              <w:ind w:firstLine="680"/>
              <w:jc w:val="both"/>
              <w:rPr>
                <w:color w:val="000000"/>
                <w:sz w:val="28"/>
                <w:szCs w:val="28"/>
              </w:rPr>
            </w:pPr>
            <w:r w:rsidRPr="00CD63B8">
              <w:rPr>
                <w:color w:val="000000"/>
                <w:sz w:val="28"/>
                <w:szCs w:val="28"/>
              </w:rPr>
              <w:t xml:space="preserve">Продукты питания в школы поставляют ИП </w:t>
            </w:r>
            <w:proofErr w:type="spellStart"/>
            <w:r w:rsidRPr="00CD63B8">
              <w:rPr>
                <w:color w:val="000000"/>
                <w:sz w:val="28"/>
                <w:szCs w:val="28"/>
              </w:rPr>
              <w:t>Бакин</w:t>
            </w:r>
            <w:proofErr w:type="spellEnd"/>
            <w:r w:rsidRPr="00CD63B8">
              <w:rPr>
                <w:color w:val="000000"/>
                <w:sz w:val="28"/>
                <w:szCs w:val="28"/>
              </w:rPr>
              <w:t xml:space="preserve">, ИП Ермакова, ИП </w:t>
            </w:r>
            <w:proofErr w:type="spellStart"/>
            <w:r w:rsidRPr="00CD63B8">
              <w:rPr>
                <w:color w:val="000000"/>
                <w:sz w:val="28"/>
                <w:szCs w:val="28"/>
              </w:rPr>
              <w:t>Мекшинева</w:t>
            </w:r>
            <w:proofErr w:type="spellEnd"/>
            <w:r w:rsidRPr="00CD63B8">
              <w:rPr>
                <w:color w:val="000000"/>
                <w:sz w:val="28"/>
                <w:szCs w:val="28"/>
              </w:rPr>
              <w:t xml:space="preserve">, ИП </w:t>
            </w:r>
            <w:proofErr w:type="spellStart"/>
            <w:r w:rsidRPr="00CD63B8">
              <w:rPr>
                <w:color w:val="000000"/>
                <w:sz w:val="28"/>
                <w:szCs w:val="28"/>
              </w:rPr>
              <w:t>Голофаева</w:t>
            </w:r>
            <w:proofErr w:type="spellEnd"/>
            <w:r w:rsidRPr="00CD63B8">
              <w:rPr>
                <w:color w:val="000000"/>
                <w:sz w:val="28"/>
                <w:szCs w:val="28"/>
              </w:rPr>
              <w:t xml:space="preserve">, ПО «Хлебозавод», </w:t>
            </w:r>
            <w:proofErr w:type="spellStart"/>
            <w:r w:rsidRPr="00CD63B8">
              <w:rPr>
                <w:color w:val="000000"/>
                <w:sz w:val="28"/>
                <w:szCs w:val="28"/>
              </w:rPr>
              <w:t>Кромское</w:t>
            </w:r>
            <w:proofErr w:type="spellEnd"/>
            <w:r w:rsidRPr="00CD63B8">
              <w:rPr>
                <w:color w:val="000000"/>
                <w:sz w:val="28"/>
                <w:szCs w:val="28"/>
              </w:rPr>
              <w:t xml:space="preserve"> </w:t>
            </w:r>
            <w:proofErr w:type="spellStart"/>
            <w:r w:rsidRPr="00CD63B8">
              <w:rPr>
                <w:color w:val="000000"/>
                <w:sz w:val="28"/>
                <w:szCs w:val="28"/>
              </w:rPr>
              <w:t>РайПО</w:t>
            </w:r>
            <w:proofErr w:type="spellEnd"/>
            <w:r w:rsidRPr="00CD63B8">
              <w:rPr>
                <w:color w:val="000000"/>
                <w:sz w:val="28"/>
                <w:szCs w:val="28"/>
              </w:rPr>
              <w:t xml:space="preserve">, ОАО «АПК Орловская Нива» СП «Молочный завод», с которыми заключены договоры. </w:t>
            </w:r>
          </w:p>
          <w:p w:rsidR="009D7BC1" w:rsidRPr="00CD63B8" w:rsidRDefault="009D7BC1" w:rsidP="009D7BC1">
            <w:pPr>
              <w:ind w:firstLine="680"/>
              <w:jc w:val="both"/>
              <w:rPr>
                <w:color w:val="000000"/>
                <w:sz w:val="28"/>
                <w:szCs w:val="28"/>
              </w:rPr>
            </w:pPr>
            <w:r w:rsidRPr="00CD63B8">
              <w:rPr>
                <w:color w:val="000000"/>
                <w:sz w:val="28"/>
                <w:szCs w:val="28"/>
              </w:rPr>
              <w:t xml:space="preserve">Образовательными учреждениями проводится работа по </w:t>
            </w:r>
            <w:proofErr w:type="spellStart"/>
            <w:r w:rsidRPr="00CD63B8">
              <w:rPr>
                <w:color w:val="000000"/>
                <w:sz w:val="28"/>
                <w:szCs w:val="28"/>
              </w:rPr>
              <w:lastRenderedPageBreak/>
              <w:t>самообеспечению</w:t>
            </w:r>
            <w:proofErr w:type="spellEnd"/>
            <w:r w:rsidRPr="00CD63B8">
              <w:rPr>
                <w:color w:val="000000"/>
                <w:sz w:val="28"/>
                <w:szCs w:val="28"/>
              </w:rPr>
              <w:t xml:space="preserve"> столовых сельскохозяйственной продукцией (картофелем, капустой, морковью, столовой свеклой и т.д.), ведется заготовка плодов и ягод, что способствует удешевлению стоимости питания, включению в рацион питания достаточного количества овощей и фруктов.</w:t>
            </w:r>
          </w:p>
          <w:p w:rsidR="009D7BC1" w:rsidRPr="00CD63B8" w:rsidRDefault="009D7BC1" w:rsidP="009D7BC1">
            <w:pPr>
              <w:ind w:firstLine="680"/>
              <w:jc w:val="both"/>
              <w:rPr>
                <w:color w:val="000000"/>
                <w:sz w:val="28"/>
                <w:szCs w:val="28"/>
              </w:rPr>
            </w:pPr>
            <w:r w:rsidRPr="00CD63B8">
              <w:rPr>
                <w:color w:val="000000"/>
                <w:sz w:val="28"/>
                <w:szCs w:val="28"/>
              </w:rPr>
              <w:t xml:space="preserve">В целях профилактики </w:t>
            </w:r>
            <w:proofErr w:type="spellStart"/>
            <w:r w:rsidRPr="00CD63B8">
              <w:rPr>
                <w:color w:val="000000"/>
                <w:sz w:val="28"/>
                <w:szCs w:val="28"/>
              </w:rPr>
              <w:t>йоддефицитных</w:t>
            </w:r>
            <w:proofErr w:type="spellEnd"/>
            <w:r w:rsidRPr="00CD63B8">
              <w:rPr>
                <w:color w:val="000000"/>
                <w:sz w:val="28"/>
                <w:szCs w:val="28"/>
              </w:rPr>
              <w:t xml:space="preserve"> состояний в питании используется йодированная соль, хлебобулочные изделия, для обеспечения витамином «С» проводится витаминизация третьих блюд.   Для организации питьевого режима в общеобразовательных учреждениях установлены фильтры, используется бутилированная вода.</w:t>
            </w:r>
          </w:p>
          <w:p w:rsidR="009D7BC1" w:rsidRPr="00CD63B8" w:rsidRDefault="009D7BC1" w:rsidP="009D7BC1">
            <w:pPr>
              <w:shd w:val="clear" w:color="auto" w:fill="FFFFFF"/>
              <w:tabs>
                <w:tab w:val="left" w:pos="710"/>
              </w:tabs>
              <w:ind w:firstLine="720"/>
              <w:jc w:val="both"/>
              <w:rPr>
                <w:color w:val="000000"/>
                <w:sz w:val="28"/>
                <w:szCs w:val="28"/>
              </w:rPr>
            </w:pPr>
            <w:r w:rsidRPr="00CD63B8">
              <w:rPr>
                <w:color w:val="000000"/>
                <w:sz w:val="28"/>
                <w:szCs w:val="28"/>
              </w:rPr>
              <w:t xml:space="preserve">Оборудован пищеблок МБОУ </w:t>
            </w:r>
            <w:proofErr w:type="gramStart"/>
            <w:r w:rsidRPr="00CD63B8">
              <w:rPr>
                <w:color w:val="000000"/>
                <w:sz w:val="28"/>
                <w:szCs w:val="28"/>
              </w:rPr>
              <w:t>КР</w:t>
            </w:r>
            <w:proofErr w:type="gramEnd"/>
            <w:r w:rsidRPr="00CD63B8">
              <w:rPr>
                <w:color w:val="000000"/>
                <w:sz w:val="28"/>
                <w:szCs w:val="28"/>
              </w:rPr>
              <w:t xml:space="preserve"> ОО «Гостомльская основная общеобразовательная школа». </w:t>
            </w:r>
            <w:proofErr w:type="gramStart"/>
            <w:r w:rsidRPr="00CD63B8">
              <w:rPr>
                <w:color w:val="000000"/>
                <w:sz w:val="28"/>
                <w:szCs w:val="28"/>
              </w:rPr>
              <w:t xml:space="preserve">Денежные средства на ремонт и приобретение оборудования выделены из федерального и районного бюджетов. </w:t>
            </w:r>
            <w:proofErr w:type="gramEnd"/>
          </w:p>
          <w:p w:rsidR="009D7BC1" w:rsidRPr="00CD63B8" w:rsidRDefault="009D7BC1" w:rsidP="009D7BC1">
            <w:pPr>
              <w:ind w:firstLine="680"/>
              <w:jc w:val="both"/>
              <w:rPr>
                <w:color w:val="000000"/>
                <w:sz w:val="28"/>
                <w:szCs w:val="28"/>
              </w:rPr>
            </w:pPr>
            <w:r w:rsidRPr="00CD63B8">
              <w:rPr>
                <w:color w:val="000000"/>
                <w:sz w:val="28"/>
                <w:szCs w:val="28"/>
              </w:rPr>
              <w:t xml:space="preserve"> </w:t>
            </w:r>
            <w:proofErr w:type="gramStart"/>
            <w:r w:rsidRPr="00CD63B8">
              <w:rPr>
                <w:color w:val="000000"/>
                <w:sz w:val="28"/>
                <w:szCs w:val="28"/>
              </w:rPr>
              <w:t>Контроль за</w:t>
            </w:r>
            <w:proofErr w:type="gramEnd"/>
            <w:r w:rsidRPr="00CD63B8">
              <w:rPr>
                <w:color w:val="000000"/>
                <w:sz w:val="28"/>
                <w:szCs w:val="28"/>
              </w:rPr>
              <w:t xml:space="preserve"> организацией питания осуществляется администрацией района, отделом образования, территориальным отделом территориального управления Федеральной службы по надзору в сфере защиты прав потребителей и благополучия человека по Орловской области в п. Кромы.</w:t>
            </w:r>
          </w:p>
          <w:p w:rsidR="009D7BC1" w:rsidRPr="00CD63B8" w:rsidRDefault="009D7BC1" w:rsidP="009D7BC1">
            <w:pPr>
              <w:ind w:firstLine="680"/>
              <w:jc w:val="both"/>
              <w:rPr>
                <w:color w:val="000000"/>
                <w:sz w:val="28"/>
                <w:szCs w:val="28"/>
              </w:rPr>
            </w:pPr>
            <w:r w:rsidRPr="00CD63B8">
              <w:rPr>
                <w:color w:val="000000"/>
                <w:sz w:val="28"/>
                <w:szCs w:val="28"/>
              </w:rPr>
              <w:t xml:space="preserve">  Вместе с тем, в организации питания обучающихся и воспитанников имеются недостатки:</w:t>
            </w:r>
          </w:p>
          <w:p w:rsidR="009D7BC1" w:rsidRPr="00CD63B8" w:rsidRDefault="009D7BC1" w:rsidP="009D7BC1">
            <w:pPr>
              <w:ind w:firstLine="680"/>
              <w:jc w:val="both"/>
              <w:rPr>
                <w:color w:val="000000"/>
                <w:sz w:val="28"/>
                <w:szCs w:val="28"/>
              </w:rPr>
            </w:pPr>
            <w:r w:rsidRPr="00CD63B8">
              <w:rPr>
                <w:color w:val="000000"/>
                <w:sz w:val="28"/>
                <w:szCs w:val="28"/>
              </w:rPr>
              <w:t>- не все пищеблоки обеспечены достаточным количеством холодильного, технологического оборудования, кухонной и столовой посудой;</w:t>
            </w:r>
          </w:p>
          <w:p w:rsidR="009D7BC1" w:rsidRPr="00CD63B8" w:rsidRDefault="009D7BC1" w:rsidP="009D7BC1">
            <w:pPr>
              <w:ind w:firstLine="680"/>
              <w:jc w:val="both"/>
              <w:rPr>
                <w:color w:val="000000"/>
                <w:sz w:val="28"/>
                <w:szCs w:val="28"/>
              </w:rPr>
            </w:pPr>
            <w:r w:rsidRPr="00CD63B8">
              <w:rPr>
                <w:color w:val="000000"/>
                <w:sz w:val="28"/>
                <w:szCs w:val="28"/>
              </w:rPr>
              <w:t xml:space="preserve">  - выделяемые денежные средства, несмотря на </w:t>
            </w:r>
            <w:proofErr w:type="spellStart"/>
            <w:r w:rsidRPr="00CD63B8">
              <w:rPr>
                <w:color w:val="000000"/>
                <w:sz w:val="28"/>
                <w:szCs w:val="28"/>
              </w:rPr>
              <w:t>самообеспечение</w:t>
            </w:r>
            <w:proofErr w:type="spellEnd"/>
            <w:r w:rsidRPr="00CD63B8">
              <w:rPr>
                <w:color w:val="000000"/>
                <w:sz w:val="28"/>
                <w:szCs w:val="28"/>
              </w:rPr>
              <w:t xml:space="preserve"> школьных столовых овощами, не позволяют выполнить натуральные нормы питания по основным продуктам: мясу, молоку и молочным продуктам, рыбе.</w:t>
            </w:r>
          </w:p>
          <w:p w:rsidR="009D7BC1" w:rsidRPr="00CD63B8" w:rsidRDefault="009D7BC1" w:rsidP="009D7BC1">
            <w:pPr>
              <w:ind w:firstLine="720"/>
              <w:jc w:val="both"/>
              <w:rPr>
                <w:bCs/>
                <w:color w:val="000000"/>
                <w:sz w:val="28"/>
                <w:szCs w:val="28"/>
              </w:rPr>
            </w:pPr>
            <w:r w:rsidRPr="00CD63B8">
              <w:rPr>
                <w:color w:val="000000"/>
                <w:sz w:val="28"/>
                <w:szCs w:val="28"/>
              </w:rPr>
              <w:t xml:space="preserve">В 2013-  2014 учебном году в рацион питания учащихся 1- 4 классов (2 раза в неделю) 5-9 классов (1 раз в неделю) всех общеобразовательных учреждений области поставлялось молоко в качестве обязательного </w:t>
            </w:r>
            <w:r w:rsidRPr="00CD63B8">
              <w:rPr>
                <w:bCs/>
                <w:color w:val="000000"/>
                <w:sz w:val="28"/>
                <w:szCs w:val="28"/>
              </w:rPr>
              <w:t>дополнительного</w:t>
            </w:r>
            <w:r w:rsidRPr="00CD63B8">
              <w:rPr>
                <w:color w:val="000000"/>
                <w:sz w:val="28"/>
                <w:szCs w:val="28"/>
              </w:rPr>
              <w:t xml:space="preserve"> </w:t>
            </w:r>
            <w:r w:rsidRPr="00CD63B8">
              <w:rPr>
                <w:bCs/>
                <w:color w:val="000000"/>
                <w:sz w:val="28"/>
                <w:szCs w:val="28"/>
              </w:rPr>
              <w:t>компонента.</w:t>
            </w:r>
          </w:p>
          <w:p w:rsidR="009D7BC1" w:rsidRPr="007A3E94" w:rsidRDefault="009D7BC1" w:rsidP="009D7BC1">
            <w:pPr>
              <w:ind w:firstLine="680"/>
              <w:jc w:val="both"/>
              <w:rPr>
                <w:color w:val="000000"/>
                <w:sz w:val="28"/>
                <w:szCs w:val="28"/>
              </w:rPr>
            </w:pPr>
            <w:r w:rsidRPr="007A3E94">
              <w:rPr>
                <w:color w:val="000000"/>
                <w:sz w:val="28"/>
                <w:szCs w:val="28"/>
              </w:rPr>
              <w:t>В соответствии с долгосрочной областной целевой программой «Совершенствование организации питания в образовательных учреждениях Орловской области на 2013 – 2017 годы» утвержденной Постановлением Правительства Орловской области от 7 сентября 2011 года № 302, основными задачами в районе являются:</w:t>
            </w:r>
          </w:p>
          <w:p w:rsidR="009D7BC1" w:rsidRPr="007A3E94" w:rsidRDefault="009D7BC1" w:rsidP="009D7BC1">
            <w:pPr>
              <w:ind w:firstLine="680"/>
              <w:jc w:val="both"/>
              <w:rPr>
                <w:color w:val="000000"/>
                <w:sz w:val="28"/>
                <w:szCs w:val="28"/>
              </w:rPr>
            </w:pPr>
            <w:r w:rsidRPr="007A3E94">
              <w:rPr>
                <w:color w:val="000000"/>
                <w:sz w:val="28"/>
                <w:szCs w:val="28"/>
              </w:rPr>
              <w:t>1. Совершенствование материально-технического обеспечения системы питания в образовательных учреждениях.</w:t>
            </w:r>
          </w:p>
          <w:p w:rsidR="009D7BC1" w:rsidRPr="007A3E94" w:rsidRDefault="009D7BC1" w:rsidP="009D7BC1">
            <w:pPr>
              <w:ind w:firstLine="680"/>
              <w:jc w:val="both"/>
              <w:rPr>
                <w:color w:val="000000"/>
                <w:sz w:val="28"/>
                <w:szCs w:val="28"/>
              </w:rPr>
            </w:pPr>
            <w:r w:rsidRPr="007A3E94">
              <w:rPr>
                <w:color w:val="000000"/>
                <w:sz w:val="28"/>
                <w:szCs w:val="28"/>
              </w:rPr>
              <w:t xml:space="preserve">2. Создание новой модели управления системой питания </w:t>
            </w:r>
            <w:r w:rsidRPr="007A3E94">
              <w:rPr>
                <w:color w:val="000000"/>
                <w:sz w:val="28"/>
                <w:szCs w:val="28"/>
              </w:rPr>
              <w:br/>
              <w:t xml:space="preserve">в образовательных учреждениях, совершенствование форм и методов </w:t>
            </w:r>
            <w:proofErr w:type="gramStart"/>
            <w:r w:rsidRPr="007A3E94">
              <w:rPr>
                <w:color w:val="000000"/>
                <w:sz w:val="28"/>
                <w:szCs w:val="28"/>
              </w:rPr>
              <w:t>контроля за</w:t>
            </w:r>
            <w:proofErr w:type="gramEnd"/>
            <w:r w:rsidRPr="007A3E94">
              <w:rPr>
                <w:color w:val="000000"/>
                <w:sz w:val="28"/>
                <w:szCs w:val="28"/>
              </w:rPr>
              <w:t xml:space="preserve"> реализуемой продукци</w:t>
            </w:r>
            <w:r>
              <w:rPr>
                <w:color w:val="000000"/>
                <w:sz w:val="28"/>
                <w:szCs w:val="28"/>
              </w:rPr>
              <w:t>ей</w:t>
            </w:r>
            <w:r w:rsidRPr="007A3E94">
              <w:rPr>
                <w:color w:val="000000"/>
                <w:sz w:val="28"/>
                <w:szCs w:val="28"/>
              </w:rPr>
              <w:t>.</w:t>
            </w:r>
          </w:p>
          <w:p w:rsidR="009D7BC1" w:rsidRPr="007A3E94" w:rsidRDefault="009D7BC1" w:rsidP="009D7BC1">
            <w:pPr>
              <w:ind w:firstLine="680"/>
              <w:jc w:val="both"/>
              <w:rPr>
                <w:color w:val="000000"/>
                <w:sz w:val="28"/>
                <w:szCs w:val="28"/>
              </w:rPr>
            </w:pPr>
            <w:r w:rsidRPr="007A3E94">
              <w:rPr>
                <w:color w:val="000000"/>
                <w:sz w:val="28"/>
                <w:szCs w:val="28"/>
              </w:rPr>
              <w:t>3. Совершенствование системы контроля качества и безопасности питания  учащихся.</w:t>
            </w:r>
          </w:p>
          <w:p w:rsidR="009D7BC1" w:rsidRPr="007A3E94" w:rsidRDefault="009D7BC1" w:rsidP="009D7BC1">
            <w:pPr>
              <w:ind w:firstLine="680"/>
              <w:jc w:val="both"/>
              <w:rPr>
                <w:color w:val="000000"/>
                <w:sz w:val="28"/>
                <w:szCs w:val="28"/>
              </w:rPr>
            </w:pPr>
            <w:r w:rsidRPr="007A3E94">
              <w:rPr>
                <w:color w:val="000000"/>
                <w:sz w:val="28"/>
                <w:szCs w:val="28"/>
              </w:rPr>
              <w:t xml:space="preserve">Реализация мероприятий данной программы позволит улучшить качество питания школьников и обеспечить его безопасность, внедрить новые схемы питания школьников и использование современного высококачественного оборудования, позволяющего при минимальных затратах обеспечить питание школьников на уровне требований сегодняшнего </w:t>
            </w:r>
            <w:r w:rsidRPr="007A3E94">
              <w:rPr>
                <w:color w:val="000000"/>
                <w:sz w:val="28"/>
                <w:szCs w:val="28"/>
              </w:rPr>
              <w:lastRenderedPageBreak/>
              <w:t xml:space="preserve">дня. </w:t>
            </w:r>
          </w:p>
          <w:p w:rsidR="009D7BC1" w:rsidRPr="007A3E94" w:rsidRDefault="009D7BC1" w:rsidP="009D7BC1">
            <w:pPr>
              <w:ind w:firstLine="680"/>
              <w:jc w:val="both"/>
              <w:rPr>
                <w:color w:val="000000"/>
                <w:sz w:val="28"/>
                <w:szCs w:val="28"/>
              </w:rPr>
            </w:pPr>
            <w:r w:rsidRPr="007A3E94">
              <w:rPr>
                <w:color w:val="000000"/>
                <w:sz w:val="28"/>
                <w:szCs w:val="28"/>
              </w:rPr>
              <w:t>На особом контроле наход</w:t>
            </w:r>
            <w:r>
              <w:rPr>
                <w:color w:val="000000"/>
                <w:sz w:val="28"/>
                <w:szCs w:val="28"/>
              </w:rPr>
              <w:t>я</w:t>
            </w:r>
            <w:r w:rsidRPr="007A3E94">
              <w:rPr>
                <w:color w:val="000000"/>
                <w:sz w:val="28"/>
                <w:szCs w:val="28"/>
              </w:rPr>
              <w:t>тся вопросы обеспечение подготовки и повышения квалификации педагогических, медицинских работников и вспомогательного персонала.</w:t>
            </w:r>
          </w:p>
          <w:p w:rsidR="009D7BC1" w:rsidRPr="007A3E94" w:rsidRDefault="009D7BC1" w:rsidP="009D7BC1">
            <w:pPr>
              <w:ind w:firstLine="680"/>
              <w:jc w:val="both"/>
              <w:rPr>
                <w:color w:val="000000"/>
                <w:sz w:val="28"/>
                <w:szCs w:val="28"/>
              </w:rPr>
            </w:pPr>
            <w:r w:rsidRPr="007A3E94">
              <w:rPr>
                <w:color w:val="000000"/>
                <w:sz w:val="28"/>
                <w:szCs w:val="28"/>
              </w:rPr>
              <w:t xml:space="preserve">      </w:t>
            </w:r>
          </w:p>
          <w:p w:rsidR="009D7BC1" w:rsidRPr="007A3E94" w:rsidRDefault="009D7BC1" w:rsidP="009D7BC1">
            <w:pPr>
              <w:jc w:val="center"/>
              <w:rPr>
                <w:b/>
                <w:color w:val="000000"/>
                <w:sz w:val="28"/>
                <w:szCs w:val="28"/>
              </w:rPr>
            </w:pPr>
            <w:r w:rsidRPr="007A3E94">
              <w:rPr>
                <w:b/>
                <w:color w:val="000000"/>
                <w:sz w:val="28"/>
                <w:szCs w:val="28"/>
              </w:rPr>
              <w:t>2. Нормативная база, обеспечивающая реализацию направления</w:t>
            </w:r>
          </w:p>
          <w:p w:rsidR="009D7BC1" w:rsidRPr="007A3E94" w:rsidRDefault="009D7BC1" w:rsidP="009D7BC1">
            <w:pPr>
              <w:jc w:val="both"/>
              <w:rPr>
                <w:b/>
                <w:color w:val="000000"/>
                <w:sz w:val="28"/>
                <w:szCs w:val="28"/>
              </w:rPr>
            </w:pPr>
          </w:p>
          <w:p w:rsidR="009D7BC1" w:rsidRPr="007A3E94" w:rsidRDefault="009D7BC1" w:rsidP="009D7BC1">
            <w:pPr>
              <w:jc w:val="both"/>
              <w:rPr>
                <w:b/>
                <w:color w:val="000000"/>
                <w:sz w:val="28"/>
                <w:szCs w:val="28"/>
              </w:rPr>
            </w:pPr>
            <w:r w:rsidRPr="007A3E94">
              <w:rPr>
                <w:b/>
                <w:color w:val="000000"/>
                <w:sz w:val="28"/>
                <w:szCs w:val="28"/>
              </w:rPr>
              <w:t xml:space="preserve">           Нормативные правовые акты муниципального образования:</w:t>
            </w:r>
          </w:p>
          <w:p w:rsidR="009D7BC1" w:rsidRDefault="009D7BC1" w:rsidP="009D7BC1">
            <w:pPr>
              <w:ind w:firstLine="680"/>
              <w:jc w:val="both"/>
              <w:rPr>
                <w:color w:val="000000"/>
                <w:sz w:val="28"/>
                <w:szCs w:val="28"/>
              </w:rPr>
            </w:pPr>
            <w:r>
              <w:rPr>
                <w:color w:val="000000"/>
                <w:sz w:val="28"/>
                <w:szCs w:val="28"/>
              </w:rPr>
              <w:t>постановление администрации Кромского района Орловской области от 12 мая 2014г. №237 «О проведении районного месячника «Нет наркотикам и СПИДу!»;</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22</w:t>
            </w:r>
            <w:r w:rsidRPr="004C145C">
              <w:rPr>
                <w:color w:val="000000"/>
                <w:sz w:val="28"/>
                <w:szCs w:val="28"/>
              </w:rPr>
              <w:t xml:space="preserve"> </w:t>
            </w:r>
            <w:r>
              <w:rPr>
                <w:color w:val="000000"/>
                <w:sz w:val="28"/>
                <w:szCs w:val="28"/>
              </w:rPr>
              <w:t>января</w:t>
            </w:r>
            <w:r w:rsidRPr="004C145C">
              <w:rPr>
                <w:color w:val="000000"/>
                <w:sz w:val="28"/>
                <w:szCs w:val="28"/>
              </w:rPr>
              <w:t xml:space="preserve"> 2014г. № </w:t>
            </w:r>
            <w:r>
              <w:rPr>
                <w:color w:val="000000"/>
                <w:sz w:val="28"/>
                <w:szCs w:val="28"/>
              </w:rPr>
              <w:t>10</w:t>
            </w:r>
            <w:r w:rsidRPr="004C145C">
              <w:rPr>
                <w:color w:val="000000"/>
                <w:sz w:val="28"/>
                <w:szCs w:val="28"/>
              </w:rPr>
              <w:t xml:space="preserve"> «О</w:t>
            </w:r>
            <w:r>
              <w:rPr>
                <w:color w:val="000000"/>
                <w:sz w:val="28"/>
                <w:szCs w:val="28"/>
              </w:rPr>
              <w:t xml:space="preserve"> проведении районной военно-спортивной игры для младших школьников «Вперёд, мальчишки!»;</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23</w:t>
            </w:r>
            <w:r w:rsidRPr="004C145C">
              <w:rPr>
                <w:color w:val="000000"/>
                <w:sz w:val="28"/>
                <w:szCs w:val="28"/>
              </w:rPr>
              <w:t xml:space="preserve"> </w:t>
            </w:r>
            <w:r>
              <w:rPr>
                <w:color w:val="000000"/>
                <w:sz w:val="28"/>
                <w:szCs w:val="28"/>
              </w:rPr>
              <w:t>января</w:t>
            </w:r>
            <w:r w:rsidRPr="004C145C">
              <w:rPr>
                <w:color w:val="000000"/>
                <w:sz w:val="28"/>
                <w:szCs w:val="28"/>
              </w:rPr>
              <w:t xml:space="preserve"> 2014г. № </w:t>
            </w:r>
            <w:r>
              <w:rPr>
                <w:color w:val="000000"/>
                <w:sz w:val="28"/>
                <w:szCs w:val="28"/>
              </w:rPr>
              <w:t>14</w:t>
            </w:r>
            <w:r w:rsidRPr="004C145C">
              <w:rPr>
                <w:color w:val="000000"/>
                <w:sz w:val="28"/>
                <w:szCs w:val="28"/>
              </w:rPr>
              <w:t xml:space="preserve"> «О</w:t>
            </w:r>
            <w:r>
              <w:rPr>
                <w:color w:val="000000"/>
                <w:sz w:val="28"/>
                <w:szCs w:val="28"/>
              </w:rPr>
              <w:t>б организации участия в областной олимпиаде по ПДД»;</w:t>
            </w:r>
          </w:p>
          <w:p w:rsidR="009D7BC1" w:rsidRPr="00CB60AD"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23</w:t>
            </w:r>
            <w:r w:rsidRPr="004C145C">
              <w:rPr>
                <w:color w:val="000000"/>
                <w:sz w:val="28"/>
                <w:szCs w:val="28"/>
              </w:rPr>
              <w:t xml:space="preserve"> </w:t>
            </w:r>
            <w:r>
              <w:rPr>
                <w:color w:val="000000"/>
                <w:sz w:val="28"/>
                <w:szCs w:val="28"/>
              </w:rPr>
              <w:t>января</w:t>
            </w:r>
            <w:r w:rsidRPr="004C145C">
              <w:rPr>
                <w:color w:val="000000"/>
                <w:sz w:val="28"/>
                <w:szCs w:val="28"/>
              </w:rPr>
              <w:t xml:space="preserve"> 2014г. № </w:t>
            </w:r>
            <w:r>
              <w:rPr>
                <w:color w:val="000000"/>
                <w:sz w:val="28"/>
                <w:szCs w:val="28"/>
              </w:rPr>
              <w:t>16</w:t>
            </w:r>
            <w:r w:rsidRPr="004C145C">
              <w:rPr>
                <w:color w:val="000000"/>
                <w:sz w:val="28"/>
                <w:szCs w:val="28"/>
              </w:rPr>
              <w:t xml:space="preserve"> «О</w:t>
            </w:r>
            <w:r>
              <w:rPr>
                <w:color w:val="000000"/>
                <w:sz w:val="28"/>
                <w:szCs w:val="28"/>
              </w:rPr>
              <w:t xml:space="preserve">б участии в открытом Первенстве Московской области по каратэ </w:t>
            </w:r>
            <w:r>
              <w:rPr>
                <w:color w:val="000000"/>
                <w:sz w:val="28"/>
                <w:szCs w:val="28"/>
                <w:lang w:val="en-US"/>
              </w:rPr>
              <w:t>WKF</w:t>
            </w:r>
            <w:r>
              <w:rPr>
                <w:color w:val="000000"/>
                <w:sz w:val="28"/>
                <w:szCs w:val="28"/>
              </w:rPr>
              <w:t>»</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28</w:t>
            </w:r>
            <w:r w:rsidRPr="004C145C">
              <w:rPr>
                <w:color w:val="000000"/>
                <w:sz w:val="28"/>
                <w:szCs w:val="28"/>
              </w:rPr>
              <w:t xml:space="preserve"> </w:t>
            </w:r>
            <w:r>
              <w:rPr>
                <w:color w:val="000000"/>
                <w:sz w:val="28"/>
                <w:szCs w:val="28"/>
              </w:rPr>
              <w:t>января</w:t>
            </w:r>
            <w:r w:rsidRPr="004C145C">
              <w:rPr>
                <w:color w:val="000000"/>
                <w:sz w:val="28"/>
                <w:szCs w:val="28"/>
              </w:rPr>
              <w:t xml:space="preserve"> 2014г. № </w:t>
            </w:r>
            <w:r>
              <w:rPr>
                <w:color w:val="000000"/>
                <w:sz w:val="28"/>
                <w:szCs w:val="28"/>
              </w:rPr>
              <w:t>20</w:t>
            </w:r>
            <w:r w:rsidRPr="004C145C">
              <w:rPr>
                <w:color w:val="000000"/>
                <w:sz w:val="28"/>
                <w:szCs w:val="28"/>
              </w:rPr>
              <w:t xml:space="preserve"> «О</w:t>
            </w:r>
            <w:r>
              <w:rPr>
                <w:color w:val="000000"/>
                <w:sz w:val="28"/>
                <w:szCs w:val="28"/>
              </w:rPr>
              <w:t xml:space="preserve"> проведении спартакиады школьников Кромского района по волейболу»;</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27</w:t>
            </w:r>
            <w:r w:rsidRPr="004C145C">
              <w:rPr>
                <w:color w:val="000000"/>
                <w:sz w:val="28"/>
                <w:szCs w:val="28"/>
              </w:rPr>
              <w:t xml:space="preserve"> </w:t>
            </w:r>
            <w:r>
              <w:rPr>
                <w:color w:val="000000"/>
                <w:sz w:val="28"/>
                <w:szCs w:val="28"/>
              </w:rPr>
              <w:t>февраля</w:t>
            </w:r>
            <w:r w:rsidRPr="004C145C">
              <w:rPr>
                <w:color w:val="000000"/>
                <w:sz w:val="28"/>
                <w:szCs w:val="28"/>
              </w:rPr>
              <w:t xml:space="preserve"> 2014г. № </w:t>
            </w:r>
            <w:r>
              <w:rPr>
                <w:color w:val="000000"/>
                <w:sz w:val="28"/>
                <w:szCs w:val="28"/>
              </w:rPr>
              <w:t>52</w:t>
            </w:r>
            <w:r w:rsidRPr="004C145C">
              <w:rPr>
                <w:color w:val="000000"/>
                <w:sz w:val="28"/>
                <w:szCs w:val="28"/>
              </w:rPr>
              <w:t xml:space="preserve"> «О</w:t>
            </w:r>
            <w:r>
              <w:rPr>
                <w:color w:val="000000"/>
                <w:sz w:val="28"/>
                <w:szCs w:val="28"/>
              </w:rPr>
              <w:t xml:space="preserve"> проведении спартакиады школьников Кромского района по баскетболу»;</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05февраля</w:t>
            </w:r>
            <w:r w:rsidRPr="004C145C">
              <w:rPr>
                <w:color w:val="000000"/>
                <w:sz w:val="28"/>
                <w:szCs w:val="28"/>
              </w:rPr>
              <w:t xml:space="preserve"> 2014г. № </w:t>
            </w:r>
            <w:r>
              <w:rPr>
                <w:color w:val="000000"/>
                <w:sz w:val="28"/>
                <w:szCs w:val="28"/>
              </w:rPr>
              <w:t>30</w:t>
            </w:r>
            <w:r w:rsidRPr="004C145C">
              <w:rPr>
                <w:color w:val="000000"/>
                <w:sz w:val="28"/>
                <w:szCs w:val="28"/>
              </w:rPr>
              <w:t xml:space="preserve"> «О</w:t>
            </w:r>
            <w:r>
              <w:rPr>
                <w:color w:val="000000"/>
                <w:sz w:val="28"/>
                <w:szCs w:val="28"/>
              </w:rPr>
              <w:t xml:space="preserve"> проведении районной олимпиады по ОБЖ ОВС среди обучающихся муниципальных средних общеобразовательных учреждений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28 марта 2014г. № 81 «Об участии образовательных учреждений Кромского района в общероссийской акции «Дни защиты от экологической опасности»;</w:t>
            </w:r>
          </w:p>
          <w:p w:rsidR="009D7BC1" w:rsidRDefault="009D7BC1" w:rsidP="009D7BC1">
            <w:pPr>
              <w:ind w:firstLine="680"/>
              <w:jc w:val="both"/>
              <w:rPr>
                <w:color w:val="000000"/>
                <w:sz w:val="28"/>
                <w:szCs w:val="28"/>
              </w:rPr>
            </w:pPr>
            <w:r w:rsidRPr="004C145C">
              <w:rPr>
                <w:color w:val="000000"/>
                <w:sz w:val="28"/>
                <w:szCs w:val="28"/>
              </w:rPr>
              <w:t xml:space="preserve">приказ отдела образования администрации Кромского района от </w:t>
            </w:r>
            <w:r>
              <w:rPr>
                <w:color w:val="000000"/>
                <w:sz w:val="28"/>
                <w:szCs w:val="28"/>
              </w:rPr>
              <w:t>03</w:t>
            </w:r>
            <w:r w:rsidRPr="004C145C">
              <w:rPr>
                <w:color w:val="000000"/>
                <w:sz w:val="28"/>
                <w:szCs w:val="28"/>
              </w:rPr>
              <w:t xml:space="preserve"> марта 2014г. № </w:t>
            </w:r>
            <w:r>
              <w:rPr>
                <w:color w:val="000000"/>
                <w:sz w:val="28"/>
                <w:szCs w:val="28"/>
              </w:rPr>
              <w:t xml:space="preserve">56 </w:t>
            </w:r>
            <w:r w:rsidRPr="004C145C">
              <w:rPr>
                <w:color w:val="000000"/>
                <w:sz w:val="28"/>
                <w:szCs w:val="28"/>
              </w:rPr>
              <w:t>«О</w:t>
            </w:r>
            <w:r>
              <w:rPr>
                <w:color w:val="000000"/>
                <w:sz w:val="28"/>
                <w:szCs w:val="28"/>
              </w:rPr>
              <w:t xml:space="preserve"> безопасности образовательных учреждений»;</w:t>
            </w:r>
          </w:p>
          <w:p w:rsidR="009D7BC1" w:rsidRDefault="009D7BC1" w:rsidP="009D7BC1">
            <w:pPr>
              <w:ind w:firstLine="680"/>
              <w:jc w:val="both"/>
              <w:rPr>
                <w:color w:val="000000"/>
                <w:sz w:val="28"/>
                <w:szCs w:val="28"/>
              </w:rPr>
            </w:pPr>
            <w:r w:rsidRPr="004C145C">
              <w:rPr>
                <w:color w:val="000000"/>
                <w:sz w:val="28"/>
                <w:szCs w:val="28"/>
              </w:rPr>
              <w:t xml:space="preserve">приказ отдела образования администрации Кромского района от </w:t>
            </w:r>
            <w:r>
              <w:rPr>
                <w:color w:val="000000"/>
                <w:sz w:val="28"/>
                <w:szCs w:val="28"/>
              </w:rPr>
              <w:t>04</w:t>
            </w:r>
            <w:r w:rsidRPr="004C145C">
              <w:rPr>
                <w:color w:val="000000"/>
                <w:sz w:val="28"/>
                <w:szCs w:val="28"/>
              </w:rPr>
              <w:t xml:space="preserve"> марта 2014г. № </w:t>
            </w:r>
            <w:r>
              <w:rPr>
                <w:color w:val="000000"/>
                <w:sz w:val="28"/>
                <w:szCs w:val="28"/>
              </w:rPr>
              <w:t xml:space="preserve">60 </w:t>
            </w:r>
            <w:r w:rsidRPr="004C145C">
              <w:rPr>
                <w:color w:val="000000"/>
                <w:sz w:val="28"/>
                <w:szCs w:val="28"/>
              </w:rPr>
              <w:t>«О</w:t>
            </w:r>
            <w:r>
              <w:rPr>
                <w:color w:val="000000"/>
                <w:sz w:val="28"/>
                <w:szCs w:val="28"/>
              </w:rPr>
              <w:t>б усилении мер пожарной безопасности на территории образовательных учреждений Кромского района»;</w:t>
            </w:r>
          </w:p>
          <w:p w:rsidR="009D7BC1" w:rsidRDefault="009D7BC1" w:rsidP="009D7BC1">
            <w:pPr>
              <w:ind w:firstLine="680"/>
              <w:jc w:val="both"/>
              <w:rPr>
                <w:color w:val="000000"/>
                <w:sz w:val="28"/>
                <w:szCs w:val="28"/>
              </w:rPr>
            </w:pPr>
            <w:r w:rsidRPr="004C145C">
              <w:rPr>
                <w:color w:val="000000"/>
                <w:sz w:val="28"/>
                <w:szCs w:val="28"/>
              </w:rPr>
              <w:t xml:space="preserve">приказ отдела образования администрации Кромского района от </w:t>
            </w:r>
            <w:r>
              <w:rPr>
                <w:color w:val="000000"/>
                <w:sz w:val="28"/>
                <w:szCs w:val="28"/>
              </w:rPr>
              <w:t>13</w:t>
            </w:r>
            <w:r w:rsidRPr="004C145C">
              <w:rPr>
                <w:color w:val="000000"/>
                <w:sz w:val="28"/>
                <w:szCs w:val="28"/>
              </w:rPr>
              <w:t xml:space="preserve"> марта 2014г. № </w:t>
            </w:r>
            <w:r>
              <w:rPr>
                <w:color w:val="000000"/>
                <w:sz w:val="28"/>
                <w:szCs w:val="28"/>
              </w:rPr>
              <w:t>67</w:t>
            </w:r>
            <w:r w:rsidRPr="004C145C">
              <w:rPr>
                <w:color w:val="000000"/>
                <w:sz w:val="28"/>
                <w:szCs w:val="28"/>
              </w:rPr>
              <w:t xml:space="preserve"> «О</w:t>
            </w:r>
            <w:r>
              <w:rPr>
                <w:color w:val="000000"/>
                <w:sz w:val="28"/>
                <w:szCs w:val="28"/>
              </w:rPr>
              <w:t xml:space="preserve"> проведении учений по проверки готовности противопожарной безопасности в Черкасской средней общеобразовательной школе»;</w:t>
            </w:r>
          </w:p>
          <w:p w:rsidR="009D7BC1" w:rsidRDefault="009D7BC1" w:rsidP="009D7BC1">
            <w:pPr>
              <w:ind w:firstLine="680"/>
              <w:jc w:val="both"/>
              <w:rPr>
                <w:color w:val="000000"/>
                <w:sz w:val="28"/>
                <w:szCs w:val="28"/>
              </w:rPr>
            </w:pPr>
            <w:r w:rsidRPr="004C145C">
              <w:rPr>
                <w:color w:val="000000"/>
                <w:sz w:val="28"/>
                <w:szCs w:val="28"/>
              </w:rPr>
              <w:t xml:space="preserve">приказ отдела образования администрации Кромского района от </w:t>
            </w:r>
            <w:r>
              <w:rPr>
                <w:color w:val="000000"/>
                <w:sz w:val="28"/>
                <w:szCs w:val="28"/>
              </w:rPr>
              <w:t>19</w:t>
            </w:r>
            <w:r w:rsidRPr="004C145C">
              <w:rPr>
                <w:color w:val="000000"/>
                <w:sz w:val="28"/>
                <w:szCs w:val="28"/>
              </w:rPr>
              <w:t xml:space="preserve"> марта 2014г. № 7</w:t>
            </w:r>
            <w:r>
              <w:rPr>
                <w:color w:val="000000"/>
                <w:sz w:val="28"/>
                <w:szCs w:val="28"/>
              </w:rPr>
              <w:t>0</w:t>
            </w:r>
            <w:r w:rsidRPr="004C145C">
              <w:rPr>
                <w:color w:val="000000"/>
                <w:sz w:val="28"/>
                <w:szCs w:val="28"/>
              </w:rPr>
              <w:t xml:space="preserve"> «О</w:t>
            </w:r>
            <w:r>
              <w:rPr>
                <w:color w:val="000000"/>
                <w:sz w:val="28"/>
                <w:szCs w:val="28"/>
              </w:rPr>
              <w:t>б участии в международном Первенстве по каратэ»;</w:t>
            </w:r>
          </w:p>
          <w:p w:rsidR="009D7BC1" w:rsidRDefault="009D7BC1" w:rsidP="009D7BC1">
            <w:pPr>
              <w:ind w:firstLine="680"/>
              <w:jc w:val="both"/>
              <w:rPr>
                <w:color w:val="000000"/>
                <w:sz w:val="28"/>
                <w:szCs w:val="28"/>
              </w:rPr>
            </w:pPr>
            <w:r w:rsidRPr="004C145C">
              <w:rPr>
                <w:color w:val="000000"/>
                <w:sz w:val="28"/>
                <w:szCs w:val="28"/>
              </w:rPr>
              <w:lastRenderedPageBreak/>
              <w:t xml:space="preserve">приказ отдела образования администрации Кромского района от </w:t>
            </w:r>
            <w:r>
              <w:rPr>
                <w:color w:val="000000"/>
                <w:sz w:val="28"/>
                <w:szCs w:val="28"/>
              </w:rPr>
              <w:t>19</w:t>
            </w:r>
            <w:r w:rsidRPr="004C145C">
              <w:rPr>
                <w:color w:val="000000"/>
                <w:sz w:val="28"/>
                <w:szCs w:val="28"/>
              </w:rPr>
              <w:t xml:space="preserve"> марта 2014г. № 7</w:t>
            </w:r>
            <w:r>
              <w:rPr>
                <w:color w:val="000000"/>
                <w:sz w:val="28"/>
                <w:szCs w:val="28"/>
              </w:rPr>
              <w:t>1</w:t>
            </w:r>
            <w:r w:rsidRPr="004C145C">
              <w:rPr>
                <w:color w:val="000000"/>
                <w:sz w:val="28"/>
                <w:szCs w:val="28"/>
              </w:rPr>
              <w:t xml:space="preserve"> «О</w:t>
            </w:r>
            <w:r>
              <w:rPr>
                <w:color w:val="000000"/>
                <w:sz w:val="28"/>
                <w:szCs w:val="28"/>
              </w:rPr>
              <w:t xml:space="preserve"> проведении районного финала соревнований «Школа безопасности»;</w:t>
            </w:r>
          </w:p>
          <w:p w:rsidR="009D7BC1" w:rsidRPr="004C145C" w:rsidRDefault="009D7BC1" w:rsidP="009D7BC1">
            <w:pPr>
              <w:ind w:firstLine="680"/>
              <w:jc w:val="both"/>
              <w:rPr>
                <w:color w:val="000000"/>
                <w:sz w:val="28"/>
                <w:szCs w:val="28"/>
              </w:rPr>
            </w:pPr>
            <w:r w:rsidRPr="004C145C">
              <w:rPr>
                <w:color w:val="000000"/>
                <w:sz w:val="28"/>
                <w:szCs w:val="28"/>
              </w:rPr>
              <w:t>приказ отдела образования администрации Кромского района от 24 марта 2014г. № 76 «Об</w:t>
            </w:r>
            <w:r>
              <w:rPr>
                <w:color w:val="000000"/>
                <w:sz w:val="28"/>
                <w:szCs w:val="28"/>
              </w:rPr>
              <w:t xml:space="preserve"> участии сборной команды МБОУ ДОДОО «Кромской  Центр дополнительного образования для детей» в первенстве Орловской области по волейболу среди юношей и девушек 1999-2000 г.р.»;</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01 апреля 2014г. № 87 «О проведении районного конкурса-соревнования юных инспекторов дорожного движения «Безопасное колесо»;</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02 апреля 2014г. № 88 «О проведении районного весеннего легкоатлетического кросса»;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09 апреля 2014г. № 94 «Об участии в смотре-конкурсе агитбригад дружин юных пожарных»;</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16 апреля 2014г. № 97 «Об участии в областном конкурсе-фестивале «Безопасное колесо»;</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16 апреля 2014г. № 96 «О мерах по организации отдыха и оздоровления детей в Кромском районе в 2014 году»;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22 апреля 2014г. №103 «О проведении конкурсов ВДЮОД «Школа безопасности»;</w:t>
            </w:r>
          </w:p>
          <w:p w:rsidR="009D7BC1" w:rsidRDefault="009D7BC1" w:rsidP="009D7BC1">
            <w:pPr>
              <w:ind w:firstLine="680"/>
              <w:jc w:val="both"/>
              <w:rPr>
                <w:color w:val="000000"/>
                <w:sz w:val="28"/>
                <w:szCs w:val="28"/>
              </w:rPr>
            </w:pPr>
            <w:r>
              <w:rPr>
                <w:color w:val="000000"/>
                <w:sz w:val="28"/>
                <w:szCs w:val="28"/>
              </w:rPr>
              <w:t>приказы  отдела образования администрации Кромского района от 23 апреля 2014г. №104, 10 июня 2014г. №142, 29 августа 2014г. №154, 22 октября 2014г. №182 «О мерах по обеспечению безопасности образовательных учреждений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24 апреля 2014г. №105 «Об организации комплексного обследования детей, имеющих проблемы в развитии и обучении на Кромской муниципальной психолого-медико-психологической комиссии»;</w:t>
            </w:r>
          </w:p>
          <w:p w:rsidR="009D7BC1" w:rsidRPr="007A3E94" w:rsidRDefault="009D7BC1" w:rsidP="009D7BC1">
            <w:pPr>
              <w:ind w:firstLine="680"/>
              <w:jc w:val="both"/>
              <w:rPr>
                <w:color w:val="000000"/>
                <w:sz w:val="28"/>
                <w:szCs w:val="28"/>
              </w:rPr>
            </w:pPr>
            <w:r w:rsidRPr="007A3E94">
              <w:rPr>
                <w:color w:val="000000"/>
                <w:sz w:val="28"/>
                <w:szCs w:val="28"/>
              </w:rPr>
              <w:t xml:space="preserve">приказ отдела образования администрации Кромского района от </w:t>
            </w:r>
            <w:r>
              <w:rPr>
                <w:color w:val="000000"/>
                <w:sz w:val="28"/>
                <w:szCs w:val="28"/>
              </w:rPr>
              <w:t>19 мая 2014</w:t>
            </w:r>
            <w:r w:rsidRPr="007A3E94">
              <w:rPr>
                <w:color w:val="000000"/>
                <w:sz w:val="28"/>
                <w:szCs w:val="28"/>
              </w:rPr>
              <w:t xml:space="preserve"> года № 1</w:t>
            </w:r>
            <w:r>
              <w:rPr>
                <w:color w:val="000000"/>
                <w:sz w:val="28"/>
                <w:szCs w:val="28"/>
              </w:rPr>
              <w:t>2</w:t>
            </w:r>
            <w:r w:rsidRPr="007A3E94">
              <w:rPr>
                <w:color w:val="000000"/>
                <w:sz w:val="28"/>
                <w:szCs w:val="28"/>
              </w:rPr>
              <w:t xml:space="preserve">6 «Об </w:t>
            </w:r>
            <w:r>
              <w:rPr>
                <w:color w:val="000000"/>
                <w:sz w:val="28"/>
                <w:szCs w:val="28"/>
              </w:rPr>
              <w:t>участии команды Кромского района в региональном этапе Всероссийских соревнований по футболу «Кожаный мяч»</w:t>
            </w:r>
            <w:r w:rsidRPr="007A3E94">
              <w:rPr>
                <w:color w:val="000000"/>
                <w:sz w:val="28"/>
                <w:szCs w:val="28"/>
              </w:rPr>
              <w:t>;</w:t>
            </w:r>
          </w:p>
          <w:p w:rsidR="009D7BC1" w:rsidRPr="007A3E94" w:rsidRDefault="009D7BC1" w:rsidP="009D7BC1">
            <w:pPr>
              <w:ind w:firstLine="680"/>
              <w:jc w:val="both"/>
              <w:rPr>
                <w:color w:val="000000"/>
                <w:sz w:val="28"/>
                <w:szCs w:val="28"/>
              </w:rPr>
            </w:pPr>
            <w:r w:rsidRPr="007A3E94">
              <w:rPr>
                <w:color w:val="000000"/>
                <w:sz w:val="28"/>
                <w:szCs w:val="28"/>
              </w:rPr>
              <w:t>приказ отдела образования администрации Кромского района от 1</w:t>
            </w:r>
            <w:r>
              <w:rPr>
                <w:color w:val="000000"/>
                <w:sz w:val="28"/>
                <w:szCs w:val="28"/>
              </w:rPr>
              <w:t>5</w:t>
            </w:r>
            <w:r w:rsidRPr="007A3E94">
              <w:rPr>
                <w:color w:val="000000"/>
                <w:sz w:val="28"/>
                <w:szCs w:val="28"/>
              </w:rPr>
              <w:t xml:space="preserve"> </w:t>
            </w:r>
            <w:r>
              <w:rPr>
                <w:color w:val="000000"/>
                <w:sz w:val="28"/>
                <w:szCs w:val="28"/>
              </w:rPr>
              <w:t>ма</w:t>
            </w:r>
            <w:r w:rsidRPr="007A3E94">
              <w:rPr>
                <w:color w:val="000000"/>
                <w:sz w:val="28"/>
                <w:szCs w:val="28"/>
              </w:rPr>
              <w:t>я 201</w:t>
            </w:r>
            <w:r>
              <w:rPr>
                <w:color w:val="000000"/>
                <w:sz w:val="28"/>
                <w:szCs w:val="28"/>
              </w:rPr>
              <w:t>4</w:t>
            </w:r>
            <w:r w:rsidRPr="007A3E94">
              <w:rPr>
                <w:color w:val="000000"/>
                <w:sz w:val="28"/>
                <w:szCs w:val="28"/>
              </w:rPr>
              <w:t xml:space="preserve"> года № 1</w:t>
            </w:r>
            <w:r>
              <w:rPr>
                <w:color w:val="000000"/>
                <w:sz w:val="28"/>
                <w:szCs w:val="28"/>
              </w:rPr>
              <w:t>24</w:t>
            </w:r>
            <w:r w:rsidRPr="007A3E94">
              <w:rPr>
                <w:color w:val="000000"/>
                <w:sz w:val="28"/>
                <w:szCs w:val="28"/>
              </w:rPr>
              <w:t xml:space="preserve"> «</w:t>
            </w:r>
            <w:r>
              <w:rPr>
                <w:color w:val="000000"/>
                <w:sz w:val="28"/>
                <w:szCs w:val="28"/>
              </w:rPr>
              <w:t>О проведении спартакиады школьников Кромского района по легкой атлетике</w:t>
            </w:r>
            <w:r w:rsidRPr="007A3E94">
              <w:rPr>
                <w:color w:val="000000"/>
                <w:sz w:val="28"/>
                <w:szCs w:val="28"/>
              </w:rPr>
              <w:t>»;</w:t>
            </w:r>
          </w:p>
          <w:p w:rsidR="009D7BC1" w:rsidRPr="007A3E94" w:rsidRDefault="009D7BC1" w:rsidP="009D7BC1">
            <w:pPr>
              <w:ind w:firstLine="680"/>
              <w:jc w:val="both"/>
              <w:rPr>
                <w:color w:val="000000"/>
                <w:sz w:val="28"/>
                <w:szCs w:val="28"/>
              </w:rPr>
            </w:pPr>
            <w:r w:rsidRPr="007A3E94">
              <w:rPr>
                <w:color w:val="000000"/>
                <w:sz w:val="28"/>
                <w:szCs w:val="28"/>
              </w:rPr>
              <w:t>приказ отдела образования администрации Кромского района от 1</w:t>
            </w:r>
            <w:r>
              <w:rPr>
                <w:color w:val="000000"/>
                <w:sz w:val="28"/>
                <w:szCs w:val="28"/>
              </w:rPr>
              <w:t>4</w:t>
            </w:r>
            <w:r w:rsidRPr="007A3E94">
              <w:rPr>
                <w:color w:val="000000"/>
                <w:sz w:val="28"/>
                <w:szCs w:val="28"/>
              </w:rPr>
              <w:t xml:space="preserve"> </w:t>
            </w:r>
            <w:r>
              <w:rPr>
                <w:color w:val="000000"/>
                <w:sz w:val="28"/>
                <w:szCs w:val="28"/>
              </w:rPr>
              <w:t>ма</w:t>
            </w:r>
            <w:r w:rsidRPr="007A3E94">
              <w:rPr>
                <w:color w:val="000000"/>
                <w:sz w:val="28"/>
                <w:szCs w:val="28"/>
              </w:rPr>
              <w:t>я 201</w:t>
            </w:r>
            <w:r>
              <w:rPr>
                <w:color w:val="000000"/>
                <w:sz w:val="28"/>
                <w:szCs w:val="28"/>
              </w:rPr>
              <w:t>4</w:t>
            </w:r>
            <w:r w:rsidRPr="007A3E94">
              <w:rPr>
                <w:color w:val="000000"/>
                <w:sz w:val="28"/>
                <w:szCs w:val="28"/>
              </w:rPr>
              <w:t xml:space="preserve"> года № </w:t>
            </w:r>
            <w:r>
              <w:rPr>
                <w:color w:val="000000"/>
                <w:sz w:val="28"/>
                <w:szCs w:val="28"/>
              </w:rPr>
              <w:t>123</w:t>
            </w:r>
            <w:r w:rsidRPr="007A3E94">
              <w:rPr>
                <w:color w:val="000000"/>
                <w:sz w:val="28"/>
                <w:szCs w:val="28"/>
              </w:rPr>
              <w:t xml:space="preserve"> «Об обеспечении безопасности </w:t>
            </w:r>
            <w:r>
              <w:rPr>
                <w:color w:val="000000"/>
                <w:sz w:val="28"/>
                <w:szCs w:val="28"/>
              </w:rPr>
              <w:t>на водных объектах в период летних каникул 2014 года»</w:t>
            </w:r>
            <w:r w:rsidRPr="007A3E94">
              <w:rPr>
                <w:color w:val="000000"/>
                <w:sz w:val="28"/>
                <w:szCs w:val="28"/>
              </w:rPr>
              <w:t>;</w:t>
            </w:r>
          </w:p>
          <w:p w:rsidR="009D7BC1" w:rsidRDefault="009D7BC1" w:rsidP="009D7BC1">
            <w:pPr>
              <w:ind w:firstLine="680"/>
              <w:jc w:val="both"/>
              <w:rPr>
                <w:color w:val="000000"/>
                <w:sz w:val="28"/>
                <w:szCs w:val="28"/>
              </w:rPr>
            </w:pPr>
            <w:r w:rsidRPr="007A3E94">
              <w:rPr>
                <w:color w:val="000000"/>
                <w:sz w:val="28"/>
                <w:szCs w:val="28"/>
              </w:rPr>
              <w:t>приказ отдела образования администрации Кромского района от 1</w:t>
            </w:r>
            <w:r>
              <w:rPr>
                <w:color w:val="000000"/>
                <w:sz w:val="28"/>
                <w:szCs w:val="28"/>
              </w:rPr>
              <w:t>5</w:t>
            </w:r>
            <w:r w:rsidRPr="007A3E94">
              <w:rPr>
                <w:color w:val="000000"/>
                <w:sz w:val="28"/>
                <w:szCs w:val="28"/>
              </w:rPr>
              <w:t xml:space="preserve"> </w:t>
            </w:r>
            <w:r>
              <w:rPr>
                <w:color w:val="000000"/>
                <w:sz w:val="28"/>
                <w:szCs w:val="28"/>
              </w:rPr>
              <w:t>мая</w:t>
            </w:r>
            <w:r w:rsidRPr="007A3E94">
              <w:rPr>
                <w:color w:val="000000"/>
                <w:sz w:val="28"/>
                <w:szCs w:val="28"/>
              </w:rPr>
              <w:t xml:space="preserve"> 201</w:t>
            </w:r>
            <w:r>
              <w:rPr>
                <w:color w:val="000000"/>
                <w:sz w:val="28"/>
                <w:szCs w:val="28"/>
              </w:rPr>
              <w:t>4</w:t>
            </w:r>
            <w:r w:rsidRPr="007A3E94">
              <w:rPr>
                <w:color w:val="000000"/>
                <w:sz w:val="28"/>
                <w:szCs w:val="28"/>
              </w:rPr>
              <w:t xml:space="preserve"> года № 1</w:t>
            </w:r>
            <w:r>
              <w:rPr>
                <w:color w:val="000000"/>
                <w:sz w:val="28"/>
                <w:szCs w:val="28"/>
              </w:rPr>
              <w:t>22</w:t>
            </w:r>
            <w:r w:rsidRPr="007A3E94">
              <w:rPr>
                <w:color w:val="000000"/>
                <w:sz w:val="28"/>
                <w:szCs w:val="28"/>
              </w:rPr>
              <w:t xml:space="preserve"> «О</w:t>
            </w:r>
            <w:r>
              <w:rPr>
                <w:color w:val="000000"/>
                <w:sz w:val="28"/>
                <w:szCs w:val="28"/>
              </w:rPr>
              <w:t>б</w:t>
            </w:r>
            <w:r w:rsidRPr="007A3E94">
              <w:rPr>
                <w:color w:val="000000"/>
                <w:sz w:val="28"/>
                <w:szCs w:val="28"/>
              </w:rPr>
              <w:t xml:space="preserve"> </w:t>
            </w:r>
            <w:r>
              <w:rPr>
                <w:color w:val="000000"/>
                <w:sz w:val="28"/>
                <w:szCs w:val="28"/>
              </w:rPr>
              <w:t xml:space="preserve"> обеспечении перевозок детей и школьников в период с </w:t>
            </w:r>
            <w:r>
              <w:rPr>
                <w:color w:val="000000"/>
                <w:sz w:val="28"/>
                <w:szCs w:val="28"/>
              </w:rPr>
              <w:lastRenderedPageBreak/>
              <w:t>мая по сентябрь 2014г. к местам отдыха и последующего возврата их к местам постоянного проживания»</w:t>
            </w:r>
            <w:r w:rsidRPr="007A3E94">
              <w:rPr>
                <w:color w:val="000000"/>
                <w:sz w:val="28"/>
                <w:szCs w:val="28"/>
              </w:rPr>
              <w:t>;</w:t>
            </w:r>
          </w:p>
          <w:p w:rsidR="009D7BC1" w:rsidRDefault="009D7BC1" w:rsidP="009D7BC1">
            <w:pPr>
              <w:ind w:firstLine="680"/>
              <w:jc w:val="both"/>
              <w:rPr>
                <w:color w:val="000000"/>
                <w:sz w:val="28"/>
                <w:szCs w:val="28"/>
              </w:rPr>
            </w:pPr>
            <w:r w:rsidRPr="007A3E94">
              <w:rPr>
                <w:color w:val="000000"/>
                <w:sz w:val="28"/>
                <w:szCs w:val="28"/>
              </w:rPr>
              <w:t>приказ</w:t>
            </w:r>
            <w:r>
              <w:rPr>
                <w:color w:val="000000"/>
                <w:sz w:val="28"/>
                <w:szCs w:val="28"/>
              </w:rPr>
              <w:t>ы</w:t>
            </w:r>
            <w:r w:rsidRPr="007A3E94">
              <w:rPr>
                <w:color w:val="000000"/>
                <w:sz w:val="28"/>
                <w:szCs w:val="28"/>
              </w:rPr>
              <w:t xml:space="preserve"> отдела образования администрации Кромского района от </w:t>
            </w:r>
            <w:r>
              <w:rPr>
                <w:color w:val="000000"/>
                <w:sz w:val="28"/>
                <w:szCs w:val="28"/>
              </w:rPr>
              <w:t>8</w:t>
            </w:r>
            <w:r w:rsidRPr="007A3E94">
              <w:rPr>
                <w:color w:val="000000"/>
                <w:sz w:val="28"/>
                <w:szCs w:val="28"/>
              </w:rPr>
              <w:t xml:space="preserve"> </w:t>
            </w:r>
            <w:r>
              <w:rPr>
                <w:color w:val="000000"/>
                <w:sz w:val="28"/>
                <w:szCs w:val="28"/>
              </w:rPr>
              <w:t>мая</w:t>
            </w:r>
            <w:r w:rsidRPr="007A3E94">
              <w:rPr>
                <w:color w:val="000000"/>
                <w:sz w:val="28"/>
                <w:szCs w:val="28"/>
              </w:rPr>
              <w:t xml:space="preserve"> 201</w:t>
            </w:r>
            <w:r>
              <w:rPr>
                <w:color w:val="000000"/>
                <w:sz w:val="28"/>
                <w:szCs w:val="28"/>
              </w:rPr>
              <w:t>4</w:t>
            </w:r>
            <w:r w:rsidRPr="007A3E94">
              <w:rPr>
                <w:color w:val="000000"/>
                <w:sz w:val="28"/>
                <w:szCs w:val="28"/>
              </w:rPr>
              <w:t xml:space="preserve"> года № 1</w:t>
            </w:r>
            <w:r>
              <w:rPr>
                <w:color w:val="000000"/>
                <w:sz w:val="28"/>
                <w:szCs w:val="28"/>
              </w:rPr>
              <w:t>26, 31 октября 2014г. №188</w:t>
            </w:r>
            <w:r w:rsidRPr="007A3E94">
              <w:rPr>
                <w:color w:val="000000"/>
                <w:sz w:val="28"/>
                <w:szCs w:val="28"/>
              </w:rPr>
              <w:t xml:space="preserve"> «</w:t>
            </w:r>
            <w:r>
              <w:rPr>
                <w:color w:val="000000"/>
                <w:sz w:val="28"/>
                <w:szCs w:val="28"/>
              </w:rPr>
              <w:t>Об организации углубленного медицинского осмотра»;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04 сентября  2014г. № 160 «Об участии в 7-х открытых Всероссийских Играх боевых искусств»;</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10 сентября  2014г. № 164 «О проведении спартакиады школьников Кромского района по футболу»;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10 сентября  2014г. № 165 «О проведении тематической проверки «Организация питания обучающихся образовательных учреждений Кромского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16 сентября  2014г. № 166 «О поездке команды Всероссийского общества инвалидов Кромского района на областной культурно-спортивный фестиваль для лиц с ограниченными возможностями здоровья»;</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18 сентября  2014г. № 167 «О состоянии преподавания физической культуры в образовательных учреждениях района»;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19 сентября  2014г. № 168/1 «Об участии сборной</w:t>
            </w:r>
            <w:r w:rsidRPr="009C683A">
              <w:rPr>
                <w:color w:val="000000"/>
                <w:sz w:val="28"/>
                <w:szCs w:val="28"/>
              </w:rPr>
              <w:t xml:space="preserve"> </w:t>
            </w:r>
            <w:r>
              <w:rPr>
                <w:color w:val="000000"/>
                <w:sz w:val="28"/>
                <w:szCs w:val="28"/>
              </w:rPr>
              <w:t xml:space="preserve">команды МБОУ ДОДОО «Кромской Центр дополнительного образования для детей» в  межобластном  турнире по волейболу среди юношей 1998-1999 </w:t>
            </w:r>
            <w:proofErr w:type="spellStart"/>
            <w:r>
              <w:rPr>
                <w:color w:val="000000"/>
                <w:sz w:val="28"/>
                <w:szCs w:val="28"/>
              </w:rPr>
              <w:t>г.г</w:t>
            </w:r>
            <w:proofErr w:type="spellEnd"/>
            <w:r>
              <w:rPr>
                <w:color w:val="000000"/>
                <w:sz w:val="28"/>
                <w:szCs w:val="28"/>
              </w:rPr>
              <w:t>. рождения в г. Железногорск»;</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10 октября  2014г. № 176 «О проведении районного осеннего легкоатлетического кросса»;</w:t>
            </w:r>
          </w:p>
          <w:p w:rsidR="009D7BC1" w:rsidRDefault="009D7BC1" w:rsidP="009D7BC1">
            <w:pPr>
              <w:ind w:firstLine="680"/>
              <w:jc w:val="both"/>
              <w:rPr>
                <w:color w:val="000000"/>
                <w:sz w:val="28"/>
                <w:szCs w:val="28"/>
              </w:rPr>
            </w:pPr>
            <w:r>
              <w:rPr>
                <w:color w:val="000000"/>
                <w:sz w:val="28"/>
                <w:szCs w:val="28"/>
              </w:rPr>
              <w:t xml:space="preserve">приказ отдела образования администрации Кромского района от 22 октября  2014г. № 184 «Об участии сборной команды МБОУ ДОДОО «Кромской Центр дополнительного образования для детей» во Всероссийском турнире по волейболу среди юношей 1998-1999 </w:t>
            </w:r>
            <w:proofErr w:type="spellStart"/>
            <w:r>
              <w:rPr>
                <w:color w:val="000000"/>
                <w:sz w:val="28"/>
                <w:szCs w:val="28"/>
              </w:rPr>
              <w:t>г.г</w:t>
            </w:r>
            <w:proofErr w:type="spellEnd"/>
            <w:r>
              <w:rPr>
                <w:color w:val="000000"/>
                <w:sz w:val="28"/>
                <w:szCs w:val="28"/>
              </w:rPr>
              <w:t>. рождения в г. Калуга»;</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27 октября  2014г. № 185 «О мерах по организации отдыха и оздоровления детей в Кромском районе в 2014 году»;</w:t>
            </w:r>
          </w:p>
          <w:p w:rsidR="009D7BC1" w:rsidRDefault="009D7BC1" w:rsidP="009D7BC1">
            <w:pPr>
              <w:ind w:firstLine="680"/>
              <w:jc w:val="both"/>
              <w:rPr>
                <w:color w:val="000000"/>
                <w:sz w:val="28"/>
                <w:szCs w:val="28"/>
              </w:rPr>
            </w:pPr>
            <w:r>
              <w:rPr>
                <w:color w:val="000000"/>
                <w:sz w:val="28"/>
                <w:szCs w:val="28"/>
              </w:rPr>
              <w:t xml:space="preserve">приказ отдела образования администрации Кромского района от 29 октября  2014г. № 186 «Об участии во Всероссийских соревнованиях по </w:t>
            </w:r>
            <w:proofErr w:type="spellStart"/>
            <w:r>
              <w:rPr>
                <w:color w:val="000000"/>
                <w:sz w:val="28"/>
                <w:szCs w:val="28"/>
              </w:rPr>
              <w:t>всестилевому</w:t>
            </w:r>
            <w:proofErr w:type="spellEnd"/>
            <w:r>
              <w:rPr>
                <w:color w:val="000000"/>
                <w:sz w:val="28"/>
                <w:szCs w:val="28"/>
              </w:rPr>
              <w:t xml:space="preserve"> каратэ в рамках 4 Спартакиады Боевых Искусств «Непобедимая Держава» в </w:t>
            </w:r>
            <w:proofErr w:type="spellStart"/>
            <w:r>
              <w:rPr>
                <w:color w:val="000000"/>
                <w:sz w:val="28"/>
                <w:szCs w:val="28"/>
              </w:rPr>
              <w:t>г</w:t>
            </w:r>
            <w:proofErr w:type="gramStart"/>
            <w:r>
              <w:rPr>
                <w:color w:val="000000"/>
                <w:sz w:val="28"/>
                <w:szCs w:val="28"/>
              </w:rPr>
              <w:t>.Т</w:t>
            </w:r>
            <w:proofErr w:type="gramEnd"/>
            <w:r>
              <w:rPr>
                <w:color w:val="000000"/>
                <w:sz w:val="28"/>
                <w:szCs w:val="28"/>
              </w:rPr>
              <w:t>ольятти</w:t>
            </w:r>
            <w:proofErr w:type="spellEnd"/>
            <w:r>
              <w:rPr>
                <w:color w:val="000000"/>
                <w:sz w:val="28"/>
                <w:szCs w:val="28"/>
              </w:rPr>
              <w:t>»;</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06 ноября  2014г. №190 «Об антитеррористической защищенности объектов образования»;</w:t>
            </w:r>
          </w:p>
          <w:p w:rsidR="009D7BC1" w:rsidRDefault="009D7BC1" w:rsidP="009D7BC1">
            <w:pPr>
              <w:ind w:firstLine="680"/>
              <w:jc w:val="both"/>
              <w:rPr>
                <w:color w:val="000000"/>
                <w:sz w:val="28"/>
                <w:szCs w:val="28"/>
              </w:rPr>
            </w:pPr>
            <w:r>
              <w:rPr>
                <w:color w:val="000000"/>
                <w:sz w:val="28"/>
                <w:szCs w:val="28"/>
              </w:rPr>
              <w:t xml:space="preserve">приказ отдела образования администрации Кромского района от 11 </w:t>
            </w:r>
            <w:r>
              <w:rPr>
                <w:color w:val="000000"/>
                <w:sz w:val="28"/>
                <w:szCs w:val="28"/>
              </w:rPr>
              <w:lastRenderedPageBreak/>
              <w:t>ноября  2014г. №194 «О проведении мероприятий, направленных на раннее выявление обучающихся образовательных организаций Кромского района, допускающих немедицинское употребление наркотических средств и психотропных веществ»;</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31 ноября  2014г. №188/1 «О реализации мероприятий по созданию в Кромском районе базовых образовательных организаций, обеспечивающих инклюзивное образование детей-инвалидов в 2014 году»;</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20 ноября  2014г. №202 «О проведении районных соревнований по шахматам»;</w:t>
            </w:r>
          </w:p>
          <w:p w:rsidR="009D7BC1" w:rsidRDefault="009D7BC1" w:rsidP="009D7BC1">
            <w:pPr>
              <w:ind w:firstLine="680"/>
              <w:jc w:val="both"/>
              <w:rPr>
                <w:color w:val="000000"/>
                <w:sz w:val="28"/>
                <w:szCs w:val="28"/>
              </w:rPr>
            </w:pPr>
            <w:r>
              <w:rPr>
                <w:color w:val="000000"/>
                <w:sz w:val="28"/>
                <w:szCs w:val="28"/>
              </w:rPr>
              <w:t>приказ отдела образования администрации Кромского района от 01 декабря 2014г. №218 «О  проведении спартакиады школьников Кромского района по спортивной гимнастике»;</w:t>
            </w:r>
          </w:p>
          <w:p w:rsidR="009D7BC1"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08</w:t>
            </w:r>
            <w:r w:rsidRPr="004C145C">
              <w:rPr>
                <w:color w:val="000000"/>
                <w:sz w:val="28"/>
                <w:szCs w:val="28"/>
              </w:rPr>
              <w:t xml:space="preserve"> </w:t>
            </w:r>
            <w:r>
              <w:rPr>
                <w:color w:val="000000"/>
                <w:sz w:val="28"/>
                <w:szCs w:val="28"/>
              </w:rPr>
              <w:t>декабря</w:t>
            </w:r>
            <w:r w:rsidRPr="004C145C">
              <w:rPr>
                <w:color w:val="000000"/>
                <w:sz w:val="28"/>
                <w:szCs w:val="28"/>
              </w:rPr>
              <w:t xml:space="preserve"> 2014г. № </w:t>
            </w:r>
            <w:r>
              <w:rPr>
                <w:color w:val="000000"/>
                <w:sz w:val="28"/>
                <w:szCs w:val="28"/>
              </w:rPr>
              <w:t>229</w:t>
            </w:r>
            <w:r w:rsidRPr="004C145C">
              <w:rPr>
                <w:color w:val="000000"/>
                <w:sz w:val="28"/>
                <w:szCs w:val="28"/>
              </w:rPr>
              <w:t xml:space="preserve"> «О</w:t>
            </w:r>
            <w:r>
              <w:rPr>
                <w:color w:val="000000"/>
                <w:sz w:val="28"/>
                <w:szCs w:val="28"/>
              </w:rPr>
              <w:t xml:space="preserve">  проведении тематической проверки» - «Здоровье сберегающие условия, условия организации физкультурно-оздоровительной и спортивной работы в общеобразовательных учреждениях района в части реализации основных общеобразовательных программ»;</w:t>
            </w:r>
          </w:p>
          <w:p w:rsidR="009D7BC1" w:rsidRPr="007A3E94" w:rsidRDefault="009D7BC1" w:rsidP="009D7BC1">
            <w:pPr>
              <w:ind w:firstLine="680"/>
              <w:jc w:val="both"/>
              <w:rPr>
                <w:color w:val="000000"/>
                <w:sz w:val="28"/>
                <w:szCs w:val="28"/>
              </w:rPr>
            </w:pPr>
            <w:r>
              <w:rPr>
                <w:color w:val="000000"/>
                <w:sz w:val="28"/>
                <w:szCs w:val="28"/>
              </w:rPr>
              <w:t>п</w:t>
            </w:r>
            <w:r w:rsidRPr="004C145C">
              <w:rPr>
                <w:color w:val="000000"/>
                <w:sz w:val="28"/>
                <w:szCs w:val="28"/>
              </w:rPr>
              <w:t xml:space="preserve">риказ отдела образования администрации Кромского района от </w:t>
            </w:r>
            <w:r>
              <w:rPr>
                <w:color w:val="000000"/>
                <w:sz w:val="28"/>
                <w:szCs w:val="28"/>
              </w:rPr>
              <w:t>08</w:t>
            </w:r>
            <w:r w:rsidRPr="004C145C">
              <w:rPr>
                <w:color w:val="000000"/>
                <w:sz w:val="28"/>
                <w:szCs w:val="28"/>
              </w:rPr>
              <w:t xml:space="preserve"> </w:t>
            </w:r>
            <w:r>
              <w:rPr>
                <w:color w:val="000000"/>
                <w:sz w:val="28"/>
                <w:szCs w:val="28"/>
              </w:rPr>
              <w:t>декабря</w:t>
            </w:r>
            <w:r w:rsidRPr="004C145C">
              <w:rPr>
                <w:color w:val="000000"/>
                <w:sz w:val="28"/>
                <w:szCs w:val="28"/>
              </w:rPr>
              <w:t xml:space="preserve"> 2014г. № </w:t>
            </w:r>
            <w:r>
              <w:rPr>
                <w:color w:val="000000"/>
                <w:sz w:val="28"/>
                <w:szCs w:val="28"/>
              </w:rPr>
              <w:t>231</w:t>
            </w:r>
            <w:r w:rsidRPr="004C145C">
              <w:rPr>
                <w:color w:val="000000"/>
                <w:sz w:val="28"/>
                <w:szCs w:val="28"/>
              </w:rPr>
              <w:t xml:space="preserve"> «О</w:t>
            </w:r>
            <w:r>
              <w:rPr>
                <w:color w:val="000000"/>
                <w:sz w:val="28"/>
                <w:szCs w:val="28"/>
              </w:rPr>
              <w:t xml:space="preserve"> проведении районного месячника «Нет наркотикам и СПИДу!»;</w:t>
            </w:r>
          </w:p>
          <w:p w:rsidR="009D7BC1" w:rsidRPr="007A3E94" w:rsidRDefault="009D7BC1" w:rsidP="009D7BC1">
            <w:pPr>
              <w:ind w:firstLine="680"/>
              <w:jc w:val="both"/>
              <w:rPr>
                <w:color w:val="000000"/>
                <w:sz w:val="28"/>
                <w:szCs w:val="28"/>
              </w:rPr>
            </w:pPr>
            <w:r>
              <w:rPr>
                <w:color w:val="000000"/>
                <w:sz w:val="28"/>
                <w:szCs w:val="28"/>
              </w:rPr>
              <w:t xml:space="preserve"> </w:t>
            </w:r>
          </w:p>
          <w:p w:rsidR="009D7BC1" w:rsidRPr="007A3E94" w:rsidRDefault="009D7BC1" w:rsidP="009D7BC1">
            <w:pPr>
              <w:tabs>
                <w:tab w:val="left" w:pos="840"/>
                <w:tab w:val="left" w:pos="960"/>
              </w:tabs>
              <w:jc w:val="both"/>
              <w:rPr>
                <w:b/>
                <w:color w:val="000000"/>
                <w:sz w:val="28"/>
                <w:szCs w:val="28"/>
              </w:rPr>
            </w:pPr>
            <w:r w:rsidRPr="007A3E94">
              <w:rPr>
                <w:color w:val="000000"/>
                <w:sz w:val="28"/>
                <w:szCs w:val="28"/>
              </w:rPr>
              <w:t xml:space="preserve">           </w:t>
            </w:r>
            <w:r w:rsidRPr="007A3E94">
              <w:rPr>
                <w:b/>
                <w:color w:val="000000"/>
                <w:sz w:val="28"/>
                <w:szCs w:val="28"/>
              </w:rPr>
              <w:t xml:space="preserve">3. Финансовое обеспечение реализации направления </w:t>
            </w:r>
          </w:p>
          <w:p w:rsidR="009D7BC1" w:rsidRPr="007A3E94" w:rsidRDefault="009D7BC1" w:rsidP="009D7BC1">
            <w:pPr>
              <w:tabs>
                <w:tab w:val="left" w:pos="840"/>
                <w:tab w:val="left" w:pos="960"/>
              </w:tabs>
              <w:jc w:val="both"/>
              <w:rPr>
                <w:b/>
                <w:color w:val="000000"/>
                <w:sz w:val="28"/>
                <w:szCs w:val="28"/>
              </w:rPr>
            </w:pPr>
          </w:p>
          <w:p w:rsidR="009D7BC1" w:rsidRPr="007323B3" w:rsidRDefault="009D7BC1" w:rsidP="009D7BC1">
            <w:pPr>
              <w:autoSpaceDE w:val="0"/>
              <w:autoSpaceDN w:val="0"/>
              <w:adjustRightInd w:val="0"/>
              <w:ind w:firstLine="680"/>
              <w:jc w:val="both"/>
              <w:outlineLvl w:val="0"/>
              <w:rPr>
                <w:bCs/>
                <w:sz w:val="28"/>
                <w:szCs w:val="28"/>
              </w:rPr>
            </w:pPr>
            <w:r w:rsidRPr="007323B3">
              <w:rPr>
                <w:bCs/>
                <w:sz w:val="28"/>
                <w:szCs w:val="28"/>
              </w:rPr>
              <w:t>В 2014  году  на организацию отдыха и оздоровления детей  израсходовано из бюджета Кромского района 836.7 тыс. рублей.</w:t>
            </w:r>
          </w:p>
          <w:p w:rsidR="009D7BC1" w:rsidRPr="00052759" w:rsidRDefault="009D7BC1" w:rsidP="009D7BC1">
            <w:pPr>
              <w:autoSpaceDE w:val="0"/>
              <w:autoSpaceDN w:val="0"/>
              <w:adjustRightInd w:val="0"/>
              <w:ind w:firstLine="680"/>
              <w:jc w:val="both"/>
              <w:outlineLvl w:val="0"/>
              <w:rPr>
                <w:bCs/>
                <w:sz w:val="28"/>
                <w:szCs w:val="28"/>
              </w:rPr>
            </w:pPr>
            <w:r w:rsidRPr="00052759">
              <w:rPr>
                <w:bCs/>
                <w:sz w:val="28"/>
                <w:szCs w:val="28"/>
              </w:rPr>
              <w:t xml:space="preserve">На организацию массовых физкультурно-спортивных мероприятий </w:t>
            </w:r>
            <w:r w:rsidRPr="00052759">
              <w:rPr>
                <w:bCs/>
                <w:sz w:val="28"/>
                <w:szCs w:val="28"/>
              </w:rPr>
              <w:br/>
              <w:t xml:space="preserve">из бюджета Кромского района израсходовано 100,3тыс. рублей.   </w:t>
            </w:r>
          </w:p>
          <w:p w:rsidR="009D7BC1" w:rsidRPr="00052759" w:rsidRDefault="009D7BC1" w:rsidP="009D7BC1">
            <w:pPr>
              <w:autoSpaceDE w:val="0"/>
              <w:autoSpaceDN w:val="0"/>
              <w:adjustRightInd w:val="0"/>
              <w:ind w:firstLine="680"/>
              <w:jc w:val="both"/>
              <w:outlineLvl w:val="0"/>
              <w:rPr>
                <w:sz w:val="28"/>
                <w:szCs w:val="28"/>
              </w:rPr>
            </w:pPr>
            <w:r w:rsidRPr="00052759">
              <w:rPr>
                <w:sz w:val="28"/>
                <w:szCs w:val="28"/>
              </w:rPr>
              <w:t>Закуплено оборудование для школьных столовых общеобразовательных  учреждений на сумму 297 тыс. рублей – бюджет Кромского района.</w:t>
            </w:r>
          </w:p>
          <w:p w:rsidR="009D7BC1" w:rsidRPr="00052759" w:rsidRDefault="009D7BC1" w:rsidP="009D7BC1">
            <w:pPr>
              <w:autoSpaceDE w:val="0"/>
              <w:autoSpaceDN w:val="0"/>
              <w:adjustRightInd w:val="0"/>
              <w:ind w:firstLine="680"/>
              <w:jc w:val="both"/>
              <w:outlineLvl w:val="0"/>
              <w:rPr>
                <w:sz w:val="28"/>
                <w:szCs w:val="28"/>
              </w:rPr>
            </w:pPr>
            <w:r w:rsidRPr="00052759">
              <w:rPr>
                <w:sz w:val="28"/>
                <w:szCs w:val="28"/>
              </w:rPr>
              <w:t xml:space="preserve"> В 2014 году из районного бюджета на организацию питания школьников из муниципального бюджета района было выплачено 7777,9   тыс. рублей.</w:t>
            </w:r>
          </w:p>
          <w:p w:rsidR="009D7BC1" w:rsidRPr="00052759" w:rsidRDefault="009D7BC1" w:rsidP="009D7BC1">
            <w:pPr>
              <w:autoSpaceDE w:val="0"/>
              <w:autoSpaceDN w:val="0"/>
              <w:adjustRightInd w:val="0"/>
              <w:ind w:firstLine="680"/>
              <w:jc w:val="both"/>
              <w:outlineLvl w:val="0"/>
              <w:rPr>
                <w:bCs/>
                <w:sz w:val="28"/>
                <w:szCs w:val="28"/>
              </w:rPr>
            </w:pPr>
            <w:r w:rsidRPr="00052759">
              <w:rPr>
                <w:bCs/>
                <w:sz w:val="28"/>
                <w:szCs w:val="28"/>
              </w:rPr>
              <w:t>Из бюджета муниципальных образований на направление «Сохранение и укрепление здоровья школьников» выделено 8175,2 тыс. рублей.</w:t>
            </w:r>
          </w:p>
          <w:p w:rsidR="009D7BC1" w:rsidRPr="007A3E94" w:rsidRDefault="009D7BC1" w:rsidP="009D7BC1">
            <w:pPr>
              <w:tabs>
                <w:tab w:val="left" w:pos="840"/>
                <w:tab w:val="left" w:pos="960"/>
              </w:tabs>
              <w:ind w:firstLine="900"/>
              <w:jc w:val="both"/>
              <w:rPr>
                <w:b/>
                <w:color w:val="000000"/>
                <w:sz w:val="28"/>
                <w:szCs w:val="28"/>
              </w:rPr>
            </w:pPr>
          </w:p>
          <w:p w:rsidR="009D7BC1" w:rsidRPr="007A3E94" w:rsidRDefault="009D7BC1" w:rsidP="009D7BC1">
            <w:pPr>
              <w:tabs>
                <w:tab w:val="left" w:pos="840"/>
                <w:tab w:val="left" w:pos="960"/>
              </w:tabs>
              <w:jc w:val="both"/>
              <w:rPr>
                <w:b/>
                <w:color w:val="000000"/>
                <w:sz w:val="28"/>
                <w:szCs w:val="28"/>
              </w:rPr>
            </w:pPr>
            <w:r>
              <w:rPr>
                <w:color w:val="000000"/>
                <w:sz w:val="28"/>
                <w:szCs w:val="28"/>
              </w:rPr>
              <w:t xml:space="preserve"> </w:t>
            </w:r>
            <w:r w:rsidRPr="007A3E94">
              <w:rPr>
                <w:b/>
                <w:color w:val="000000"/>
                <w:sz w:val="28"/>
                <w:szCs w:val="28"/>
              </w:rPr>
              <w:t xml:space="preserve">  </w:t>
            </w:r>
            <w:r w:rsidRPr="007A3E94">
              <w:rPr>
                <w:color w:val="000000"/>
                <w:sz w:val="28"/>
                <w:szCs w:val="28"/>
              </w:rPr>
              <w:t xml:space="preserve">           </w:t>
            </w:r>
            <w:r w:rsidRPr="007A3E94">
              <w:rPr>
                <w:b/>
                <w:color w:val="000000"/>
                <w:sz w:val="28"/>
                <w:szCs w:val="28"/>
              </w:rPr>
              <w:t>4. Информация о выполнении плана/программы муниципального образования по реализации национальной образовательной  инициативы «Наша новая школа» в 201</w:t>
            </w:r>
            <w:r>
              <w:rPr>
                <w:b/>
                <w:color w:val="000000"/>
                <w:sz w:val="28"/>
                <w:szCs w:val="28"/>
              </w:rPr>
              <w:t>4</w:t>
            </w:r>
            <w:r w:rsidRPr="007A3E94">
              <w:rPr>
                <w:b/>
                <w:color w:val="000000"/>
                <w:sz w:val="28"/>
                <w:szCs w:val="28"/>
              </w:rPr>
              <w:t xml:space="preserve"> году </w:t>
            </w:r>
          </w:p>
          <w:p w:rsidR="009D7BC1" w:rsidRPr="007A3E94" w:rsidRDefault="009D7BC1" w:rsidP="009D7BC1">
            <w:pPr>
              <w:tabs>
                <w:tab w:val="left" w:pos="840"/>
                <w:tab w:val="left" w:pos="960"/>
              </w:tabs>
              <w:jc w:val="both"/>
              <w:rPr>
                <w:b/>
                <w:color w:val="000000"/>
                <w:sz w:val="28"/>
                <w:szCs w:val="28"/>
              </w:rPr>
            </w:pPr>
            <w:r w:rsidRPr="007A3E94">
              <w:rPr>
                <w:b/>
                <w:color w:val="000000"/>
                <w:sz w:val="28"/>
                <w:szCs w:val="28"/>
              </w:rPr>
              <w:t xml:space="preserve">  </w:t>
            </w:r>
          </w:p>
          <w:p w:rsidR="009D7BC1" w:rsidRPr="007A3E94" w:rsidRDefault="009D7BC1" w:rsidP="009D7BC1">
            <w:pPr>
              <w:tabs>
                <w:tab w:val="left" w:pos="840"/>
                <w:tab w:val="left" w:pos="960"/>
              </w:tabs>
              <w:ind w:firstLine="720"/>
              <w:jc w:val="both"/>
              <w:rPr>
                <w:color w:val="000000"/>
                <w:sz w:val="28"/>
                <w:szCs w:val="28"/>
              </w:rPr>
            </w:pPr>
            <w:r w:rsidRPr="007A3E94">
              <w:rPr>
                <w:color w:val="000000"/>
                <w:sz w:val="28"/>
                <w:szCs w:val="28"/>
              </w:rPr>
              <w:t>В Кромском районе запланированные мероприятия по реализации национальной образовательной  инициативы «Наша новая школа» в 201</w:t>
            </w:r>
            <w:r>
              <w:rPr>
                <w:color w:val="000000"/>
                <w:sz w:val="28"/>
                <w:szCs w:val="28"/>
              </w:rPr>
              <w:t>4</w:t>
            </w:r>
            <w:r w:rsidRPr="007A3E94">
              <w:rPr>
                <w:color w:val="000000"/>
                <w:sz w:val="28"/>
                <w:szCs w:val="28"/>
              </w:rPr>
              <w:t xml:space="preserve"> году проводились по направлениям муниципального плана первоочередных действий. </w:t>
            </w:r>
          </w:p>
          <w:p w:rsidR="009D7BC1" w:rsidRPr="00052759" w:rsidRDefault="009D7BC1" w:rsidP="009D7BC1">
            <w:pPr>
              <w:ind w:firstLine="720"/>
              <w:jc w:val="both"/>
              <w:rPr>
                <w:sz w:val="28"/>
                <w:szCs w:val="28"/>
              </w:rPr>
            </w:pPr>
            <w:r w:rsidRPr="007A3E94">
              <w:rPr>
                <w:bCs/>
                <w:color w:val="000000"/>
                <w:sz w:val="28"/>
                <w:szCs w:val="28"/>
              </w:rPr>
              <w:lastRenderedPageBreak/>
              <w:t xml:space="preserve">В целях </w:t>
            </w:r>
            <w:r w:rsidRPr="007A3E94">
              <w:rPr>
                <w:color w:val="000000"/>
                <w:sz w:val="28"/>
                <w:szCs w:val="28"/>
              </w:rPr>
              <w:t xml:space="preserve">сохранения и укрепления </w:t>
            </w:r>
            <w:proofErr w:type="gramStart"/>
            <w:r w:rsidRPr="007A3E94">
              <w:rPr>
                <w:color w:val="000000"/>
                <w:sz w:val="28"/>
                <w:szCs w:val="28"/>
              </w:rPr>
              <w:t>здоровья</w:t>
            </w:r>
            <w:proofErr w:type="gramEnd"/>
            <w:r w:rsidRPr="007A3E94">
              <w:rPr>
                <w:color w:val="000000"/>
                <w:sz w:val="28"/>
                <w:szCs w:val="28"/>
              </w:rPr>
              <w:t xml:space="preserve"> обучающихся в районе </w:t>
            </w:r>
            <w:r w:rsidRPr="00052759">
              <w:rPr>
                <w:sz w:val="28"/>
                <w:szCs w:val="28"/>
              </w:rPr>
              <w:t xml:space="preserve">уделялось большое значение проведению оздоровительной кампании.             </w:t>
            </w:r>
            <w:r w:rsidRPr="00052759">
              <w:rPr>
                <w:sz w:val="28"/>
                <w:szCs w:val="28"/>
              </w:rPr>
              <w:br/>
              <w:t xml:space="preserve">          </w:t>
            </w:r>
            <w:proofErr w:type="gramStart"/>
            <w:r w:rsidRPr="00052759">
              <w:rPr>
                <w:sz w:val="28"/>
                <w:szCs w:val="28"/>
              </w:rPr>
              <w:t xml:space="preserve">В ходе реализации постановления  администрации Кромского района от 10 апреля 2014 года № 250 «О мерах по организации отдыха и оздоровления детей в Кромском районе  в 2014                                                                                                                                                                                                                                                                                                                                                                                                                                                                                                                                                                             </w:t>
            </w:r>
            <w:r w:rsidR="008E44CA">
              <w:rPr>
                <w:sz w:val="28"/>
                <w:szCs w:val="28"/>
              </w:rPr>
              <w:t xml:space="preserve">                       </w:t>
            </w:r>
            <w:r w:rsidRPr="00052759">
              <w:rPr>
                <w:sz w:val="28"/>
                <w:szCs w:val="28"/>
              </w:rPr>
              <w:t>году» отделом образования администрации Кромского района, территориальным отделом Территориального управления Федеральной службы по надзору в сфере защиты прав потребителей и благополучия человека по Орловской области в пос. Кромы, Центром занятости населения, руководителями общеобразовательных учреждений</w:t>
            </w:r>
            <w:proofErr w:type="gramEnd"/>
            <w:r w:rsidRPr="00052759">
              <w:rPr>
                <w:sz w:val="28"/>
                <w:szCs w:val="28"/>
              </w:rPr>
              <w:t>, проведена определенная работа по организации отдыха, оздоровления и занятости детей и подростков.</w:t>
            </w:r>
          </w:p>
          <w:p w:rsidR="009D7BC1" w:rsidRPr="00052759" w:rsidRDefault="009D7BC1" w:rsidP="009D7BC1">
            <w:pPr>
              <w:ind w:firstLine="680"/>
              <w:jc w:val="both"/>
              <w:rPr>
                <w:sz w:val="28"/>
                <w:szCs w:val="28"/>
              </w:rPr>
            </w:pPr>
            <w:r w:rsidRPr="00052759">
              <w:rPr>
                <w:sz w:val="28"/>
                <w:szCs w:val="28"/>
              </w:rPr>
              <w:t>Все оздоровительные лагеря с дневным пребыванием детей и подростков получили своевременно санитарн</w:t>
            </w:r>
            <w:proofErr w:type="gramStart"/>
            <w:r w:rsidRPr="00052759">
              <w:rPr>
                <w:sz w:val="28"/>
                <w:szCs w:val="28"/>
              </w:rPr>
              <w:t>о-</w:t>
            </w:r>
            <w:proofErr w:type="gramEnd"/>
            <w:r w:rsidRPr="00052759">
              <w:rPr>
                <w:sz w:val="28"/>
                <w:szCs w:val="28"/>
              </w:rPr>
              <w:t xml:space="preserve"> эпидемиологические заключения о соответствии санитарным требованиям, проведен семинар с руководителями общеобразовательных учреждений, начальниками оздоровительных лагерей, поварами и воспитателями.</w:t>
            </w:r>
          </w:p>
          <w:p w:rsidR="009D7BC1" w:rsidRPr="00052759" w:rsidRDefault="009D7BC1" w:rsidP="009D7BC1">
            <w:pPr>
              <w:ind w:firstLine="680"/>
              <w:jc w:val="both"/>
              <w:rPr>
                <w:sz w:val="28"/>
                <w:szCs w:val="28"/>
              </w:rPr>
            </w:pPr>
            <w:r w:rsidRPr="00052759">
              <w:rPr>
                <w:sz w:val="28"/>
                <w:szCs w:val="28"/>
              </w:rPr>
              <w:t xml:space="preserve"> В июне на базе Глинской средней школы проведены учебные сборы для 30 юношей 10-х классов школ района,  в 16 общеобразовательных школах действовали оздоровительные лагеря с дневным пребыванием детей численностью 721 человек. </w:t>
            </w:r>
          </w:p>
          <w:p w:rsidR="009D7BC1" w:rsidRPr="00052759" w:rsidRDefault="009D7BC1" w:rsidP="009D7BC1">
            <w:pPr>
              <w:ind w:firstLine="680"/>
              <w:jc w:val="both"/>
              <w:rPr>
                <w:sz w:val="28"/>
                <w:szCs w:val="28"/>
              </w:rPr>
            </w:pPr>
            <w:r w:rsidRPr="00052759">
              <w:rPr>
                <w:sz w:val="28"/>
                <w:szCs w:val="28"/>
              </w:rPr>
              <w:t xml:space="preserve">Юные спортсмены (26 воспитанников), занимающиеся в Центре дополнительного образования для детей, отдыхали в профильной 12-дневной смене  в загородных оздоровительных лагерях «Мечта», «Юбилейный», «Солнечный». </w:t>
            </w:r>
          </w:p>
          <w:p w:rsidR="009D7BC1" w:rsidRPr="00052759" w:rsidRDefault="009D7BC1" w:rsidP="009D7BC1">
            <w:pPr>
              <w:ind w:firstLine="680"/>
              <w:jc w:val="both"/>
              <w:rPr>
                <w:sz w:val="28"/>
                <w:szCs w:val="28"/>
              </w:rPr>
            </w:pPr>
            <w:proofErr w:type="gramStart"/>
            <w:r w:rsidRPr="00052759">
              <w:rPr>
                <w:sz w:val="28"/>
                <w:szCs w:val="28"/>
              </w:rPr>
              <w:t xml:space="preserve">В июне-августе филиалом по </w:t>
            </w:r>
            <w:proofErr w:type="spellStart"/>
            <w:r w:rsidRPr="00052759">
              <w:rPr>
                <w:sz w:val="28"/>
                <w:szCs w:val="28"/>
              </w:rPr>
              <w:t>Кромскому</w:t>
            </w:r>
            <w:proofErr w:type="spellEnd"/>
            <w:r w:rsidRPr="00052759">
              <w:rPr>
                <w:sz w:val="28"/>
                <w:szCs w:val="28"/>
              </w:rPr>
              <w:t xml:space="preserve"> району казенного учреждения Орловской области «Областной Центр социальной защиты населения» организовано оздоровление 71 ребенка из различных категорий семей (61 семья), в том числе   из опекунских 10 чел., многодетных 18 чел., семей, находящихся в социально опасном положении 2 чел., а также детей-инвалидов – 2 чел. в загородных оздоровительных лагерях Орловской области.</w:t>
            </w:r>
            <w:proofErr w:type="gramEnd"/>
            <w:r w:rsidRPr="00052759">
              <w:rPr>
                <w:sz w:val="28"/>
                <w:szCs w:val="28"/>
              </w:rPr>
              <w:t xml:space="preserve"> В текущем году 39 детей и подростков получили государственную услугу по оздоровлению как пострадавшие вследствие аварии на Чернобыльской АЭС независимо от дохода семьи.</w:t>
            </w:r>
          </w:p>
          <w:p w:rsidR="009D7BC1" w:rsidRPr="00052759" w:rsidRDefault="009D7BC1" w:rsidP="009D7BC1">
            <w:pPr>
              <w:ind w:firstLine="720"/>
              <w:jc w:val="both"/>
              <w:rPr>
                <w:sz w:val="28"/>
                <w:szCs w:val="28"/>
              </w:rPr>
            </w:pPr>
            <w:r w:rsidRPr="00052759">
              <w:rPr>
                <w:sz w:val="28"/>
                <w:szCs w:val="28"/>
              </w:rPr>
              <w:t>На приобретение путевок  израсходовано 625 тыс.рублей из средств федерального бюджета.</w:t>
            </w:r>
          </w:p>
          <w:p w:rsidR="009D7BC1" w:rsidRPr="00052759" w:rsidRDefault="009D7BC1" w:rsidP="009D7BC1">
            <w:pPr>
              <w:ind w:firstLine="680"/>
              <w:jc w:val="both"/>
              <w:rPr>
                <w:sz w:val="28"/>
                <w:szCs w:val="28"/>
              </w:rPr>
            </w:pPr>
            <w:r w:rsidRPr="00C42A1F">
              <w:rPr>
                <w:color w:val="FF0000"/>
                <w:sz w:val="28"/>
                <w:szCs w:val="28"/>
              </w:rPr>
              <w:t xml:space="preserve"> </w:t>
            </w:r>
            <w:r w:rsidRPr="00052759">
              <w:rPr>
                <w:sz w:val="28"/>
                <w:szCs w:val="28"/>
              </w:rPr>
              <w:t>На базе Черкасской средней школы совместно с БУ ОО «Комплексный  Центр социального обслуживания населения Кромского района» была организована работа оздоровительного лагеря с дневным пребыванием для 15 подростков из малообеспеченных семей, находящихся в трудной жизненной ситуации.</w:t>
            </w:r>
          </w:p>
          <w:p w:rsidR="009D7BC1" w:rsidRPr="00052759" w:rsidRDefault="009D7BC1" w:rsidP="009D7BC1">
            <w:pPr>
              <w:ind w:firstLine="680"/>
              <w:jc w:val="both"/>
              <w:rPr>
                <w:sz w:val="28"/>
                <w:szCs w:val="28"/>
              </w:rPr>
            </w:pPr>
            <w:r w:rsidRPr="00052759">
              <w:rPr>
                <w:sz w:val="28"/>
                <w:szCs w:val="28"/>
              </w:rPr>
              <w:t xml:space="preserve"> В период летних каникул на базе общеобразовательных учреждений были организованы трудовые отряды для 70 подростков, 10 экологических отрядов (310 чел.), организована летняя трудовая практика  на пришкольных учебно-опытных и производственных участках по  выращиванию </w:t>
            </w:r>
            <w:r w:rsidRPr="00052759">
              <w:rPr>
                <w:sz w:val="28"/>
                <w:szCs w:val="28"/>
              </w:rPr>
              <w:lastRenderedPageBreak/>
              <w:t>сельскохозяйственной продукции для школьных столовых и другие мероприятия.</w:t>
            </w:r>
          </w:p>
          <w:p w:rsidR="009D7BC1" w:rsidRPr="00052759" w:rsidRDefault="009D7BC1" w:rsidP="009D7BC1">
            <w:pPr>
              <w:ind w:firstLine="680"/>
              <w:jc w:val="both"/>
              <w:rPr>
                <w:sz w:val="28"/>
                <w:szCs w:val="28"/>
              </w:rPr>
            </w:pPr>
            <w:r w:rsidRPr="00052759">
              <w:rPr>
                <w:sz w:val="28"/>
                <w:szCs w:val="28"/>
              </w:rPr>
              <w:t xml:space="preserve"> Случаев пищевых отравлений, инфекционных заболеваний, детского травматизма за время работы оздоровительных лагерей  не зарегистрировано.</w:t>
            </w:r>
          </w:p>
          <w:p w:rsidR="009D7BC1" w:rsidRPr="00052759" w:rsidRDefault="009D7BC1" w:rsidP="009D7BC1">
            <w:pPr>
              <w:ind w:firstLine="680"/>
              <w:jc w:val="both"/>
              <w:rPr>
                <w:sz w:val="28"/>
                <w:szCs w:val="28"/>
              </w:rPr>
            </w:pPr>
            <w:r w:rsidRPr="00052759">
              <w:rPr>
                <w:sz w:val="28"/>
                <w:szCs w:val="28"/>
              </w:rPr>
              <w:t xml:space="preserve"> Системно проводилась работа по обеспечению безопасного пребывания в детских оздоровительных лагерях.</w:t>
            </w:r>
          </w:p>
          <w:p w:rsidR="009D7BC1" w:rsidRPr="00052759" w:rsidRDefault="009D7BC1" w:rsidP="009D7BC1">
            <w:pPr>
              <w:ind w:firstLine="680"/>
              <w:jc w:val="both"/>
              <w:rPr>
                <w:sz w:val="28"/>
                <w:szCs w:val="28"/>
              </w:rPr>
            </w:pPr>
            <w:r w:rsidRPr="00052759">
              <w:rPr>
                <w:sz w:val="28"/>
                <w:szCs w:val="28"/>
              </w:rPr>
              <w:t xml:space="preserve"> Расходы из бюджета района на отдых, оздоровление и занятость  детей и подростков составили 796.5  рубля (в 2013 году  1018.5 тыс. рублей из муниципального бюджета- 900.0 тыс. руб. из регионального бюджета-118.5 </w:t>
            </w:r>
            <w:proofErr w:type="spellStart"/>
            <w:r w:rsidRPr="00052759">
              <w:rPr>
                <w:sz w:val="28"/>
                <w:szCs w:val="28"/>
              </w:rPr>
              <w:t>тыс</w:t>
            </w:r>
            <w:proofErr w:type="gramStart"/>
            <w:r w:rsidRPr="00052759">
              <w:rPr>
                <w:sz w:val="28"/>
                <w:szCs w:val="28"/>
              </w:rPr>
              <w:t>.р</w:t>
            </w:r>
            <w:proofErr w:type="gramEnd"/>
            <w:r w:rsidRPr="00052759">
              <w:rPr>
                <w:sz w:val="28"/>
                <w:szCs w:val="28"/>
              </w:rPr>
              <w:t>уб</w:t>
            </w:r>
            <w:proofErr w:type="spellEnd"/>
            <w:r w:rsidRPr="00052759">
              <w:rPr>
                <w:sz w:val="28"/>
                <w:szCs w:val="28"/>
              </w:rPr>
              <w:t>).</w:t>
            </w:r>
            <w:r>
              <w:rPr>
                <w:color w:val="FF0000"/>
                <w:sz w:val="28"/>
                <w:szCs w:val="28"/>
              </w:rPr>
              <w:t xml:space="preserve">  </w:t>
            </w:r>
            <w:proofErr w:type="gramStart"/>
            <w:r w:rsidRPr="00052759">
              <w:rPr>
                <w:sz w:val="28"/>
                <w:szCs w:val="28"/>
              </w:rPr>
              <w:t>В 2014 году расходы составили  904.1  рублей при плане 800, 0 тыс. руб. – муниципальный бюджет, 108.9  тыс. руб. – региональный бюджет), в том числе на:</w:t>
            </w:r>
            <w:proofErr w:type="gramEnd"/>
          </w:p>
          <w:p w:rsidR="009D7BC1" w:rsidRPr="00052759" w:rsidRDefault="009D7BC1" w:rsidP="009D7BC1">
            <w:pPr>
              <w:ind w:firstLine="680"/>
              <w:jc w:val="both"/>
              <w:rPr>
                <w:sz w:val="28"/>
                <w:szCs w:val="28"/>
              </w:rPr>
            </w:pPr>
            <w:r w:rsidRPr="00052759">
              <w:rPr>
                <w:sz w:val="28"/>
                <w:szCs w:val="28"/>
              </w:rPr>
              <w:t xml:space="preserve">   - путевки в загородные  оздоровительные лагеря – 215.1 тыс. рублей, </w:t>
            </w:r>
          </w:p>
          <w:p w:rsidR="009D7BC1" w:rsidRPr="00052759" w:rsidRDefault="009D7BC1" w:rsidP="009D7BC1">
            <w:pPr>
              <w:ind w:firstLine="680"/>
              <w:jc w:val="both"/>
              <w:rPr>
                <w:sz w:val="28"/>
                <w:szCs w:val="28"/>
              </w:rPr>
            </w:pPr>
            <w:r w:rsidRPr="00052759">
              <w:rPr>
                <w:sz w:val="28"/>
                <w:szCs w:val="28"/>
              </w:rPr>
              <w:t xml:space="preserve">   - путевки в оздоровительные лагеря с дневным пребыванием детей на базе образовательных учреждений – 631.3 рублей (стоимость питания 56 рублей на одного обучающегося), </w:t>
            </w:r>
          </w:p>
          <w:p w:rsidR="009D7BC1" w:rsidRPr="00052759" w:rsidRDefault="009D7BC1" w:rsidP="009D7BC1">
            <w:pPr>
              <w:ind w:firstLine="680"/>
              <w:jc w:val="both"/>
              <w:rPr>
                <w:sz w:val="28"/>
                <w:szCs w:val="28"/>
              </w:rPr>
            </w:pPr>
            <w:r w:rsidRPr="00052759">
              <w:rPr>
                <w:sz w:val="28"/>
                <w:szCs w:val="28"/>
              </w:rPr>
              <w:t xml:space="preserve">   - на организацию временной занятости несовершеннолетних – 31.6 тыс. рубля,  </w:t>
            </w:r>
          </w:p>
          <w:p w:rsidR="009D7BC1" w:rsidRPr="00052759" w:rsidRDefault="009D7BC1" w:rsidP="009D7BC1">
            <w:pPr>
              <w:ind w:firstLine="680"/>
              <w:jc w:val="both"/>
              <w:rPr>
                <w:sz w:val="28"/>
                <w:szCs w:val="28"/>
              </w:rPr>
            </w:pPr>
            <w:r w:rsidRPr="00052759">
              <w:rPr>
                <w:sz w:val="28"/>
                <w:szCs w:val="28"/>
              </w:rPr>
              <w:t xml:space="preserve">   - на активные </w:t>
            </w:r>
            <w:proofErr w:type="spellStart"/>
            <w:r w:rsidRPr="00052759">
              <w:rPr>
                <w:sz w:val="28"/>
                <w:szCs w:val="28"/>
              </w:rPr>
              <w:t>малозатратные</w:t>
            </w:r>
            <w:proofErr w:type="spellEnd"/>
            <w:r w:rsidRPr="00052759">
              <w:rPr>
                <w:sz w:val="28"/>
                <w:szCs w:val="28"/>
              </w:rPr>
              <w:t xml:space="preserve"> формы отдыха и оздоровления - 26.1 тыс. рублей.</w:t>
            </w:r>
          </w:p>
          <w:p w:rsidR="009D7BC1" w:rsidRPr="00052759" w:rsidRDefault="009D7BC1" w:rsidP="009D7BC1">
            <w:pPr>
              <w:tabs>
                <w:tab w:val="left" w:pos="840"/>
                <w:tab w:val="left" w:pos="960"/>
              </w:tabs>
              <w:ind w:firstLine="540"/>
              <w:jc w:val="both"/>
              <w:rPr>
                <w:sz w:val="28"/>
                <w:szCs w:val="28"/>
              </w:rPr>
            </w:pPr>
            <w:r w:rsidRPr="00052759">
              <w:rPr>
                <w:sz w:val="28"/>
                <w:szCs w:val="28"/>
              </w:rPr>
              <w:t xml:space="preserve">В течение 2014 года в районе создано  778 </w:t>
            </w:r>
            <w:proofErr w:type="spellStart"/>
            <w:r w:rsidRPr="00052759">
              <w:rPr>
                <w:sz w:val="28"/>
                <w:szCs w:val="28"/>
              </w:rPr>
              <w:t>детомест</w:t>
            </w:r>
            <w:proofErr w:type="spellEnd"/>
            <w:r w:rsidRPr="00052759">
              <w:rPr>
                <w:sz w:val="28"/>
                <w:szCs w:val="28"/>
              </w:rPr>
              <w:t xml:space="preserve"> для отдыха </w:t>
            </w:r>
            <w:r w:rsidRPr="00052759">
              <w:rPr>
                <w:sz w:val="28"/>
                <w:szCs w:val="28"/>
              </w:rPr>
              <w:br/>
              <w:t xml:space="preserve">и оздоровления детей в различных организованных формах, в том числе: </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 xml:space="preserve">в оздоровительных лагерях с дневным пребыванием – 751; </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в загородных оздоро</w:t>
            </w:r>
            <w:r w:rsidR="00835AB4">
              <w:rPr>
                <w:rFonts w:ascii="Times New Roman" w:hAnsi="Times New Roman"/>
                <w:sz w:val="28"/>
                <w:szCs w:val="28"/>
              </w:rPr>
              <w:t>вительных учреждениях района – 13</w:t>
            </w:r>
            <w:r w:rsidRPr="00052759">
              <w:rPr>
                <w:rFonts w:ascii="Times New Roman" w:hAnsi="Times New Roman"/>
                <w:sz w:val="28"/>
                <w:szCs w:val="28"/>
              </w:rPr>
              <w:t>6;</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 xml:space="preserve">В соответствии с поручениями Президента Российской Федерации первоочередное внимание уделено  обеспечению безопасности детей </w:t>
            </w:r>
            <w:r w:rsidRPr="00052759">
              <w:rPr>
                <w:rFonts w:ascii="Times New Roman" w:hAnsi="Times New Roman"/>
                <w:sz w:val="28"/>
                <w:szCs w:val="28"/>
              </w:rPr>
              <w:br/>
              <w:t>в оздоровительных учреждениях района. В этом направлении особую роль играет взаимодействие различных ведомств.</w:t>
            </w:r>
          </w:p>
          <w:p w:rsidR="009D7BC1" w:rsidRPr="00052759" w:rsidRDefault="009D7BC1" w:rsidP="009D7BC1">
            <w:pPr>
              <w:pStyle w:val="a8"/>
              <w:tabs>
                <w:tab w:val="left" w:pos="720"/>
              </w:tabs>
              <w:spacing w:after="0" w:line="240" w:lineRule="auto"/>
              <w:ind w:left="0" w:firstLine="680"/>
              <w:jc w:val="both"/>
              <w:rPr>
                <w:rFonts w:ascii="Times New Roman" w:hAnsi="Times New Roman"/>
                <w:bCs/>
                <w:sz w:val="28"/>
                <w:szCs w:val="28"/>
              </w:rPr>
            </w:pPr>
            <w:r w:rsidRPr="00052759">
              <w:rPr>
                <w:rFonts w:ascii="Times New Roman" w:hAnsi="Times New Roman"/>
                <w:sz w:val="28"/>
                <w:szCs w:val="28"/>
              </w:rPr>
              <w:t xml:space="preserve">Самой массовой формой организованного отдыха остаются  лагеря </w:t>
            </w:r>
            <w:r w:rsidRPr="00052759">
              <w:rPr>
                <w:rFonts w:ascii="Times New Roman" w:hAnsi="Times New Roman"/>
                <w:sz w:val="28"/>
                <w:szCs w:val="28"/>
              </w:rPr>
              <w:br/>
              <w:t>с дневным пребыванием, работа которых важна для профилактики безнадзорности детей в начале лета, особенно обучающихся начальных классов.</w:t>
            </w:r>
            <w:r w:rsidRPr="00052759">
              <w:rPr>
                <w:rFonts w:ascii="Times New Roman" w:hAnsi="Times New Roman"/>
                <w:bCs/>
                <w:sz w:val="28"/>
                <w:szCs w:val="28"/>
              </w:rPr>
              <w:t xml:space="preserve"> </w:t>
            </w:r>
            <w:r w:rsidRPr="00052759">
              <w:rPr>
                <w:rFonts w:ascii="Times New Roman" w:hAnsi="Times New Roman"/>
                <w:sz w:val="28"/>
                <w:szCs w:val="28"/>
              </w:rPr>
              <w:t xml:space="preserve">В районе лагеря дневного пребывания способствуют развитию трудовой деятельности старшеклассников, на базе общеобразовательных учреждений организуются лагеря труда и отдыха. </w:t>
            </w:r>
            <w:r w:rsidRPr="00052759">
              <w:rPr>
                <w:rFonts w:ascii="Times New Roman" w:hAnsi="Times New Roman"/>
                <w:bCs/>
                <w:sz w:val="28"/>
                <w:szCs w:val="28"/>
              </w:rPr>
              <w:t xml:space="preserve">В пришкольных оздоровительных лагерях  организовано качественное 2-х разовое питание. </w:t>
            </w:r>
            <w:proofErr w:type="gramStart"/>
            <w:r w:rsidRPr="00052759">
              <w:rPr>
                <w:rFonts w:ascii="Times New Roman" w:hAnsi="Times New Roman"/>
                <w:sz w:val="28"/>
                <w:szCs w:val="28"/>
              </w:rPr>
              <w:t xml:space="preserve">Для полноценного отдыха детей, </w:t>
            </w:r>
            <w:proofErr w:type="spellStart"/>
            <w:r w:rsidRPr="00052759">
              <w:rPr>
                <w:rFonts w:ascii="Times New Roman" w:hAnsi="Times New Roman"/>
                <w:sz w:val="28"/>
                <w:szCs w:val="28"/>
              </w:rPr>
              <w:t>оздоравливаемых</w:t>
            </w:r>
            <w:proofErr w:type="spellEnd"/>
            <w:r w:rsidRPr="00052759">
              <w:rPr>
                <w:rFonts w:ascii="Times New Roman" w:hAnsi="Times New Roman"/>
                <w:sz w:val="28"/>
                <w:szCs w:val="28"/>
              </w:rPr>
              <w:t xml:space="preserve"> в лагерях дневного пребывания,  использован социально-культурный, воспитательный потенциал муниципальных образований: дома, центры творчества, спортивные школы, клубы, библиотеки, музеи, спортивные сооружения, центры занятости населения, медицинские учреждения.</w:t>
            </w:r>
            <w:proofErr w:type="gramEnd"/>
          </w:p>
          <w:p w:rsidR="009D7BC1" w:rsidRPr="00052759" w:rsidRDefault="009D7BC1" w:rsidP="009D7BC1">
            <w:pPr>
              <w:pStyle w:val="aa"/>
              <w:spacing w:after="0" w:line="240" w:lineRule="auto"/>
              <w:ind w:firstLine="720"/>
              <w:jc w:val="both"/>
              <w:rPr>
                <w:rFonts w:ascii="Times New Roman" w:hAnsi="Times New Roman"/>
                <w:bCs/>
                <w:sz w:val="28"/>
                <w:szCs w:val="28"/>
              </w:rPr>
            </w:pPr>
            <w:r w:rsidRPr="00052759">
              <w:rPr>
                <w:rFonts w:ascii="Times New Roman" w:hAnsi="Times New Roman"/>
                <w:bCs/>
                <w:sz w:val="28"/>
                <w:szCs w:val="28"/>
              </w:rPr>
              <w:t xml:space="preserve">Активные  формы организации летнего отдыха детей, </w:t>
            </w:r>
            <w:proofErr w:type="spellStart"/>
            <w:r w:rsidRPr="00052759">
              <w:rPr>
                <w:rFonts w:ascii="Times New Roman" w:hAnsi="Times New Roman"/>
                <w:bCs/>
                <w:sz w:val="28"/>
                <w:szCs w:val="28"/>
              </w:rPr>
              <w:t>малозатратные</w:t>
            </w:r>
            <w:proofErr w:type="spellEnd"/>
            <w:r w:rsidRPr="00052759">
              <w:rPr>
                <w:rFonts w:ascii="Times New Roman" w:hAnsi="Times New Roman"/>
                <w:bCs/>
                <w:sz w:val="28"/>
                <w:szCs w:val="28"/>
              </w:rPr>
              <w:t xml:space="preserve"> по объему финансирования,</w:t>
            </w:r>
            <w:r w:rsidRPr="00052759">
              <w:rPr>
                <w:rFonts w:ascii="Times New Roman" w:hAnsi="Times New Roman"/>
                <w:bCs/>
                <w:i/>
                <w:sz w:val="28"/>
                <w:szCs w:val="28"/>
              </w:rPr>
              <w:t xml:space="preserve"> </w:t>
            </w:r>
            <w:r w:rsidRPr="00052759">
              <w:rPr>
                <w:rFonts w:ascii="Times New Roman" w:hAnsi="Times New Roman"/>
                <w:bCs/>
                <w:sz w:val="28"/>
                <w:szCs w:val="28"/>
              </w:rPr>
              <w:t>но эффективные по воспитательному воздействию</w:t>
            </w:r>
            <w:r w:rsidRPr="00052759">
              <w:rPr>
                <w:rFonts w:ascii="Times New Roman" w:hAnsi="Times New Roman"/>
                <w:bCs/>
                <w:i/>
                <w:sz w:val="28"/>
                <w:szCs w:val="28"/>
              </w:rPr>
              <w:t xml:space="preserve"> - </w:t>
            </w:r>
            <w:r w:rsidRPr="00052759">
              <w:rPr>
                <w:rFonts w:ascii="Times New Roman" w:hAnsi="Times New Roman"/>
                <w:bCs/>
                <w:sz w:val="28"/>
                <w:szCs w:val="28"/>
              </w:rPr>
              <w:t>э</w:t>
            </w:r>
            <w:r w:rsidRPr="00052759">
              <w:rPr>
                <w:rFonts w:ascii="Times New Roman" w:hAnsi="Times New Roman"/>
                <w:sz w:val="28"/>
                <w:szCs w:val="28"/>
              </w:rPr>
              <w:t xml:space="preserve">то наиболее популярная и распространенная система организации летнего отдыха  в районе. </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lastRenderedPageBreak/>
              <w:t xml:space="preserve"> В 2014 году организованы туристские слеты школьников, многодневные походы, экологические отряды, краеведческие  экспедиции,  военно-спортивные сборы и лагеря, трудовые бригады. </w:t>
            </w:r>
          </w:p>
          <w:p w:rsidR="009D7BC1" w:rsidRPr="00052759" w:rsidRDefault="009D7BC1" w:rsidP="009D7BC1">
            <w:pPr>
              <w:ind w:firstLine="680"/>
              <w:jc w:val="both"/>
              <w:rPr>
                <w:bCs/>
                <w:sz w:val="28"/>
                <w:szCs w:val="28"/>
              </w:rPr>
            </w:pPr>
            <w:r w:rsidRPr="00052759">
              <w:rPr>
                <w:bCs/>
                <w:sz w:val="28"/>
                <w:szCs w:val="28"/>
              </w:rPr>
              <w:t xml:space="preserve">В результате совместной системной работы надзорных органов, учредителей, оздоровительных учреждений, лечебно-профилактических учреждений  не допущено массовых инфекционных заболеваний и пищевых отравлений детей, пожаров, ДТП,   чрезвычайных происшествий. </w:t>
            </w:r>
          </w:p>
          <w:p w:rsidR="009D7BC1" w:rsidRPr="00052759" w:rsidRDefault="009D7BC1" w:rsidP="009D7BC1">
            <w:pPr>
              <w:pStyle w:val="a8"/>
              <w:tabs>
                <w:tab w:val="left" w:pos="720"/>
              </w:tabs>
              <w:spacing w:after="0" w:line="240" w:lineRule="auto"/>
              <w:ind w:left="0" w:firstLine="680"/>
              <w:jc w:val="both"/>
              <w:rPr>
                <w:rFonts w:ascii="Times New Roman" w:hAnsi="Times New Roman"/>
                <w:sz w:val="28"/>
                <w:szCs w:val="28"/>
              </w:rPr>
            </w:pPr>
            <w:r w:rsidRPr="00052759">
              <w:rPr>
                <w:rFonts w:ascii="Times New Roman" w:hAnsi="Times New Roman"/>
                <w:sz w:val="28"/>
                <w:szCs w:val="28"/>
              </w:rPr>
              <w:t xml:space="preserve">В сфере организации отдыха и оздоровления детей </w:t>
            </w:r>
            <w:r w:rsidRPr="00052759">
              <w:rPr>
                <w:rFonts w:ascii="Times New Roman" w:hAnsi="Times New Roman"/>
                <w:sz w:val="28"/>
                <w:szCs w:val="28"/>
              </w:rPr>
              <w:br/>
              <w:t>в Кромском районе в 2014 году:</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сохранена  эффективная система оздоровления детей и подростков Кромского района, увеличены показатели по охвату детей в оздоровительные лагеря и финансированию путевок;</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обеспечена доступность организованных форм отдыха и оздоровления для детей из разных социальных категорий населения, осуществляется дифференцированная система государственной поддержки семей с детьми.</w:t>
            </w:r>
          </w:p>
          <w:p w:rsidR="009D7BC1" w:rsidRPr="00052759" w:rsidRDefault="009D7BC1" w:rsidP="009D7BC1">
            <w:pPr>
              <w:ind w:firstLine="680"/>
              <w:jc w:val="both"/>
              <w:rPr>
                <w:sz w:val="28"/>
                <w:szCs w:val="28"/>
              </w:rPr>
            </w:pPr>
            <w:r w:rsidRPr="00052759">
              <w:rPr>
                <w:sz w:val="28"/>
                <w:szCs w:val="28"/>
              </w:rPr>
              <w:t xml:space="preserve"> В образовательных учреждениях Кромского района  физическая культура и спорт рассматривается как одно из наиболее доступных </w:t>
            </w:r>
            <w:r w:rsidRPr="00052759">
              <w:rPr>
                <w:sz w:val="28"/>
                <w:szCs w:val="28"/>
              </w:rPr>
              <w:br/>
              <w:t>и эффективных средств  сохранения здоровья,  формирования  здорового образа жизни школьников, профилактики их  асоциального поведения. Уделяется большое внимание обеспечению комплекса мер по развитию  физической культуры и детского спорта.</w:t>
            </w:r>
          </w:p>
          <w:p w:rsidR="009D7BC1" w:rsidRPr="00052759" w:rsidRDefault="009D7BC1" w:rsidP="009D7BC1">
            <w:pPr>
              <w:ind w:firstLine="680"/>
              <w:jc w:val="both"/>
              <w:rPr>
                <w:sz w:val="28"/>
                <w:szCs w:val="28"/>
              </w:rPr>
            </w:pPr>
            <w:r w:rsidRPr="00052759">
              <w:rPr>
                <w:sz w:val="28"/>
                <w:szCs w:val="28"/>
              </w:rPr>
              <w:t>В большинстве школ созданы условия для организации физического воспитания,  а также досуговой деятельности  спортивной направленности: имеются спортивные залы (5</w:t>
            </w:r>
            <w:r w:rsidR="00835AB4">
              <w:rPr>
                <w:sz w:val="28"/>
                <w:szCs w:val="28"/>
              </w:rPr>
              <w:t>5,5</w:t>
            </w:r>
            <w:r w:rsidRPr="00052759">
              <w:rPr>
                <w:sz w:val="28"/>
                <w:szCs w:val="28"/>
              </w:rPr>
              <w:t xml:space="preserve">%), плоскостные сооружения (спортивные площадки)  (100%), тиры (11%). Следует отметить, что за последние годы  в части школ появились новые дополнительные элементы </w:t>
            </w:r>
            <w:proofErr w:type="spellStart"/>
            <w:r w:rsidRPr="00052759">
              <w:rPr>
                <w:sz w:val="28"/>
                <w:szCs w:val="28"/>
              </w:rPr>
              <w:t>здоровьесберегающей</w:t>
            </w:r>
            <w:proofErr w:type="spellEnd"/>
            <w:r w:rsidRPr="00052759">
              <w:rPr>
                <w:sz w:val="28"/>
                <w:szCs w:val="28"/>
              </w:rPr>
              <w:t xml:space="preserve"> инфраструктуры – тренажерные залы, игровые комнаты, хореографические залы.  </w:t>
            </w:r>
          </w:p>
          <w:p w:rsidR="009D7BC1" w:rsidRPr="00052759" w:rsidRDefault="009D7BC1" w:rsidP="009D7BC1">
            <w:pPr>
              <w:ind w:firstLine="680"/>
              <w:jc w:val="both"/>
              <w:rPr>
                <w:sz w:val="28"/>
                <w:szCs w:val="28"/>
              </w:rPr>
            </w:pPr>
            <w:r w:rsidRPr="00052759">
              <w:rPr>
                <w:sz w:val="28"/>
                <w:szCs w:val="28"/>
              </w:rPr>
              <w:t xml:space="preserve">Педагоги района активно  работают над обновлением содержания уроков физической культуры. В содержании третьего урока физической культуры, введенного в учебный план всех общеобразовательных учреждений района, можно выделить два направления: спортивно-ориентированное  (с преобладанием спортивных и народных игр на уроках) и оздоровительное (с использованием различных  оздоровительных систем). Сегодня многие педагоги ориентируют третий урок в большей степени на сохранение здоровья и формирование здорового образа жизни школьников. </w:t>
            </w:r>
          </w:p>
          <w:p w:rsidR="009D7BC1" w:rsidRPr="00052759" w:rsidRDefault="009D7BC1" w:rsidP="009D7BC1">
            <w:pPr>
              <w:ind w:firstLine="680"/>
              <w:jc w:val="both"/>
              <w:rPr>
                <w:sz w:val="28"/>
                <w:szCs w:val="28"/>
              </w:rPr>
            </w:pPr>
            <w:r w:rsidRPr="00052759">
              <w:rPr>
                <w:sz w:val="28"/>
                <w:szCs w:val="28"/>
              </w:rPr>
              <w:t xml:space="preserve">В практике работы педагогов стали шире использоваться   современные технологии обучения, в том числе здоровьесберегающие, позволяющие  усилить оздоровительный эффект уроков физической культуры. </w:t>
            </w:r>
            <w:r w:rsidRPr="00052759">
              <w:rPr>
                <w:sz w:val="28"/>
                <w:szCs w:val="28"/>
              </w:rPr>
              <w:br/>
              <w:t xml:space="preserve">В содержание уроков включаются новые виды деятельности, такие как: аэробика, </w:t>
            </w:r>
            <w:proofErr w:type="spellStart"/>
            <w:r w:rsidRPr="00052759">
              <w:rPr>
                <w:sz w:val="28"/>
                <w:szCs w:val="28"/>
              </w:rPr>
              <w:t>стэп</w:t>
            </w:r>
            <w:proofErr w:type="spellEnd"/>
            <w:r w:rsidRPr="00052759">
              <w:rPr>
                <w:sz w:val="28"/>
                <w:szCs w:val="28"/>
              </w:rPr>
              <w:t xml:space="preserve">-аэробика, спортивные танцы, бадминтон, ориентирование, элементы туризма и другие, пользующиеся  популярностью  у учащихся. </w:t>
            </w:r>
          </w:p>
          <w:p w:rsidR="009D7BC1" w:rsidRPr="00052759" w:rsidRDefault="009D7BC1" w:rsidP="009D7BC1">
            <w:pPr>
              <w:ind w:firstLine="680"/>
              <w:jc w:val="both"/>
              <w:rPr>
                <w:sz w:val="28"/>
                <w:szCs w:val="28"/>
              </w:rPr>
            </w:pPr>
            <w:r w:rsidRPr="00052759">
              <w:rPr>
                <w:sz w:val="28"/>
                <w:szCs w:val="28"/>
              </w:rPr>
              <w:t xml:space="preserve">В  общеобразовательных учреждениях района занятия физической культурой обязательно организуются с учетом состояния здоровья  </w:t>
            </w:r>
            <w:r w:rsidRPr="00052759">
              <w:rPr>
                <w:sz w:val="28"/>
                <w:szCs w:val="28"/>
              </w:rPr>
              <w:lastRenderedPageBreak/>
              <w:t xml:space="preserve">обучающихся. </w:t>
            </w:r>
            <w:proofErr w:type="gramStart"/>
            <w:r w:rsidRPr="00052759">
              <w:rPr>
                <w:sz w:val="28"/>
                <w:szCs w:val="28"/>
              </w:rPr>
              <w:t>Все учащиеся основной и подготовительной медицинских групп охвачены  уроками физической культуры.</w:t>
            </w:r>
            <w:proofErr w:type="gramEnd"/>
            <w:r w:rsidRPr="00052759">
              <w:rPr>
                <w:sz w:val="28"/>
                <w:szCs w:val="28"/>
              </w:rPr>
              <w:t xml:space="preserve">  Дети, отнесённые </w:t>
            </w:r>
            <w:r w:rsidRPr="00052759">
              <w:rPr>
                <w:sz w:val="28"/>
                <w:szCs w:val="28"/>
              </w:rPr>
              <w:br/>
              <w:t xml:space="preserve">по состоянию здоровья к специальной медицинской группе, посещают специальные занятия по физической и лечебно-физической культуре. </w:t>
            </w:r>
          </w:p>
          <w:p w:rsidR="009D7BC1" w:rsidRPr="00052759" w:rsidRDefault="009D7BC1" w:rsidP="009D7BC1">
            <w:pPr>
              <w:ind w:firstLine="680"/>
              <w:jc w:val="both"/>
              <w:rPr>
                <w:sz w:val="28"/>
                <w:szCs w:val="28"/>
              </w:rPr>
            </w:pPr>
            <w:r w:rsidRPr="00052759">
              <w:rPr>
                <w:sz w:val="28"/>
                <w:szCs w:val="28"/>
              </w:rPr>
              <w:t xml:space="preserve">Наряду с традиционными задачами, на уроках  определенное место занимают и задачи  по формированию у учащихся знаний  о физической культуре и спорте и их роли  в формировании  здорового образа жизни.  </w:t>
            </w:r>
          </w:p>
          <w:p w:rsidR="009D7BC1" w:rsidRPr="00052759" w:rsidRDefault="009D7BC1" w:rsidP="009D7BC1">
            <w:pPr>
              <w:ind w:firstLine="680"/>
              <w:jc w:val="both"/>
              <w:rPr>
                <w:sz w:val="28"/>
                <w:szCs w:val="28"/>
              </w:rPr>
            </w:pPr>
            <w:r w:rsidRPr="00052759">
              <w:rPr>
                <w:sz w:val="28"/>
                <w:szCs w:val="28"/>
              </w:rPr>
              <w:t xml:space="preserve">В районе полностью сохранена  и успешно развивается система дополнительного образования детей. </w:t>
            </w:r>
          </w:p>
          <w:p w:rsidR="009D7BC1" w:rsidRPr="00697260" w:rsidRDefault="009D7BC1" w:rsidP="009D7BC1">
            <w:pPr>
              <w:pStyle w:val="p4"/>
              <w:spacing w:before="0" w:beforeAutospacing="0" w:after="0" w:afterAutospacing="0"/>
              <w:ind w:firstLine="567"/>
              <w:jc w:val="both"/>
              <w:rPr>
                <w:sz w:val="28"/>
                <w:szCs w:val="28"/>
              </w:rPr>
            </w:pPr>
            <w:r w:rsidRPr="00697260">
              <w:rPr>
                <w:sz w:val="28"/>
                <w:szCs w:val="28"/>
              </w:rPr>
              <w:t xml:space="preserve">В </w:t>
            </w:r>
            <w:r w:rsidRPr="00697260">
              <w:rPr>
                <w:rStyle w:val="s3"/>
                <w:rFonts w:eastAsia="Calibri"/>
                <w:sz w:val="28"/>
                <w:szCs w:val="28"/>
              </w:rPr>
              <w:t xml:space="preserve">2014году в МБОУДОДОО «Кромской Центр дополнительного образования для детей» организованы творческие объединения, профильные классы, секции для детей, подростков, юношества в возрасте от 5 до 18 лет художественной, технической, </w:t>
            </w:r>
            <w:proofErr w:type="spellStart"/>
            <w:r w:rsidRPr="00697260">
              <w:rPr>
                <w:rStyle w:val="s3"/>
                <w:rFonts w:eastAsia="Calibri"/>
                <w:sz w:val="28"/>
                <w:szCs w:val="28"/>
              </w:rPr>
              <w:t>физкультурно</w:t>
            </w:r>
            <w:proofErr w:type="spellEnd"/>
            <w:r w:rsidRPr="00697260">
              <w:rPr>
                <w:rStyle w:val="s3"/>
                <w:rFonts w:eastAsia="Calibri"/>
                <w:sz w:val="28"/>
                <w:szCs w:val="28"/>
              </w:rPr>
              <w:t xml:space="preserve"> – спортивной, </w:t>
            </w:r>
            <w:proofErr w:type="spellStart"/>
            <w:r w:rsidRPr="00697260">
              <w:rPr>
                <w:rStyle w:val="s3"/>
                <w:rFonts w:eastAsia="Calibri"/>
                <w:sz w:val="28"/>
                <w:szCs w:val="28"/>
              </w:rPr>
              <w:t>туристско</w:t>
            </w:r>
            <w:proofErr w:type="spellEnd"/>
            <w:r w:rsidRPr="00697260">
              <w:rPr>
                <w:rStyle w:val="s3"/>
                <w:rFonts w:eastAsia="Calibri"/>
                <w:sz w:val="28"/>
                <w:szCs w:val="28"/>
              </w:rPr>
              <w:t xml:space="preserve"> – краеведческой, социально – педагогической направленностей. В творческих объединениях, спортивных секциях занимаются 641 </w:t>
            </w:r>
            <w:proofErr w:type="gramStart"/>
            <w:r w:rsidRPr="00697260">
              <w:rPr>
                <w:rStyle w:val="s3"/>
                <w:rFonts w:eastAsia="Calibri"/>
                <w:sz w:val="28"/>
                <w:szCs w:val="28"/>
              </w:rPr>
              <w:t>обучающийся</w:t>
            </w:r>
            <w:proofErr w:type="gramEnd"/>
            <w:r w:rsidRPr="00697260">
              <w:rPr>
                <w:rStyle w:val="s3"/>
                <w:rFonts w:eastAsia="Calibri"/>
                <w:sz w:val="28"/>
                <w:szCs w:val="28"/>
              </w:rPr>
              <w:t>:</w:t>
            </w:r>
          </w:p>
          <w:p w:rsidR="009D7BC1" w:rsidRPr="00697260" w:rsidRDefault="009D7BC1" w:rsidP="009D7BC1">
            <w:pPr>
              <w:pStyle w:val="p4"/>
              <w:spacing w:before="0" w:beforeAutospacing="0" w:after="0" w:afterAutospacing="0"/>
              <w:jc w:val="both"/>
              <w:rPr>
                <w:sz w:val="28"/>
                <w:szCs w:val="28"/>
              </w:rPr>
            </w:pPr>
            <w:r w:rsidRPr="00697260">
              <w:rPr>
                <w:rStyle w:val="s3"/>
                <w:rFonts w:eastAsia="Calibri"/>
                <w:sz w:val="28"/>
                <w:szCs w:val="28"/>
              </w:rPr>
              <w:t xml:space="preserve">- 22 спортивные секции посещают 168 </w:t>
            </w:r>
            <w:proofErr w:type="gramStart"/>
            <w:r w:rsidRPr="00697260">
              <w:rPr>
                <w:rStyle w:val="s3"/>
                <w:rFonts w:eastAsia="Calibri"/>
                <w:sz w:val="28"/>
                <w:szCs w:val="28"/>
              </w:rPr>
              <w:t>обучающихся</w:t>
            </w:r>
            <w:proofErr w:type="gramEnd"/>
            <w:r w:rsidRPr="00697260">
              <w:rPr>
                <w:rStyle w:val="s3"/>
                <w:rFonts w:eastAsia="Calibri"/>
                <w:sz w:val="28"/>
                <w:szCs w:val="28"/>
              </w:rPr>
              <w:t>;</w:t>
            </w:r>
          </w:p>
          <w:p w:rsidR="009D7BC1" w:rsidRPr="00697260" w:rsidRDefault="009D7BC1" w:rsidP="009D7BC1">
            <w:pPr>
              <w:pStyle w:val="p4"/>
              <w:spacing w:before="0" w:beforeAutospacing="0" w:after="0" w:afterAutospacing="0"/>
              <w:jc w:val="both"/>
              <w:rPr>
                <w:sz w:val="28"/>
                <w:szCs w:val="28"/>
              </w:rPr>
            </w:pPr>
            <w:r w:rsidRPr="00697260">
              <w:rPr>
                <w:rStyle w:val="s3"/>
                <w:rFonts w:eastAsia="Calibri"/>
                <w:sz w:val="28"/>
                <w:szCs w:val="28"/>
              </w:rPr>
              <w:t xml:space="preserve">- 33 </w:t>
            </w:r>
            <w:proofErr w:type="gramStart"/>
            <w:r w:rsidRPr="00697260">
              <w:rPr>
                <w:rStyle w:val="s3"/>
                <w:rFonts w:eastAsia="Calibri"/>
                <w:sz w:val="28"/>
                <w:szCs w:val="28"/>
              </w:rPr>
              <w:t>творческих</w:t>
            </w:r>
            <w:proofErr w:type="gramEnd"/>
            <w:r w:rsidRPr="00697260">
              <w:rPr>
                <w:rStyle w:val="s3"/>
                <w:rFonts w:eastAsia="Calibri"/>
                <w:sz w:val="28"/>
                <w:szCs w:val="28"/>
              </w:rPr>
              <w:t xml:space="preserve"> объединения – 473 обучающихся.</w:t>
            </w:r>
          </w:p>
          <w:p w:rsidR="009D7BC1" w:rsidRPr="00210BC7" w:rsidRDefault="009D7BC1" w:rsidP="009D7BC1">
            <w:pPr>
              <w:pStyle w:val="p2"/>
              <w:spacing w:before="0" w:beforeAutospacing="0" w:after="0" w:afterAutospacing="0"/>
              <w:ind w:firstLine="567"/>
              <w:jc w:val="both"/>
              <w:rPr>
                <w:sz w:val="28"/>
                <w:szCs w:val="28"/>
              </w:rPr>
            </w:pPr>
            <w:r>
              <w:rPr>
                <w:sz w:val="28"/>
                <w:szCs w:val="28"/>
              </w:rPr>
              <w:t xml:space="preserve"> </w:t>
            </w:r>
          </w:p>
          <w:p w:rsidR="009D7BC1" w:rsidRPr="00697260" w:rsidRDefault="009D7BC1" w:rsidP="009D7BC1">
            <w:pPr>
              <w:ind w:firstLine="567"/>
              <w:jc w:val="both"/>
              <w:rPr>
                <w:sz w:val="28"/>
                <w:szCs w:val="28"/>
              </w:rPr>
            </w:pPr>
            <w:r w:rsidRPr="00697260">
              <w:rPr>
                <w:sz w:val="28"/>
                <w:szCs w:val="28"/>
              </w:rPr>
              <w:t xml:space="preserve">В 2014 учебном году в Центре наиболее значимыми были следующие достижения </w:t>
            </w:r>
            <w:proofErr w:type="gramStart"/>
            <w:r w:rsidRPr="00697260">
              <w:rPr>
                <w:sz w:val="28"/>
                <w:szCs w:val="28"/>
              </w:rPr>
              <w:t>обучающихся</w:t>
            </w:r>
            <w:proofErr w:type="gramEnd"/>
            <w:r w:rsidRPr="00697260">
              <w:rPr>
                <w:sz w:val="28"/>
                <w:szCs w:val="28"/>
              </w:rPr>
              <w:t>:</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- 1 место (золотая медаль) в Международном турнире по каратэ WKF «RIGA STARS-2014» в г. Рига занял Дьяченко Никита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- 2 место (серебряная медаль) в Международном турнире по каратэ WKF «RIGA STARS-2014» в г. Рига занял Хохлов Алексей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- 3 место (бронзовая медаль) в Международном турнире по каратэ WKF «RIGA STARS-2014» в г. Рига занял также Хохлов Алексей (тренер-преподаватель Кузнецов А.С.), </w:t>
            </w:r>
          </w:p>
          <w:p w:rsidR="009D7BC1" w:rsidRPr="00210BC7" w:rsidRDefault="009D7BC1" w:rsidP="009D7BC1">
            <w:pPr>
              <w:pStyle w:val="p6"/>
              <w:spacing w:before="0" w:beforeAutospacing="0" w:after="0" w:afterAutospacing="0"/>
              <w:jc w:val="both"/>
              <w:rPr>
                <w:sz w:val="28"/>
                <w:szCs w:val="28"/>
              </w:rPr>
            </w:pPr>
            <w:r w:rsidRPr="00210BC7">
              <w:rPr>
                <w:sz w:val="28"/>
                <w:szCs w:val="28"/>
              </w:rPr>
              <w:t>- 2 место в Первенстве Орловской области по Восточному боевому единоборству занял Дозоров Максим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- 2 общекомандное место в г. Рига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Международном турнире по каратэ занял Таничев Александр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- 2 место в Международном турнире по каратэ занял Береговой Игорь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Международном турнире по каратэ занял Дозоров Максим (тренер-преподаватель Кузнецов А.С.);</w:t>
            </w:r>
          </w:p>
          <w:p w:rsidR="009D7BC1" w:rsidRPr="00210BC7" w:rsidRDefault="009D7BC1" w:rsidP="009D7BC1">
            <w:pPr>
              <w:pStyle w:val="p6"/>
              <w:spacing w:before="0" w:beforeAutospacing="0" w:after="0" w:afterAutospacing="0"/>
              <w:jc w:val="both"/>
              <w:rPr>
                <w:sz w:val="28"/>
                <w:szCs w:val="28"/>
              </w:rPr>
            </w:pPr>
            <w:r w:rsidRPr="00210BC7">
              <w:rPr>
                <w:sz w:val="28"/>
                <w:szCs w:val="28"/>
              </w:rPr>
              <w:t>- 3 место в международном турнире по волейболу,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- 3 место в международном турнире по волейболу,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- 1 место в областном турнире по футболу, г. </w:t>
            </w:r>
            <w:proofErr w:type="spellStart"/>
            <w:r w:rsidRPr="00210BC7">
              <w:rPr>
                <w:sz w:val="28"/>
                <w:szCs w:val="28"/>
              </w:rPr>
              <w:t>Болхов</w:t>
            </w:r>
            <w:proofErr w:type="spellEnd"/>
            <w:r w:rsidRPr="00210BC7">
              <w:rPr>
                <w:sz w:val="28"/>
                <w:szCs w:val="28"/>
              </w:rPr>
              <w:t xml:space="preserve"> (тренер-преподаватель </w:t>
            </w:r>
            <w:proofErr w:type="spellStart"/>
            <w:r w:rsidRPr="00210BC7">
              <w:rPr>
                <w:sz w:val="28"/>
                <w:szCs w:val="28"/>
              </w:rPr>
              <w:t>Хацановский</w:t>
            </w:r>
            <w:proofErr w:type="spellEnd"/>
            <w:r w:rsidRPr="00210BC7">
              <w:rPr>
                <w:sz w:val="28"/>
                <w:szCs w:val="28"/>
              </w:rPr>
              <w:t xml:space="preserve"> А.А.), </w:t>
            </w:r>
          </w:p>
          <w:p w:rsidR="009D7BC1" w:rsidRPr="00210BC7" w:rsidRDefault="009D7BC1" w:rsidP="009D7BC1">
            <w:pPr>
              <w:pStyle w:val="p6"/>
              <w:spacing w:before="0" w:beforeAutospacing="0" w:after="0" w:afterAutospacing="0"/>
              <w:jc w:val="both"/>
              <w:rPr>
                <w:sz w:val="28"/>
                <w:szCs w:val="28"/>
              </w:rPr>
            </w:pPr>
            <w:r w:rsidRPr="00210BC7">
              <w:rPr>
                <w:sz w:val="28"/>
                <w:szCs w:val="28"/>
              </w:rPr>
              <w:lastRenderedPageBreak/>
              <w:t xml:space="preserve">- 1 место в областной олимпиаде по правилам дорожного движения занял Хохлов Алексей (педагог </w:t>
            </w:r>
            <w:proofErr w:type="spellStart"/>
            <w:r w:rsidRPr="00210BC7">
              <w:rPr>
                <w:sz w:val="28"/>
                <w:szCs w:val="28"/>
              </w:rPr>
              <w:t>Лобзин</w:t>
            </w:r>
            <w:proofErr w:type="spellEnd"/>
            <w:r w:rsidRPr="00210BC7">
              <w:rPr>
                <w:sz w:val="28"/>
                <w:szCs w:val="28"/>
              </w:rPr>
              <w:t xml:space="preserve"> В.Н.),</w:t>
            </w:r>
          </w:p>
          <w:p w:rsidR="009D7BC1" w:rsidRPr="00210BC7" w:rsidRDefault="009D7BC1" w:rsidP="009D7BC1">
            <w:pPr>
              <w:pStyle w:val="p6"/>
              <w:spacing w:before="0" w:beforeAutospacing="0" w:after="0" w:afterAutospacing="0"/>
              <w:jc w:val="both"/>
              <w:rPr>
                <w:sz w:val="28"/>
                <w:szCs w:val="28"/>
              </w:rPr>
            </w:pPr>
            <w:r w:rsidRPr="00210BC7">
              <w:rPr>
                <w:sz w:val="28"/>
                <w:szCs w:val="28"/>
              </w:rPr>
              <w:t xml:space="preserve">- 2 место в областной олимпиаде по правилам дорожного движения заняла Мамонтова Каролина (педагог </w:t>
            </w:r>
            <w:proofErr w:type="spellStart"/>
            <w:r w:rsidRPr="00210BC7">
              <w:rPr>
                <w:sz w:val="28"/>
                <w:szCs w:val="28"/>
              </w:rPr>
              <w:t>Лобзин</w:t>
            </w:r>
            <w:proofErr w:type="spellEnd"/>
            <w:r w:rsidRPr="00210BC7">
              <w:rPr>
                <w:sz w:val="28"/>
                <w:szCs w:val="28"/>
              </w:rPr>
              <w:t xml:space="preserve"> В.Н.),</w:t>
            </w:r>
          </w:p>
          <w:p w:rsidR="009D7BC1" w:rsidRPr="00210BC7" w:rsidRDefault="009D7BC1" w:rsidP="009D7BC1">
            <w:pPr>
              <w:pStyle w:val="p6"/>
              <w:spacing w:before="0" w:beforeAutospacing="0" w:after="0" w:afterAutospacing="0"/>
              <w:jc w:val="both"/>
              <w:rPr>
                <w:sz w:val="28"/>
                <w:szCs w:val="28"/>
              </w:rPr>
            </w:pPr>
            <w:r>
              <w:rPr>
                <w:sz w:val="28"/>
                <w:szCs w:val="28"/>
              </w:rPr>
              <w:t xml:space="preserve"> </w:t>
            </w:r>
            <w:r w:rsidRPr="00210BC7">
              <w:rPr>
                <w:sz w:val="28"/>
                <w:szCs w:val="28"/>
              </w:rPr>
              <w:t>- 3 место в Международном турнире по волейболу в г. Калуга (тренер-преподаватель Федосова Н.В.);</w:t>
            </w:r>
          </w:p>
          <w:p w:rsidR="009D7BC1" w:rsidRPr="00210BC7" w:rsidRDefault="009D7BC1" w:rsidP="009D7BC1">
            <w:pPr>
              <w:pStyle w:val="p6"/>
              <w:spacing w:before="0" w:beforeAutospacing="0" w:after="0" w:afterAutospacing="0"/>
              <w:jc w:val="both"/>
              <w:rPr>
                <w:sz w:val="28"/>
                <w:szCs w:val="28"/>
              </w:rPr>
            </w:pPr>
            <w:r w:rsidRPr="00210BC7">
              <w:rPr>
                <w:sz w:val="28"/>
                <w:szCs w:val="28"/>
              </w:rPr>
              <w:t>- 1 место в областном конкурсе, посвященном Дню образования морской</w:t>
            </w:r>
            <w:r>
              <w:rPr>
                <w:sz w:val="28"/>
                <w:szCs w:val="28"/>
              </w:rPr>
              <w:t xml:space="preserve"> пехоты среди кадетских классов.</w:t>
            </w:r>
          </w:p>
          <w:p w:rsidR="009D7BC1" w:rsidRPr="00052759" w:rsidRDefault="009D7BC1" w:rsidP="009D7BC1">
            <w:pPr>
              <w:ind w:firstLine="680"/>
              <w:jc w:val="both"/>
              <w:rPr>
                <w:sz w:val="28"/>
                <w:szCs w:val="28"/>
              </w:rPr>
            </w:pPr>
            <w:r w:rsidRPr="00C42A1F">
              <w:rPr>
                <w:color w:val="FF0000"/>
                <w:sz w:val="28"/>
                <w:szCs w:val="28"/>
              </w:rPr>
              <w:t xml:space="preserve">     </w:t>
            </w:r>
            <w:r w:rsidRPr="00052759">
              <w:rPr>
                <w:sz w:val="28"/>
                <w:szCs w:val="28"/>
              </w:rPr>
              <w:t>С целью организации летнего отдыха детей в областные лагеря были направлены воспитанники Центра:</w:t>
            </w:r>
          </w:p>
          <w:p w:rsidR="009D7BC1" w:rsidRPr="00052759" w:rsidRDefault="009D7BC1" w:rsidP="009D7BC1">
            <w:pPr>
              <w:ind w:firstLine="680"/>
              <w:jc w:val="both"/>
              <w:rPr>
                <w:sz w:val="28"/>
                <w:szCs w:val="28"/>
              </w:rPr>
            </w:pPr>
            <w:r w:rsidRPr="00052759">
              <w:rPr>
                <w:sz w:val="28"/>
                <w:szCs w:val="28"/>
              </w:rPr>
              <w:t>- 13 спортсменов в лагерь «Мечта»,</w:t>
            </w:r>
          </w:p>
          <w:p w:rsidR="009D7BC1" w:rsidRPr="00052759" w:rsidRDefault="009D7BC1" w:rsidP="009D7BC1">
            <w:pPr>
              <w:ind w:firstLine="680"/>
              <w:jc w:val="both"/>
              <w:rPr>
                <w:sz w:val="28"/>
                <w:szCs w:val="28"/>
              </w:rPr>
            </w:pPr>
            <w:r w:rsidRPr="00052759">
              <w:rPr>
                <w:sz w:val="28"/>
                <w:szCs w:val="28"/>
              </w:rPr>
              <w:t>- 3 активистов пионерского движения в лагерь «Юбилейный»,</w:t>
            </w:r>
          </w:p>
          <w:p w:rsidR="009D7BC1" w:rsidRPr="00052759" w:rsidRDefault="009D7BC1" w:rsidP="009D7BC1">
            <w:pPr>
              <w:ind w:firstLine="680"/>
              <w:jc w:val="both"/>
              <w:rPr>
                <w:sz w:val="28"/>
                <w:szCs w:val="28"/>
              </w:rPr>
            </w:pPr>
            <w:r w:rsidRPr="00052759">
              <w:rPr>
                <w:sz w:val="28"/>
                <w:szCs w:val="28"/>
              </w:rPr>
              <w:t>- 10 участников областных соревнований «Школа безопасности» в лагере «Солнечный».</w:t>
            </w:r>
          </w:p>
          <w:p w:rsidR="009D7BC1" w:rsidRPr="00052759" w:rsidRDefault="009D7BC1" w:rsidP="009D7BC1">
            <w:pPr>
              <w:ind w:firstLine="680"/>
              <w:jc w:val="both"/>
              <w:rPr>
                <w:sz w:val="28"/>
                <w:szCs w:val="28"/>
              </w:rPr>
            </w:pPr>
            <w:r>
              <w:rPr>
                <w:sz w:val="28"/>
                <w:szCs w:val="28"/>
              </w:rPr>
              <w:t xml:space="preserve"> </w:t>
            </w:r>
            <w:r w:rsidRPr="00052759">
              <w:rPr>
                <w:sz w:val="28"/>
                <w:szCs w:val="28"/>
              </w:rPr>
              <w:t xml:space="preserve">Обладателями Премии Главы района по направлению «Талантливая молодежь» стали:  </w:t>
            </w:r>
            <w:proofErr w:type="spellStart"/>
            <w:r w:rsidRPr="00052759">
              <w:rPr>
                <w:sz w:val="28"/>
                <w:szCs w:val="28"/>
              </w:rPr>
              <w:t>Ноздрачев</w:t>
            </w:r>
            <w:proofErr w:type="spellEnd"/>
            <w:r w:rsidRPr="00052759">
              <w:rPr>
                <w:sz w:val="28"/>
                <w:szCs w:val="28"/>
              </w:rPr>
              <w:t xml:space="preserve"> Дмитрий,  Панарин Роман (волейбольная секция), Хохлов Алексей, Балабанов Андрей</w:t>
            </w:r>
            <w:r>
              <w:rPr>
                <w:sz w:val="28"/>
                <w:szCs w:val="28"/>
              </w:rPr>
              <w:t xml:space="preserve">, Хохлов Алексей (секция </w:t>
            </w:r>
            <w:proofErr w:type="gramStart"/>
            <w:r>
              <w:rPr>
                <w:sz w:val="28"/>
                <w:szCs w:val="28"/>
              </w:rPr>
              <w:t>карате</w:t>
            </w:r>
            <w:proofErr w:type="gramEnd"/>
            <w:r>
              <w:rPr>
                <w:sz w:val="28"/>
                <w:szCs w:val="28"/>
              </w:rPr>
              <w:t>).</w:t>
            </w:r>
          </w:p>
          <w:p w:rsidR="009D7BC1" w:rsidRPr="007A3E94" w:rsidRDefault="009D7BC1" w:rsidP="009D7BC1">
            <w:pPr>
              <w:ind w:firstLine="680"/>
              <w:jc w:val="both"/>
              <w:rPr>
                <w:color w:val="000000"/>
                <w:sz w:val="28"/>
                <w:szCs w:val="28"/>
              </w:rPr>
            </w:pPr>
            <w:r>
              <w:rPr>
                <w:iCs/>
                <w:color w:val="000000"/>
                <w:sz w:val="28"/>
                <w:szCs w:val="28"/>
              </w:rPr>
              <w:t xml:space="preserve"> </w:t>
            </w:r>
          </w:p>
          <w:p w:rsidR="009D7BC1" w:rsidRPr="00052759" w:rsidRDefault="009D7BC1" w:rsidP="009D7BC1">
            <w:pPr>
              <w:tabs>
                <w:tab w:val="num" w:pos="900"/>
              </w:tabs>
              <w:ind w:firstLine="720"/>
              <w:jc w:val="both"/>
              <w:rPr>
                <w:sz w:val="28"/>
                <w:szCs w:val="28"/>
              </w:rPr>
            </w:pPr>
            <w:r w:rsidRPr="00052759">
              <w:rPr>
                <w:sz w:val="28"/>
                <w:szCs w:val="28"/>
              </w:rPr>
              <w:t>Во всех ОУ выработана система школьных спортивно-массовых мероприятий, приобщающих школьников к ЗОЖ (дни здоровья, спортивные соревнования, президентские состязания, смотры-конкурсы, спортивно-развлекательные и спортивно-по</w:t>
            </w:r>
            <w:r>
              <w:rPr>
                <w:sz w:val="28"/>
                <w:szCs w:val="28"/>
              </w:rPr>
              <w:t>знавательные мероприятия и др.).</w:t>
            </w:r>
          </w:p>
          <w:p w:rsidR="009D7BC1" w:rsidRPr="00052759" w:rsidRDefault="009D7BC1" w:rsidP="009D7BC1">
            <w:pPr>
              <w:tabs>
                <w:tab w:val="num" w:pos="1080"/>
              </w:tabs>
              <w:ind w:firstLine="680"/>
              <w:jc w:val="both"/>
              <w:rPr>
                <w:sz w:val="28"/>
                <w:szCs w:val="28"/>
              </w:rPr>
            </w:pPr>
            <w:r w:rsidRPr="00052759">
              <w:rPr>
                <w:sz w:val="28"/>
                <w:szCs w:val="28"/>
              </w:rPr>
              <w:t xml:space="preserve"> Ежегодно в районе организуется акция «Спорт против наркотиков». Ежегодно учащиеся ОУ Кромского района награждаются грамотами Федерального агентства по образованию в рамках Всероссийского конкурса «Спорт против наркотиков».</w:t>
            </w:r>
          </w:p>
          <w:p w:rsidR="009D7BC1" w:rsidRPr="00052759" w:rsidRDefault="009D7BC1" w:rsidP="009D7BC1">
            <w:pPr>
              <w:ind w:firstLine="680"/>
              <w:jc w:val="both"/>
              <w:rPr>
                <w:sz w:val="28"/>
                <w:szCs w:val="28"/>
              </w:rPr>
            </w:pPr>
            <w:r w:rsidRPr="00052759">
              <w:rPr>
                <w:sz w:val="28"/>
                <w:szCs w:val="28"/>
              </w:rPr>
              <w:t xml:space="preserve"> Особое внимание в районе уделяется проведению всероссийских спортивных соревнований «Президентские состязания», а также всероссийских спортивных игр школьников «Президентские спортивные игры». </w:t>
            </w:r>
            <w:r w:rsidRPr="00052759">
              <w:rPr>
                <w:sz w:val="28"/>
                <w:szCs w:val="28"/>
              </w:rPr>
              <w:tab/>
            </w:r>
          </w:p>
          <w:p w:rsidR="009D7BC1" w:rsidRPr="007A3E94" w:rsidRDefault="009D7BC1" w:rsidP="009D7BC1">
            <w:pPr>
              <w:ind w:firstLine="680"/>
              <w:jc w:val="both"/>
              <w:rPr>
                <w:i/>
                <w:color w:val="000000"/>
                <w:sz w:val="28"/>
                <w:szCs w:val="28"/>
              </w:rPr>
            </w:pPr>
            <w:r w:rsidRPr="007A3E94">
              <w:rPr>
                <w:b/>
                <w:color w:val="000000"/>
                <w:sz w:val="28"/>
                <w:szCs w:val="28"/>
              </w:rPr>
              <w:t>Школьное питание</w:t>
            </w:r>
            <w:r w:rsidRPr="007A3E94">
              <w:rPr>
                <w:color w:val="000000"/>
                <w:sz w:val="28"/>
                <w:szCs w:val="28"/>
              </w:rPr>
              <w:t xml:space="preserve">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w:t>
            </w:r>
            <w:r w:rsidRPr="007A3E94">
              <w:rPr>
                <w:color w:val="000000"/>
                <w:sz w:val="28"/>
                <w:szCs w:val="28"/>
              </w:rPr>
              <w:br/>
              <w:t>и умственному развитию, создает условия для адаптации подрастающего поколения к окружающей среде.</w:t>
            </w:r>
          </w:p>
          <w:p w:rsidR="009D7BC1" w:rsidRPr="007A3E94" w:rsidRDefault="009D7BC1" w:rsidP="009D7BC1">
            <w:pPr>
              <w:ind w:firstLine="680"/>
              <w:jc w:val="both"/>
              <w:rPr>
                <w:color w:val="000000"/>
                <w:sz w:val="28"/>
                <w:szCs w:val="28"/>
              </w:rPr>
            </w:pPr>
            <w:r w:rsidRPr="007A3E94">
              <w:rPr>
                <w:color w:val="000000"/>
                <w:sz w:val="28"/>
                <w:szCs w:val="28"/>
              </w:rPr>
              <w:t>В Кромском районе действуют 18 общеобразовател</w:t>
            </w:r>
            <w:r>
              <w:rPr>
                <w:color w:val="000000"/>
                <w:sz w:val="28"/>
                <w:szCs w:val="28"/>
              </w:rPr>
              <w:t>ьных школ, в которых обучается 1712</w:t>
            </w:r>
            <w:r w:rsidRPr="007A3E94">
              <w:rPr>
                <w:color w:val="000000"/>
                <w:sz w:val="28"/>
                <w:szCs w:val="28"/>
              </w:rPr>
              <w:t xml:space="preserve"> человек. Обязательное двухразовое питание получают 100 % </w:t>
            </w:r>
            <w:proofErr w:type="gramStart"/>
            <w:r w:rsidRPr="007A3E94">
              <w:rPr>
                <w:color w:val="000000"/>
                <w:sz w:val="28"/>
                <w:szCs w:val="28"/>
              </w:rPr>
              <w:t>обучающихся</w:t>
            </w:r>
            <w:proofErr w:type="gramEnd"/>
            <w:r w:rsidRPr="007A3E94">
              <w:rPr>
                <w:color w:val="000000"/>
                <w:sz w:val="28"/>
                <w:szCs w:val="28"/>
              </w:rPr>
              <w:t xml:space="preserve">, для </w:t>
            </w:r>
            <w:r>
              <w:rPr>
                <w:color w:val="000000"/>
                <w:sz w:val="28"/>
                <w:szCs w:val="28"/>
              </w:rPr>
              <w:t>345</w:t>
            </w:r>
            <w:r w:rsidRPr="007A3E94">
              <w:rPr>
                <w:color w:val="000000"/>
                <w:sz w:val="28"/>
                <w:szCs w:val="28"/>
              </w:rPr>
              <w:t xml:space="preserve"> обучающихся, посещающих группу продленного дня, организован полдник.</w:t>
            </w:r>
          </w:p>
          <w:p w:rsidR="009D7BC1" w:rsidRPr="00CD63B8" w:rsidRDefault="009D7BC1" w:rsidP="009D7BC1">
            <w:pPr>
              <w:ind w:firstLine="680"/>
              <w:jc w:val="both"/>
              <w:rPr>
                <w:color w:val="000000"/>
                <w:sz w:val="28"/>
                <w:szCs w:val="28"/>
              </w:rPr>
            </w:pPr>
            <w:r>
              <w:rPr>
                <w:i/>
                <w:color w:val="000000"/>
                <w:sz w:val="28"/>
                <w:szCs w:val="28"/>
              </w:rPr>
              <w:t xml:space="preserve"> </w:t>
            </w:r>
            <w:r w:rsidRPr="00CD63B8">
              <w:rPr>
                <w:color w:val="000000"/>
                <w:sz w:val="28"/>
                <w:szCs w:val="28"/>
              </w:rPr>
              <w:t>С 01 сентября 2014 года стоимость питания учащихся составляет 40 рублей, воспитанников дошкольных учреждений 60 рублей.</w:t>
            </w:r>
          </w:p>
          <w:p w:rsidR="009D7BC1" w:rsidRPr="00CD63B8" w:rsidRDefault="009D7BC1" w:rsidP="009D7BC1">
            <w:pPr>
              <w:ind w:firstLine="680"/>
              <w:jc w:val="both"/>
              <w:rPr>
                <w:color w:val="000000"/>
                <w:sz w:val="28"/>
                <w:szCs w:val="28"/>
              </w:rPr>
            </w:pPr>
            <w:r w:rsidRPr="00CD63B8">
              <w:rPr>
                <w:color w:val="000000"/>
                <w:sz w:val="28"/>
                <w:szCs w:val="28"/>
              </w:rPr>
              <w:t xml:space="preserve">Питание детей и подростков осуществляется в 18 школьных столовых.  </w:t>
            </w:r>
          </w:p>
          <w:p w:rsidR="009D7BC1" w:rsidRPr="00CD63B8" w:rsidRDefault="009D7BC1" w:rsidP="009D7BC1">
            <w:pPr>
              <w:ind w:firstLine="680"/>
              <w:jc w:val="both"/>
              <w:rPr>
                <w:color w:val="000000"/>
                <w:sz w:val="28"/>
                <w:szCs w:val="28"/>
              </w:rPr>
            </w:pPr>
            <w:r w:rsidRPr="00CD63B8">
              <w:rPr>
                <w:color w:val="000000"/>
                <w:sz w:val="28"/>
                <w:szCs w:val="28"/>
              </w:rPr>
              <w:t xml:space="preserve">Продукты питания в школы поставляют ИП </w:t>
            </w:r>
            <w:proofErr w:type="spellStart"/>
            <w:r w:rsidRPr="00CD63B8">
              <w:rPr>
                <w:color w:val="000000"/>
                <w:sz w:val="28"/>
                <w:szCs w:val="28"/>
              </w:rPr>
              <w:t>Бакин</w:t>
            </w:r>
            <w:proofErr w:type="spellEnd"/>
            <w:r w:rsidRPr="00CD63B8">
              <w:rPr>
                <w:color w:val="000000"/>
                <w:sz w:val="28"/>
                <w:szCs w:val="28"/>
              </w:rPr>
              <w:t xml:space="preserve">, ИП Ермакова, ИП </w:t>
            </w:r>
            <w:proofErr w:type="spellStart"/>
            <w:r w:rsidRPr="00CD63B8">
              <w:rPr>
                <w:color w:val="000000"/>
                <w:sz w:val="28"/>
                <w:szCs w:val="28"/>
              </w:rPr>
              <w:t>Мекшинева</w:t>
            </w:r>
            <w:proofErr w:type="spellEnd"/>
            <w:r w:rsidRPr="00CD63B8">
              <w:rPr>
                <w:color w:val="000000"/>
                <w:sz w:val="28"/>
                <w:szCs w:val="28"/>
              </w:rPr>
              <w:t xml:space="preserve">, ИП </w:t>
            </w:r>
            <w:proofErr w:type="spellStart"/>
            <w:r w:rsidRPr="00CD63B8">
              <w:rPr>
                <w:color w:val="000000"/>
                <w:sz w:val="28"/>
                <w:szCs w:val="28"/>
              </w:rPr>
              <w:t>Голофаева</w:t>
            </w:r>
            <w:proofErr w:type="spellEnd"/>
            <w:r w:rsidRPr="00CD63B8">
              <w:rPr>
                <w:color w:val="000000"/>
                <w:sz w:val="28"/>
                <w:szCs w:val="28"/>
              </w:rPr>
              <w:t xml:space="preserve">, ПО «Хлебозавод», </w:t>
            </w:r>
            <w:proofErr w:type="spellStart"/>
            <w:r w:rsidRPr="00CD63B8">
              <w:rPr>
                <w:color w:val="000000"/>
                <w:sz w:val="28"/>
                <w:szCs w:val="28"/>
              </w:rPr>
              <w:t>Кромское</w:t>
            </w:r>
            <w:proofErr w:type="spellEnd"/>
            <w:r w:rsidRPr="00CD63B8">
              <w:rPr>
                <w:color w:val="000000"/>
                <w:sz w:val="28"/>
                <w:szCs w:val="28"/>
              </w:rPr>
              <w:t xml:space="preserve"> </w:t>
            </w:r>
            <w:proofErr w:type="spellStart"/>
            <w:r w:rsidRPr="00CD63B8">
              <w:rPr>
                <w:color w:val="000000"/>
                <w:sz w:val="28"/>
                <w:szCs w:val="28"/>
              </w:rPr>
              <w:t>РайПО</w:t>
            </w:r>
            <w:proofErr w:type="spellEnd"/>
            <w:r w:rsidRPr="00CD63B8">
              <w:rPr>
                <w:color w:val="000000"/>
                <w:sz w:val="28"/>
                <w:szCs w:val="28"/>
              </w:rPr>
              <w:t xml:space="preserve">, ОАО «АПК </w:t>
            </w:r>
            <w:r w:rsidRPr="00CD63B8">
              <w:rPr>
                <w:color w:val="000000"/>
                <w:sz w:val="28"/>
                <w:szCs w:val="28"/>
              </w:rPr>
              <w:lastRenderedPageBreak/>
              <w:t xml:space="preserve">Орловская Нива» СП «Молочный завод», с которыми заключены договоры. </w:t>
            </w:r>
          </w:p>
          <w:p w:rsidR="009D7BC1" w:rsidRPr="00CD63B8" w:rsidRDefault="009D7BC1" w:rsidP="009D7BC1">
            <w:pPr>
              <w:ind w:firstLine="680"/>
              <w:jc w:val="both"/>
              <w:rPr>
                <w:color w:val="000000"/>
                <w:sz w:val="28"/>
                <w:szCs w:val="28"/>
              </w:rPr>
            </w:pPr>
            <w:r w:rsidRPr="00CD63B8">
              <w:rPr>
                <w:color w:val="000000"/>
                <w:sz w:val="28"/>
                <w:szCs w:val="28"/>
              </w:rPr>
              <w:t xml:space="preserve">Образовательными учреждениями проводится работа по </w:t>
            </w:r>
            <w:proofErr w:type="spellStart"/>
            <w:r w:rsidRPr="00CD63B8">
              <w:rPr>
                <w:color w:val="000000"/>
                <w:sz w:val="28"/>
                <w:szCs w:val="28"/>
              </w:rPr>
              <w:t>самообеспечению</w:t>
            </w:r>
            <w:proofErr w:type="spellEnd"/>
            <w:r w:rsidRPr="00CD63B8">
              <w:rPr>
                <w:color w:val="000000"/>
                <w:sz w:val="28"/>
                <w:szCs w:val="28"/>
              </w:rPr>
              <w:t xml:space="preserve"> столовых сельскохозяйственной продукцией (картофелем, капустой, морковью, столовой свеклой и т.д.), ведется заготовка плодов и ягод, что способствует удешевлению стоимости питания, включению в рацион питания достаточного количества овощей и фруктов.</w:t>
            </w:r>
          </w:p>
          <w:p w:rsidR="009D7BC1" w:rsidRPr="00CD63B8" w:rsidRDefault="009D7BC1" w:rsidP="009D7BC1">
            <w:pPr>
              <w:ind w:firstLine="680"/>
              <w:jc w:val="both"/>
              <w:rPr>
                <w:color w:val="000000"/>
                <w:sz w:val="28"/>
                <w:szCs w:val="28"/>
              </w:rPr>
            </w:pPr>
            <w:r w:rsidRPr="00CD63B8">
              <w:rPr>
                <w:color w:val="000000"/>
                <w:sz w:val="28"/>
                <w:szCs w:val="28"/>
              </w:rPr>
              <w:t xml:space="preserve">В целях профилактики </w:t>
            </w:r>
            <w:proofErr w:type="spellStart"/>
            <w:r w:rsidRPr="00CD63B8">
              <w:rPr>
                <w:color w:val="000000"/>
                <w:sz w:val="28"/>
                <w:szCs w:val="28"/>
              </w:rPr>
              <w:t>йоддефицитных</w:t>
            </w:r>
            <w:proofErr w:type="spellEnd"/>
            <w:r w:rsidRPr="00CD63B8">
              <w:rPr>
                <w:color w:val="000000"/>
                <w:sz w:val="28"/>
                <w:szCs w:val="28"/>
              </w:rPr>
              <w:t xml:space="preserve"> состояний в питании используется йодированная соль, хлебобулочные изделия, для обеспечения витамином «С» проводится витаминизация третьих блюд.   Для организации питьевого режима в общеобразовательных учреждениях установлены фильтры, используется бутилированная вода.</w:t>
            </w:r>
          </w:p>
          <w:p w:rsidR="009D7BC1" w:rsidRPr="00CD63B8" w:rsidRDefault="009D7BC1" w:rsidP="009D7BC1">
            <w:pPr>
              <w:shd w:val="clear" w:color="auto" w:fill="FFFFFF"/>
              <w:tabs>
                <w:tab w:val="left" w:pos="710"/>
              </w:tabs>
              <w:ind w:firstLine="720"/>
              <w:jc w:val="both"/>
              <w:rPr>
                <w:color w:val="000000"/>
                <w:sz w:val="28"/>
                <w:szCs w:val="28"/>
              </w:rPr>
            </w:pPr>
            <w:r w:rsidRPr="00CD63B8">
              <w:rPr>
                <w:color w:val="000000"/>
                <w:sz w:val="28"/>
                <w:szCs w:val="28"/>
              </w:rPr>
              <w:t xml:space="preserve">Оборудован пищеблок МБОУ </w:t>
            </w:r>
            <w:proofErr w:type="gramStart"/>
            <w:r w:rsidRPr="00CD63B8">
              <w:rPr>
                <w:color w:val="000000"/>
                <w:sz w:val="28"/>
                <w:szCs w:val="28"/>
              </w:rPr>
              <w:t>КР</w:t>
            </w:r>
            <w:proofErr w:type="gramEnd"/>
            <w:r w:rsidRPr="00CD63B8">
              <w:rPr>
                <w:color w:val="000000"/>
                <w:sz w:val="28"/>
                <w:szCs w:val="28"/>
              </w:rPr>
              <w:t xml:space="preserve"> ОО «Гостомльская основная общеобразовательная школа». </w:t>
            </w:r>
            <w:proofErr w:type="gramStart"/>
            <w:r w:rsidRPr="00CD63B8">
              <w:rPr>
                <w:color w:val="000000"/>
                <w:sz w:val="28"/>
                <w:szCs w:val="28"/>
              </w:rPr>
              <w:t xml:space="preserve">Денежные средства на ремонт и приобретение оборудования выделены из федерального и районного бюджетов. </w:t>
            </w:r>
            <w:proofErr w:type="gramEnd"/>
          </w:p>
          <w:p w:rsidR="009D7BC1" w:rsidRPr="007A3E94" w:rsidRDefault="009D7BC1" w:rsidP="009D7BC1">
            <w:pPr>
              <w:shd w:val="clear" w:color="auto" w:fill="FFFFFF"/>
              <w:tabs>
                <w:tab w:val="left" w:pos="710"/>
              </w:tabs>
              <w:ind w:firstLine="680"/>
              <w:jc w:val="both"/>
              <w:rPr>
                <w:color w:val="000000"/>
                <w:sz w:val="28"/>
                <w:szCs w:val="28"/>
              </w:rPr>
            </w:pPr>
            <w:r w:rsidRPr="007A3E94">
              <w:rPr>
                <w:color w:val="000000"/>
                <w:spacing w:val="-3"/>
                <w:sz w:val="28"/>
                <w:szCs w:val="28"/>
              </w:rPr>
              <w:t xml:space="preserve">  Руководителями образовательных учреждений проводится работа по улучшению санитарного состояния и материально-технической базы пищеблоков</w:t>
            </w:r>
            <w:r>
              <w:rPr>
                <w:color w:val="000000"/>
                <w:spacing w:val="-3"/>
                <w:sz w:val="28"/>
                <w:szCs w:val="28"/>
              </w:rPr>
              <w:t xml:space="preserve">. </w:t>
            </w:r>
            <w:r w:rsidRPr="007A3E94">
              <w:rPr>
                <w:color w:val="000000"/>
                <w:sz w:val="28"/>
                <w:szCs w:val="28"/>
              </w:rPr>
              <w:t xml:space="preserve"> </w:t>
            </w:r>
            <w:r>
              <w:rPr>
                <w:color w:val="000000"/>
                <w:sz w:val="28"/>
                <w:szCs w:val="28"/>
              </w:rPr>
              <w:t xml:space="preserve"> </w:t>
            </w:r>
          </w:p>
          <w:p w:rsidR="009D7BC1" w:rsidRPr="007A3E94" w:rsidRDefault="009D7BC1" w:rsidP="00A13988">
            <w:pPr>
              <w:shd w:val="clear" w:color="auto" w:fill="FFFFFF"/>
              <w:tabs>
                <w:tab w:val="left" w:pos="710"/>
              </w:tabs>
              <w:ind w:firstLine="680"/>
              <w:jc w:val="both"/>
              <w:rPr>
                <w:color w:val="000000"/>
                <w:sz w:val="28"/>
                <w:szCs w:val="28"/>
              </w:rPr>
            </w:pPr>
            <w:r>
              <w:rPr>
                <w:color w:val="000000"/>
                <w:sz w:val="28"/>
                <w:szCs w:val="28"/>
              </w:rPr>
              <w:t xml:space="preserve"> </w:t>
            </w:r>
            <w:proofErr w:type="gramStart"/>
            <w:r w:rsidRPr="007A3E94">
              <w:rPr>
                <w:color w:val="000000"/>
                <w:sz w:val="28"/>
                <w:szCs w:val="28"/>
              </w:rPr>
              <w:t>Контроль за</w:t>
            </w:r>
            <w:proofErr w:type="gramEnd"/>
            <w:r w:rsidRPr="007A3E94">
              <w:rPr>
                <w:color w:val="000000"/>
                <w:sz w:val="28"/>
                <w:szCs w:val="28"/>
              </w:rPr>
              <w:t xml:space="preserve"> организацией питания осуществляется администрацией района, отделом образования, территориальным отделом территориального управления Федеральной службы по надзору в сфере защиты прав потребителей и благополучия человека по Орловской области в п. Кромы.</w:t>
            </w:r>
          </w:p>
          <w:p w:rsidR="009D7BC1" w:rsidRPr="007A3E94" w:rsidRDefault="009D7BC1" w:rsidP="009D7BC1">
            <w:pPr>
              <w:rPr>
                <w:b/>
                <w:color w:val="000000"/>
                <w:sz w:val="28"/>
                <w:szCs w:val="28"/>
              </w:rPr>
            </w:pPr>
          </w:p>
          <w:p w:rsidR="009D7BC1" w:rsidRPr="007A3E94" w:rsidRDefault="009D7BC1" w:rsidP="009D7BC1">
            <w:pPr>
              <w:ind w:firstLine="900"/>
              <w:jc w:val="both"/>
              <w:rPr>
                <w:b/>
                <w:color w:val="000000"/>
                <w:sz w:val="28"/>
                <w:szCs w:val="28"/>
              </w:rPr>
            </w:pPr>
            <w:r w:rsidRPr="007A3E94">
              <w:rPr>
                <w:b/>
                <w:color w:val="000000"/>
                <w:sz w:val="28"/>
                <w:szCs w:val="28"/>
              </w:rPr>
              <w:t>5. Эффекты реализации направления в 201</w:t>
            </w:r>
            <w:r>
              <w:rPr>
                <w:b/>
                <w:color w:val="000000"/>
                <w:sz w:val="28"/>
                <w:szCs w:val="28"/>
              </w:rPr>
              <w:t>4</w:t>
            </w:r>
            <w:r w:rsidRPr="007A3E94">
              <w:rPr>
                <w:b/>
                <w:color w:val="000000"/>
                <w:sz w:val="28"/>
                <w:szCs w:val="28"/>
              </w:rPr>
              <w:t xml:space="preserve"> году</w:t>
            </w:r>
          </w:p>
          <w:p w:rsidR="009D7BC1" w:rsidRPr="007A3E94" w:rsidRDefault="009D7BC1" w:rsidP="009D7BC1">
            <w:pPr>
              <w:tabs>
                <w:tab w:val="left" w:pos="720"/>
              </w:tabs>
              <w:jc w:val="both"/>
              <w:rPr>
                <w:color w:val="000000"/>
                <w:sz w:val="28"/>
                <w:szCs w:val="28"/>
              </w:rPr>
            </w:pPr>
          </w:p>
          <w:p w:rsidR="009D7BC1" w:rsidRPr="007A3E94" w:rsidRDefault="009D7BC1" w:rsidP="009D7BC1">
            <w:pPr>
              <w:tabs>
                <w:tab w:val="left" w:pos="720"/>
              </w:tabs>
              <w:ind w:firstLine="680"/>
              <w:jc w:val="both"/>
              <w:rPr>
                <w:color w:val="000000"/>
                <w:sz w:val="28"/>
                <w:szCs w:val="28"/>
              </w:rPr>
            </w:pPr>
            <w:r w:rsidRPr="007A3E94">
              <w:rPr>
                <w:color w:val="000000"/>
                <w:sz w:val="28"/>
                <w:szCs w:val="28"/>
              </w:rPr>
              <w:t>Анализ сведений, полученных на муниципальном уровне, позволяет зафиксировать следующие наиболее существенные эффекты реализации направления в районе:</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1. Повышение </w:t>
            </w:r>
            <w:proofErr w:type="gramStart"/>
            <w:r w:rsidRPr="007A3E94">
              <w:rPr>
                <w:b/>
                <w:color w:val="000000"/>
                <w:sz w:val="28"/>
                <w:szCs w:val="28"/>
              </w:rPr>
              <w:t>ответственности работников системы образования всех уровней</w:t>
            </w:r>
            <w:proofErr w:type="gramEnd"/>
            <w:r w:rsidRPr="007A3E94">
              <w:rPr>
                <w:b/>
                <w:color w:val="000000"/>
                <w:sz w:val="28"/>
                <w:szCs w:val="28"/>
              </w:rPr>
              <w:t xml:space="preserve"> за здоровье детей.</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Работники системы образования на всех уровнях всё более полно осознают ответственность за здоровье детей и  подростков </w:t>
            </w:r>
            <w:r w:rsidRPr="007A3E94">
              <w:rPr>
                <w:color w:val="000000"/>
                <w:sz w:val="28"/>
                <w:szCs w:val="28"/>
              </w:rPr>
              <w:br/>
              <w:t xml:space="preserve">и воспринимают его как важнейшее исходное условие жизненной успешности подрастающего поколения. Это находит своё отражение </w:t>
            </w:r>
            <w:r w:rsidRPr="007A3E94">
              <w:rPr>
                <w:color w:val="000000"/>
                <w:sz w:val="28"/>
                <w:szCs w:val="28"/>
              </w:rPr>
              <w:br/>
              <w:t xml:space="preserve">в качественно новом отношения всей  системы к проблематике здоровья обучающихся и в ряде конкретных мер, принятых и исполненных </w:t>
            </w:r>
            <w:r w:rsidRPr="007A3E94">
              <w:rPr>
                <w:color w:val="000000"/>
                <w:sz w:val="28"/>
                <w:szCs w:val="28"/>
              </w:rPr>
              <w:br/>
              <w:t xml:space="preserve">на областном уровне. </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2. Развитие межведомственного взаимодействия системы образования с другими отраслями, в первую очередь с системой здравоохранения.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Осознание того факта, что здоровье является многофакторным процессом послужило существенным импульсом к развитию межведомственного взаимодействия системы образования с другими отраслями, в первую очередь с системой здравоохранения.</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3. Начато создание </w:t>
            </w:r>
            <w:proofErr w:type="spellStart"/>
            <w:r w:rsidRPr="007A3E94">
              <w:rPr>
                <w:b/>
                <w:color w:val="000000"/>
                <w:sz w:val="28"/>
                <w:szCs w:val="28"/>
              </w:rPr>
              <w:t>безбарьерной</w:t>
            </w:r>
            <w:proofErr w:type="spellEnd"/>
            <w:r w:rsidRPr="007A3E94">
              <w:rPr>
                <w:b/>
                <w:color w:val="000000"/>
                <w:sz w:val="28"/>
                <w:szCs w:val="28"/>
              </w:rPr>
              <w:t xml:space="preserve"> среды для детей-инвалидов.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lastRenderedPageBreak/>
              <w:t xml:space="preserve">Большой позитивный социальный эффект имеют первые шаги </w:t>
            </w:r>
            <w:r w:rsidRPr="007A3E94">
              <w:rPr>
                <w:color w:val="000000"/>
                <w:sz w:val="28"/>
                <w:szCs w:val="28"/>
              </w:rPr>
              <w:br/>
              <w:t xml:space="preserve">по созданию </w:t>
            </w:r>
            <w:proofErr w:type="spellStart"/>
            <w:r w:rsidRPr="007A3E94">
              <w:rPr>
                <w:color w:val="000000"/>
                <w:sz w:val="28"/>
                <w:szCs w:val="28"/>
              </w:rPr>
              <w:t>безбарьерной</w:t>
            </w:r>
            <w:proofErr w:type="spellEnd"/>
            <w:r w:rsidRPr="007A3E94">
              <w:rPr>
                <w:color w:val="000000"/>
                <w:sz w:val="28"/>
                <w:szCs w:val="28"/>
              </w:rPr>
              <w:t xml:space="preserve"> среды для детей-инвалидов</w:t>
            </w:r>
            <w:r>
              <w:rPr>
                <w:color w:val="000000"/>
                <w:sz w:val="28"/>
                <w:szCs w:val="28"/>
              </w:rPr>
              <w:t xml:space="preserve"> на базе МБОУ «Кромская СОШ»</w:t>
            </w:r>
            <w:r w:rsidRPr="007A3E94">
              <w:rPr>
                <w:color w:val="000000"/>
                <w:sz w:val="28"/>
                <w:szCs w:val="28"/>
              </w:rPr>
              <w:t>.</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4. Улучшение материально-технического оснащения объектов, осуществляющих физическое воспитание.</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  Введение в учебный план общеобразовательной школы третьего часа физической культуры значительно расширяет объём требований </w:t>
            </w:r>
            <w:r w:rsidRPr="007A3E94">
              <w:rPr>
                <w:color w:val="000000"/>
                <w:sz w:val="28"/>
                <w:szCs w:val="28"/>
              </w:rPr>
              <w:br/>
              <w:t xml:space="preserve">к номенклатуре и качеству спортивных объектов и используемому оборудованию. Большое значение имеет процесс приведения спортивных залов общеобразовательных </w:t>
            </w:r>
            <w:r>
              <w:rPr>
                <w:color w:val="000000"/>
                <w:sz w:val="28"/>
                <w:szCs w:val="28"/>
              </w:rPr>
              <w:t>организац</w:t>
            </w:r>
            <w:r w:rsidRPr="007A3E94">
              <w:rPr>
                <w:color w:val="000000"/>
                <w:sz w:val="28"/>
                <w:szCs w:val="28"/>
              </w:rPr>
              <w:t>ий в соответствие с гигиеническими требованиями СанПиН к условиям обучения.</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5. Активизация конкурсного движения.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Укреплению здоровья школьников в значительной степени способствует развитие конкурсного движения на всех уровнях.</w:t>
            </w:r>
          </w:p>
          <w:p w:rsidR="009D7BC1" w:rsidRPr="007A3E94" w:rsidRDefault="009D7BC1" w:rsidP="009D7BC1">
            <w:pPr>
              <w:tabs>
                <w:tab w:val="left" w:pos="720"/>
              </w:tabs>
              <w:ind w:firstLine="680"/>
              <w:jc w:val="both"/>
              <w:rPr>
                <w:b/>
                <w:color w:val="000000"/>
                <w:sz w:val="28"/>
                <w:szCs w:val="28"/>
              </w:rPr>
            </w:pPr>
            <w:r w:rsidRPr="007A3E94">
              <w:rPr>
                <w:b/>
                <w:color w:val="000000"/>
                <w:sz w:val="28"/>
                <w:szCs w:val="28"/>
              </w:rPr>
              <w:t xml:space="preserve">6. Улучшение организации питания.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Положительные сдвиги имеют место в организации питания </w:t>
            </w:r>
            <w:r w:rsidRPr="007A3E94">
              <w:rPr>
                <w:color w:val="000000"/>
                <w:sz w:val="28"/>
                <w:szCs w:val="28"/>
              </w:rPr>
              <w:br/>
              <w:t xml:space="preserve"> школьников в общеобразовательных </w:t>
            </w:r>
            <w:r>
              <w:rPr>
                <w:color w:val="000000"/>
                <w:sz w:val="28"/>
                <w:szCs w:val="28"/>
              </w:rPr>
              <w:t>организац</w:t>
            </w:r>
            <w:r w:rsidRPr="007A3E94">
              <w:rPr>
                <w:color w:val="000000"/>
                <w:sz w:val="28"/>
                <w:szCs w:val="28"/>
              </w:rPr>
              <w:t>иях:</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ab/>
              <w:t xml:space="preserve">обеспечение двухразового горячего питания для </w:t>
            </w:r>
            <w:proofErr w:type="gramStart"/>
            <w:r w:rsidRPr="007A3E94">
              <w:rPr>
                <w:color w:val="000000"/>
                <w:sz w:val="28"/>
                <w:szCs w:val="28"/>
              </w:rPr>
              <w:t>обучающихся</w:t>
            </w:r>
            <w:proofErr w:type="gramEnd"/>
            <w:r w:rsidRPr="007A3E94">
              <w:rPr>
                <w:color w:val="000000"/>
                <w:sz w:val="28"/>
                <w:szCs w:val="28"/>
              </w:rPr>
              <w:t>;</w:t>
            </w:r>
            <w:r>
              <w:rPr>
                <w:color w:val="000000"/>
                <w:sz w:val="28"/>
                <w:szCs w:val="28"/>
              </w:rPr>
              <w:t xml:space="preserve">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ab/>
              <w:t>обеспечение школьников 1-4 классов (2 раза в неделю), 5-9 классов  (1 раз в неделю) бесплатным молоком;</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ab/>
              <w:t>проводится капитальный ремонт и оснащение современным технологическим оборудованием школьных пищеблоков.</w:t>
            </w:r>
          </w:p>
          <w:p w:rsidR="009D7BC1" w:rsidRPr="007A3E94" w:rsidRDefault="009D7BC1" w:rsidP="009D7BC1">
            <w:pPr>
              <w:tabs>
                <w:tab w:val="left" w:pos="720"/>
              </w:tabs>
              <w:ind w:firstLine="900"/>
              <w:jc w:val="both"/>
              <w:rPr>
                <w:b/>
                <w:color w:val="000000"/>
                <w:sz w:val="28"/>
                <w:szCs w:val="28"/>
              </w:rPr>
            </w:pPr>
            <w:r w:rsidRPr="007A3E94">
              <w:rPr>
                <w:color w:val="000000"/>
                <w:sz w:val="28"/>
                <w:szCs w:val="28"/>
              </w:rPr>
              <w:tab/>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6. Проблемные вопросы реализации направления</w:t>
            </w:r>
          </w:p>
          <w:p w:rsidR="009D7BC1" w:rsidRPr="007A3E94" w:rsidRDefault="009D7BC1" w:rsidP="009D7BC1">
            <w:pPr>
              <w:tabs>
                <w:tab w:val="left" w:pos="720"/>
              </w:tabs>
              <w:jc w:val="both"/>
              <w:rPr>
                <w:color w:val="000000"/>
                <w:sz w:val="28"/>
                <w:szCs w:val="28"/>
              </w:rPr>
            </w:pPr>
            <w:r w:rsidRPr="007A3E94">
              <w:rPr>
                <w:color w:val="000000"/>
                <w:sz w:val="28"/>
                <w:szCs w:val="28"/>
              </w:rPr>
              <w:tab/>
            </w:r>
          </w:p>
          <w:p w:rsidR="009D7BC1" w:rsidRPr="00052759" w:rsidRDefault="009D7BC1" w:rsidP="009D7BC1">
            <w:pPr>
              <w:tabs>
                <w:tab w:val="left" w:pos="720"/>
              </w:tabs>
              <w:ind w:firstLine="680"/>
              <w:jc w:val="both"/>
              <w:rPr>
                <w:sz w:val="28"/>
                <w:szCs w:val="28"/>
              </w:rPr>
            </w:pPr>
            <w:r w:rsidRPr="00052759">
              <w:rPr>
                <w:sz w:val="28"/>
                <w:szCs w:val="28"/>
              </w:rPr>
              <w:t>В ходе реализации национальной образовательной инициативы «Наша новая школа» в 2014году был выявлен ряд проблем.</w:t>
            </w:r>
          </w:p>
          <w:p w:rsidR="009D7BC1" w:rsidRPr="00052759" w:rsidRDefault="009D7BC1" w:rsidP="009D7BC1">
            <w:pPr>
              <w:ind w:firstLine="680"/>
              <w:jc w:val="both"/>
              <w:rPr>
                <w:sz w:val="28"/>
                <w:szCs w:val="28"/>
              </w:rPr>
            </w:pPr>
            <w:r w:rsidRPr="00052759">
              <w:rPr>
                <w:sz w:val="28"/>
                <w:szCs w:val="28"/>
              </w:rPr>
              <w:t xml:space="preserve">1. Несоответствие условий для занятий физической культурой </w:t>
            </w:r>
            <w:r w:rsidRPr="00052759">
              <w:rPr>
                <w:sz w:val="28"/>
                <w:szCs w:val="28"/>
              </w:rPr>
              <w:br/>
              <w:t xml:space="preserve">и спортом требованиям новых образовательных стандартов (недостаточное количество спортивных залов, площадок, требуется проведение ремонтных работ в школьных спортзалах, приобретение спортивного оборудования </w:t>
            </w:r>
            <w:r w:rsidRPr="00052759">
              <w:rPr>
                <w:sz w:val="28"/>
                <w:szCs w:val="28"/>
              </w:rPr>
              <w:br/>
              <w:t xml:space="preserve">и инвентаря). </w:t>
            </w:r>
          </w:p>
          <w:p w:rsidR="009D7BC1" w:rsidRPr="00052759" w:rsidRDefault="009D7BC1" w:rsidP="009D7BC1">
            <w:pPr>
              <w:ind w:firstLine="680"/>
              <w:jc w:val="both"/>
              <w:rPr>
                <w:sz w:val="28"/>
                <w:szCs w:val="28"/>
              </w:rPr>
            </w:pPr>
            <w:r w:rsidRPr="00052759">
              <w:rPr>
                <w:sz w:val="28"/>
                <w:szCs w:val="28"/>
              </w:rPr>
              <w:t xml:space="preserve">2. Недостаточное  финансирование образовательного процесса </w:t>
            </w:r>
            <w:r w:rsidRPr="00052759">
              <w:rPr>
                <w:sz w:val="28"/>
                <w:szCs w:val="28"/>
              </w:rPr>
              <w:br/>
              <w:t>не  позволяет привлечь   в  школу  тренеров  по  отдельным видам спорта.</w:t>
            </w:r>
          </w:p>
          <w:p w:rsidR="009D7BC1" w:rsidRPr="00052759" w:rsidRDefault="009D7BC1" w:rsidP="009D7BC1">
            <w:pPr>
              <w:ind w:firstLine="680"/>
              <w:jc w:val="both"/>
              <w:rPr>
                <w:sz w:val="28"/>
                <w:szCs w:val="28"/>
              </w:rPr>
            </w:pPr>
            <w:r w:rsidRPr="00052759">
              <w:rPr>
                <w:sz w:val="28"/>
                <w:szCs w:val="28"/>
              </w:rPr>
              <w:t xml:space="preserve">3. Отсутствие  в  школах  штатных или  закреплённых за школой </w:t>
            </w:r>
            <w:r w:rsidRPr="00052759">
              <w:rPr>
                <w:sz w:val="28"/>
                <w:szCs w:val="28"/>
              </w:rPr>
              <w:br/>
              <w:t>на  постоянной  основе   медицинских  работников  не  позволяет  обеспечить  мониторинг   качества  развития и здоровья  обучающихся и воспитанников  в  каждом  учебном   учреждении.</w:t>
            </w:r>
          </w:p>
          <w:p w:rsidR="009D7BC1" w:rsidRPr="00052759" w:rsidRDefault="009D7BC1" w:rsidP="009D7BC1">
            <w:pPr>
              <w:ind w:firstLine="680"/>
              <w:jc w:val="both"/>
              <w:rPr>
                <w:sz w:val="28"/>
                <w:szCs w:val="28"/>
              </w:rPr>
            </w:pPr>
            <w:r w:rsidRPr="00052759">
              <w:rPr>
                <w:sz w:val="28"/>
                <w:szCs w:val="28"/>
              </w:rPr>
              <w:t>4. Недостаточное материально-техническое обеспечение медицинских кабинетов не позволяет образовательным учреждениям получить лицензию на ведение медицинской деятельности.</w:t>
            </w:r>
          </w:p>
          <w:p w:rsidR="009D7BC1" w:rsidRPr="00052759" w:rsidRDefault="009D7BC1" w:rsidP="009D7BC1">
            <w:pPr>
              <w:tabs>
                <w:tab w:val="left" w:pos="720"/>
              </w:tabs>
              <w:ind w:firstLine="680"/>
              <w:jc w:val="both"/>
              <w:rPr>
                <w:sz w:val="28"/>
                <w:szCs w:val="28"/>
              </w:rPr>
            </w:pPr>
            <w:r w:rsidRPr="00052759">
              <w:rPr>
                <w:sz w:val="28"/>
                <w:szCs w:val="28"/>
              </w:rPr>
              <w:t xml:space="preserve">5. Слабая инфраструктура и отсутствие возможности оснащения столовых общеобразовательных учреждений современным технологическим оборудованием. </w:t>
            </w:r>
          </w:p>
          <w:p w:rsidR="009D7BC1" w:rsidRPr="0019014B" w:rsidRDefault="009D7BC1" w:rsidP="009D7BC1">
            <w:pPr>
              <w:tabs>
                <w:tab w:val="left" w:pos="720"/>
              </w:tabs>
              <w:jc w:val="both"/>
              <w:rPr>
                <w:sz w:val="28"/>
                <w:szCs w:val="28"/>
              </w:rPr>
            </w:pPr>
            <w:r w:rsidRPr="007A3E94">
              <w:rPr>
                <w:color w:val="000000"/>
                <w:sz w:val="28"/>
                <w:szCs w:val="28"/>
              </w:rPr>
              <w:lastRenderedPageBreak/>
              <w:tab/>
            </w:r>
          </w:p>
          <w:p w:rsidR="009D7BC1" w:rsidRPr="0019014B" w:rsidRDefault="009D7BC1" w:rsidP="009D7BC1">
            <w:pPr>
              <w:tabs>
                <w:tab w:val="left" w:pos="720"/>
              </w:tabs>
              <w:ind w:firstLine="900"/>
              <w:jc w:val="both"/>
              <w:rPr>
                <w:b/>
                <w:sz w:val="28"/>
                <w:szCs w:val="28"/>
              </w:rPr>
            </w:pPr>
            <w:r w:rsidRPr="0019014B">
              <w:rPr>
                <w:b/>
                <w:sz w:val="28"/>
                <w:szCs w:val="28"/>
              </w:rPr>
              <w:t>7. Задачи и планируемые показатели на 2015 год по реализации направления</w:t>
            </w:r>
          </w:p>
          <w:p w:rsidR="009D7BC1" w:rsidRPr="0019014B" w:rsidRDefault="009D7BC1" w:rsidP="009D7BC1">
            <w:pPr>
              <w:tabs>
                <w:tab w:val="left" w:pos="720"/>
              </w:tabs>
              <w:jc w:val="both"/>
              <w:rPr>
                <w:b/>
                <w:sz w:val="28"/>
                <w:szCs w:val="28"/>
              </w:rPr>
            </w:pPr>
          </w:p>
          <w:p w:rsidR="009D7BC1" w:rsidRPr="0019014B" w:rsidRDefault="009D7BC1" w:rsidP="009D7BC1">
            <w:pPr>
              <w:tabs>
                <w:tab w:val="left" w:pos="720"/>
              </w:tabs>
              <w:ind w:firstLine="680"/>
              <w:jc w:val="both"/>
              <w:rPr>
                <w:sz w:val="28"/>
                <w:szCs w:val="28"/>
              </w:rPr>
            </w:pPr>
            <w:r w:rsidRPr="0019014B">
              <w:rPr>
                <w:sz w:val="28"/>
                <w:szCs w:val="28"/>
              </w:rPr>
              <w:tab/>
              <w:t>Анализ проделанной за 2014 год работы по направлениям реализации инициативы «Наша новая школа» позволяет определить новые цели и задачи, стоящие перед системой образования района:</w:t>
            </w:r>
          </w:p>
          <w:p w:rsidR="009D7BC1" w:rsidRPr="0019014B" w:rsidRDefault="009D7BC1" w:rsidP="009D7BC1">
            <w:pPr>
              <w:tabs>
                <w:tab w:val="left" w:pos="720"/>
              </w:tabs>
              <w:ind w:firstLine="720"/>
              <w:jc w:val="both"/>
              <w:rPr>
                <w:sz w:val="28"/>
                <w:szCs w:val="28"/>
              </w:rPr>
            </w:pPr>
            <w:r w:rsidRPr="0019014B">
              <w:rPr>
                <w:sz w:val="28"/>
                <w:szCs w:val="28"/>
              </w:rPr>
              <w:t>сохранение показателей охвата детей различными организованными формами отдыха и оздоровления, повышение выраженного эффекта оздоровления до 88,0%;</w:t>
            </w:r>
          </w:p>
          <w:p w:rsidR="009D7BC1" w:rsidRPr="0019014B" w:rsidRDefault="009D7BC1" w:rsidP="009D7BC1">
            <w:pPr>
              <w:tabs>
                <w:tab w:val="left" w:pos="720"/>
              </w:tabs>
              <w:ind w:firstLine="680"/>
              <w:jc w:val="both"/>
              <w:rPr>
                <w:sz w:val="28"/>
                <w:szCs w:val="28"/>
              </w:rPr>
            </w:pPr>
            <w:r w:rsidRPr="0019014B">
              <w:rPr>
                <w:sz w:val="28"/>
                <w:szCs w:val="28"/>
              </w:rPr>
              <w:t>развитие физической культуры и спорта;</w:t>
            </w:r>
          </w:p>
          <w:p w:rsidR="009D7BC1" w:rsidRPr="0019014B" w:rsidRDefault="009D7BC1" w:rsidP="009D7BC1">
            <w:pPr>
              <w:tabs>
                <w:tab w:val="left" w:pos="720"/>
              </w:tabs>
              <w:ind w:firstLine="680"/>
              <w:jc w:val="both"/>
              <w:rPr>
                <w:sz w:val="28"/>
                <w:szCs w:val="28"/>
              </w:rPr>
            </w:pPr>
            <w:r w:rsidRPr="0019014B">
              <w:rPr>
                <w:sz w:val="28"/>
                <w:szCs w:val="28"/>
              </w:rPr>
              <w:t>совершенствование спортивной инфраструктуры, улучшение материально-технического оснащения спортивных объектов;</w:t>
            </w:r>
          </w:p>
          <w:p w:rsidR="009D7BC1" w:rsidRPr="0019014B" w:rsidRDefault="009D7BC1" w:rsidP="009D7BC1">
            <w:pPr>
              <w:tabs>
                <w:tab w:val="left" w:pos="720"/>
              </w:tabs>
              <w:ind w:firstLine="680"/>
              <w:jc w:val="both"/>
              <w:rPr>
                <w:sz w:val="28"/>
                <w:szCs w:val="28"/>
              </w:rPr>
            </w:pPr>
            <w:r w:rsidRPr="0019014B">
              <w:rPr>
                <w:sz w:val="28"/>
                <w:szCs w:val="28"/>
              </w:rPr>
              <w:t>совершенствование организации школьного питания;</w:t>
            </w:r>
          </w:p>
          <w:p w:rsidR="009D7BC1" w:rsidRPr="0019014B" w:rsidRDefault="009D7BC1" w:rsidP="009D7BC1">
            <w:pPr>
              <w:tabs>
                <w:tab w:val="left" w:pos="720"/>
              </w:tabs>
              <w:ind w:firstLine="680"/>
              <w:jc w:val="both"/>
              <w:rPr>
                <w:sz w:val="28"/>
                <w:szCs w:val="28"/>
              </w:rPr>
            </w:pPr>
            <w:r w:rsidRPr="0019014B">
              <w:rPr>
                <w:sz w:val="28"/>
                <w:szCs w:val="28"/>
              </w:rPr>
              <w:t>улучшение медицинского обслуживания;</w:t>
            </w:r>
          </w:p>
          <w:p w:rsidR="009D7BC1" w:rsidRDefault="009D7BC1" w:rsidP="009D7BC1">
            <w:pPr>
              <w:tabs>
                <w:tab w:val="left" w:pos="720"/>
              </w:tabs>
              <w:ind w:firstLine="680"/>
              <w:jc w:val="both"/>
              <w:rPr>
                <w:sz w:val="28"/>
                <w:szCs w:val="28"/>
              </w:rPr>
            </w:pPr>
            <w:r w:rsidRPr="0019014B">
              <w:rPr>
                <w:sz w:val="28"/>
                <w:szCs w:val="28"/>
              </w:rPr>
              <w:t>работа по формированию здорового образа жизни.</w:t>
            </w:r>
          </w:p>
          <w:p w:rsidR="009D7BC1" w:rsidRPr="0019014B" w:rsidRDefault="009D7BC1" w:rsidP="009D7BC1">
            <w:pPr>
              <w:tabs>
                <w:tab w:val="left" w:pos="720"/>
              </w:tabs>
              <w:ind w:firstLine="680"/>
              <w:jc w:val="both"/>
              <w:rPr>
                <w:sz w:val="28"/>
                <w:szCs w:val="28"/>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579"/>
              <w:gridCol w:w="2490"/>
              <w:gridCol w:w="2610"/>
              <w:gridCol w:w="992"/>
            </w:tblGrid>
            <w:tr w:rsidR="009D7BC1" w:rsidRPr="00052759" w:rsidTr="008E44CA">
              <w:tc>
                <w:tcPr>
                  <w:tcW w:w="648" w:type="dxa"/>
                  <w:vAlign w:val="center"/>
                </w:tcPr>
                <w:p w:rsidR="009D7BC1" w:rsidRPr="0019014B" w:rsidRDefault="009D7BC1" w:rsidP="008F6868">
                  <w:pPr>
                    <w:jc w:val="center"/>
                  </w:pPr>
                  <w:r w:rsidRPr="0019014B">
                    <w:t>№</w:t>
                  </w:r>
                </w:p>
                <w:p w:rsidR="009D7BC1" w:rsidRPr="0019014B" w:rsidRDefault="009D7BC1" w:rsidP="008F6868">
                  <w:pPr>
                    <w:jc w:val="center"/>
                  </w:pPr>
                  <w:proofErr w:type="gramStart"/>
                  <w:r w:rsidRPr="0019014B">
                    <w:rPr>
                      <w:sz w:val="16"/>
                    </w:rPr>
                    <w:t>п</w:t>
                  </w:r>
                  <w:proofErr w:type="gramEnd"/>
                  <w:r w:rsidRPr="0019014B">
                    <w:rPr>
                      <w:sz w:val="16"/>
                    </w:rPr>
                    <w:t>/п</w:t>
                  </w:r>
                </w:p>
              </w:tc>
              <w:tc>
                <w:tcPr>
                  <w:tcW w:w="2579" w:type="dxa"/>
                  <w:vAlign w:val="center"/>
                </w:tcPr>
                <w:p w:rsidR="009D7BC1" w:rsidRPr="0019014B" w:rsidRDefault="009D7BC1" w:rsidP="008F6868">
                  <w:pPr>
                    <w:jc w:val="center"/>
                  </w:pPr>
                  <w:r w:rsidRPr="0019014B">
                    <w:t>Мероприятие</w:t>
                  </w:r>
                </w:p>
              </w:tc>
              <w:tc>
                <w:tcPr>
                  <w:tcW w:w="2490" w:type="dxa"/>
                  <w:vAlign w:val="center"/>
                </w:tcPr>
                <w:p w:rsidR="009D7BC1" w:rsidRPr="0019014B" w:rsidRDefault="009D7BC1" w:rsidP="008F6868">
                  <w:pPr>
                    <w:jc w:val="center"/>
                  </w:pPr>
                  <w:r w:rsidRPr="0019014B">
                    <w:t>Исполнитель</w:t>
                  </w:r>
                </w:p>
              </w:tc>
              <w:tc>
                <w:tcPr>
                  <w:tcW w:w="2610" w:type="dxa"/>
                  <w:vAlign w:val="center"/>
                </w:tcPr>
                <w:p w:rsidR="009D7BC1" w:rsidRPr="0019014B" w:rsidRDefault="009D7BC1" w:rsidP="008F6868">
                  <w:pPr>
                    <w:jc w:val="center"/>
                  </w:pPr>
                  <w:r w:rsidRPr="0019014B">
                    <w:t>Показатель</w:t>
                  </w:r>
                </w:p>
              </w:tc>
              <w:tc>
                <w:tcPr>
                  <w:tcW w:w="992" w:type="dxa"/>
                  <w:vAlign w:val="center"/>
                </w:tcPr>
                <w:p w:rsidR="009D7BC1" w:rsidRPr="0019014B" w:rsidRDefault="009D7BC1" w:rsidP="008F6868">
                  <w:pPr>
                    <w:jc w:val="center"/>
                  </w:pPr>
                  <w:r w:rsidRPr="0019014B">
                    <w:t>Целевое значение</w:t>
                  </w:r>
                </w:p>
              </w:tc>
            </w:tr>
            <w:tr w:rsidR="009D7BC1" w:rsidRPr="00052759" w:rsidTr="008E44CA">
              <w:tc>
                <w:tcPr>
                  <w:tcW w:w="648" w:type="dxa"/>
                </w:tcPr>
                <w:p w:rsidR="009D7BC1" w:rsidRPr="0019014B" w:rsidRDefault="009D7BC1" w:rsidP="008F6868">
                  <w:pPr>
                    <w:jc w:val="center"/>
                    <w:rPr>
                      <w:b/>
                    </w:rPr>
                  </w:pPr>
                  <w:r w:rsidRPr="0019014B">
                    <w:t>5.1.</w:t>
                  </w:r>
                </w:p>
              </w:tc>
              <w:tc>
                <w:tcPr>
                  <w:tcW w:w="2579" w:type="dxa"/>
                </w:tcPr>
                <w:p w:rsidR="009D7BC1" w:rsidRPr="0019014B" w:rsidRDefault="009D7BC1" w:rsidP="008F6868">
                  <w:proofErr w:type="gramStart"/>
                  <w:r w:rsidRPr="0019014B">
                    <w:t>Мониторинг охвата обучающихся физкультурно-спортивной  работой в общеобразовательных организациях</w:t>
                  </w:r>
                  <w:proofErr w:type="gramEnd"/>
                </w:p>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610" w:type="dxa"/>
                </w:tcPr>
                <w:p w:rsidR="009D7BC1" w:rsidRPr="0019014B" w:rsidRDefault="009D7BC1" w:rsidP="008F6868">
                  <w:proofErr w:type="gramStart"/>
                  <w:r w:rsidRPr="0019014B">
                    <w:t>Доля обучающихся, охваченных физкультурно-спортивной работой в общеобразовательных организациях (%)</w:t>
                  </w:r>
                  <w:proofErr w:type="gramEnd"/>
                </w:p>
              </w:tc>
              <w:tc>
                <w:tcPr>
                  <w:tcW w:w="992" w:type="dxa"/>
                </w:tcPr>
                <w:p w:rsidR="009D7BC1" w:rsidRPr="0019014B" w:rsidRDefault="009D7BC1" w:rsidP="008F6868">
                  <w:pPr>
                    <w:jc w:val="center"/>
                  </w:pPr>
                </w:p>
                <w:p w:rsidR="009D7BC1" w:rsidRPr="0019014B" w:rsidRDefault="009D7BC1" w:rsidP="008F6868">
                  <w:pPr>
                    <w:jc w:val="center"/>
                  </w:pPr>
                </w:p>
                <w:p w:rsidR="009D7BC1" w:rsidRPr="0019014B" w:rsidRDefault="009D7BC1" w:rsidP="008F6868">
                  <w:pPr>
                    <w:jc w:val="center"/>
                  </w:pPr>
                  <w:r w:rsidRPr="0019014B">
                    <w:t>100%</w:t>
                  </w:r>
                </w:p>
                <w:p w:rsidR="009D7BC1" w:rsidRPr="0019014B" w:rsidRDefault="009D7BC1" w:rsidP="008F6868">
                  <w:pPr>
                    <w:jc w:val="center"/>
                  </w:pPr>
                </w:p>
              </w:tc>
            </w:tr>
            <w:tr w:rsidR="009D7BC1" w:rsidRPr="00052759" w:rsidTr="008E44CA">
              <w:tc>
                <w:tcPr>
                  <w:tcW w:w="648" w:type="dxa"/>
                </w:tcPr>
                <w:p w:rsidR="009D7BC1" w:rsidRPr="0019014B" w:rsidRDefault="009D7BC1" w:rsidP="008F6868">
                  <w:pPr>
                    <w:jc w:val="center"/>
                    <w:rPr>
                      <w:b/>
                    </w:rPr>
                  </w:pPr>
                  <w:r w:rsidRPr="0019014B">
                    <w:t>5.2.</w:t>
                  </w:r>
                </w:p>
              </w:tc>
              <w:tc>
                <w:tcPr>
                  <w:tcW w:w="2579" w:type="dxa"/>
                </w:tcPr>
                <w:p w:rsidR="009D7BC1" w:rsidRPr="0019014B" w:rsidRDefault="009D7BC1" w:rsidP="008F6868">
                  <w:r w:rsidRPr="0019014B">
                    <w:t xml:space="preserve">Организация и проведение мероприятий </w:t>
                  </w:r>
                  <w:r w:rsidRPr="0019014B">
                    <w:br/>
                    <w:t>в соответствии с областным и всероссийским календарями спортивно-массовых мероприятий</w:t>
                  </w:r>
                </w:p>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610" w:type="dxa"/>
                </w:tcPr>
                <w:p w:rsidR="009D7BC1" w:rsidRPr="0019014B" w:rsidRDefault="009D7BC1" w:rsidP="008F6868">
                  <w:r w:rsidRPr="0019014B">
                    <w:t>Доля обучающихся общеобразовательных организаций, принявших участие в областных и всероссийских спортивно-массовых мероприятиях</w:t>
                  </w:r>
                  <w:proofErr w:type="gramStart"/>
                  <w:r w:rsidRPr="0019014B">
                    <w:t xml:space="preserve">  (%)</w:t>
                  </w:r>
                  <w:proofErr w:type="gramEnd"/>
                </w:p>
              </w:tc>
              <w:tc>
                <w:tcPr>
                  <w:tcW w:w="992" w:type="dxa"/>
                </w:tcPr>
                <w:p w:rsidR="009D7BC1" w:rsidRPr="0019014B" w:rsidRDefault="009D7BC1" w:rsidP="008F6868">
                  <w:pPr>
                    <w:jc w:val="center"/>
                  </w:pPr>
                </w:p>
                <w:p w:rsidR="009D7BC1" w:rsidRPr="0019014B" w:rsidRDefault="009D7BC1" w:rsidP="008F6868">
                  <w:pPr>
                    <w:jc w:val="center"/>
                  </w:pPr>
                  <w:r w:rsidRPr="0019014B">
                    <w:t>до 60%</w:t>
                  </w:r>
                </w:p>
                <w:p w:rsidR="009D7BC1" w:rsidRPr="0019014B" w:rsidRDefault="009D7BC1" w:rsidP="008F6868">
                  <w:pPr>
                    <w:jc w:val="center"/>
                  </w:pPr>
                </w:p>
              </w:tc>
            </w:tr>
            <w:tr w:rsidR="009D7BC1" w:rsidRPr="00052759" w:rsidTr="008E44CA">
              <w:tc>
                <w:tcPr>
                  <w:tcW w:w="648" w:type="dxa"/>
                </w:tcPr>
                <w:p w:rsidR="009D7BC1" w:rsidRPr="0019014B" w:rsidRDefault="009D7BC1" w:rsidP="008F6868">
                  <w:pPr>
                    <w:jc w:val="center"/>
                    <w:rPr>
                      <w:b/>
                    </w:rPr>
                  </w:pPr>
                  <w:r w:rsidRPr="0019014B">
                    <w:t>5.3.</w:t>
                  </w:r>
                </w:p>
              </w:tc>
              <w:tc>
                <w:tcPr>
                  <w:tcW w:w="2579" w:type="dxa"/>
                </w:tcPr>
                <w:p w:rsidR="009D7BC1" w:rsidRPr="0019014B" w:rsidRDefault="009D7BC1" w:rsidP="008F6868">
                  <w:r w:rsidRPr="0019014B">
                    <w:t>Проведение мониторинга комплексного исследования здоровья школьников, составление индивидуальных паспортов здоровья (совместно с  органами  здравоохранения)</w:t>
                  </w:r>
                </w:p>
                <w:p w:rsidR="009D7BC1" w:rsidRPr="0019014B" w:rsidRDefault="009D7BC1" w:rsidP="008F6868"/>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610" w:type="dxa"/>
                </w:tcPr>
                <w:p w:rsidR="009D7BC1" w:rsidRPr="0019014B" w:rsidRDefault="009D7BC1" w:rsidP="008F6868">
                  <w:r w:rsidRPr="0019014B">
                    <w:t>Доля общеобразовательных организаций, принявших участие в мониторинге и имеющих индивидуальные паспорта здоровья школьников</w:t>
                  </w:r>
                  <w:proofErr w:type="gramStart"/>
                  <w:r w:rsidRPr="0019014B">
                    <w:t xml:space="preserve"> (%) </w:t>
                  </w:r>
                  <w:proofErr w:type="gramEnd"/>
                </w:p>
              </w:tc>
              <w:tc>
                <w:tcPr>
                  <w:tcW w:w="992" w:type="dxa"/>
                </w:tcPr>
                <w:p w:rsidR="009D7BC1" w:rsidRPr="0019014B" w:rsidRDefault="009D7BC1" w:rsidP="008F6868">
                  <w:pPr>
                    <w:jc w:val="center"/>
                  </w:pPr>
                </w:p>
                <w:p w:rsidR="009D7BC1" w:rsidRPr="0019014B" w:rsidRDefault="009D7BC1" w:rsidP="008F6868">
                  <w:pPr>
                    <w:jc w:val="center"/>
                  </w:pPr>
                  <w:r w:rsidRPr="0019014B">
                    <w:t>100%</w:t>
                  </w:r>
                </w:p>
              </w:tc>
            </w:tr>
            <w:tr w:rsidR="009D7BC1" w:rsidRPr="00052759" w:rsidTr="008E44CA">
              <w:tc>
                <w:tcPr>
                  <w:tcW w:w="648" w:type="dxa"/>
                </w:tcPr>
                <w:p w:rsidR="009D7BC1" w:rsidRPr="0019014B" w:rsidRDefault="009D7BC1" w:rsidP="008F6868">
                  <w:pPr>
                    <w:jc w:val="center"/>
                  </w:pPr>
                  <w:r w:rsidRPr="0019014B">
                    <w:t>5.4.</w:t>
                  </w:r>
                </w:p>
              </w:tc>
              <w:tc>
                <w:tcPr>
                  <w:tcW w:w="2579" w:type="dxa"/>
                </w:tcPr>
                <w:p w:rsidR="009D7BC1" w:rsidRPr="0019014B" w:rsidRDefault="009D7BC1" w:rsidP="008F6868">
                  <w:pPr>
                    <w:tabs>
                      <w:tab w:val="left" w:pos="720"/>
                    </w:tabs>
                    <w:jc w:val="both"/>
                  </w:pPr>
                  <w:r w:rsidRPr="0019014B">
                    <w:t xml:space="preserve">Принятие </w:t>
                  </w:r>
                  <w:r w:rsidRPr="0019014B">
                    <w:lastRenderedPageBreak/>
                    <w:t xml:space="preserve">дополнительных организационно-педагогических мер, направленных </w:t>
                  </w:r>
                  <w:r w:rsidRPr="0019014B">
                    <w:br/>
                    <w:t xml:space="preserve">на формирование активно негативного отношения </w:t>
                  </w:r>
                  <w:r w:rsidRPr="0019014B">
                    <w:br/>
                    <w:t xml:space="preserve">к </w:t>
                  </w:r>
                  <w:proofErr w:type="spellStart"/>
                  <w:r w:rsidRPr="0019014B">
                    <w:t>табакокурению</w:t>
                  </w:r>
                  <w:proofErr w:type="spellEnd"/>
                  <w:r w:rsidRPr="0019014B">
                    <w:t xml:space="preserve">, употреблению наркотиков </w:t>
                  </w:r>
                  <w:r w:rsidRPr="0019014B">
                    <w:br/>
                    <w:t>и алкоголя</w:t>
                  </w:r>
                </w:p>
              </w:tc>
              <w:tc>
                <w:tcPr>
                  <w:tcW w:w="2490" w:type="dxa"/>
                </w:tcPr>
                <w:p w:rsidR="009D7BC1" w:rsidRPr="0019014B" w:rsidRDefault="009D7BC1" w:rsidP="008F6868">
                  <w:r w:rsidRPr="0019014B">
                    <w:lastRenderedPageBreak/>
                    <w:t xml:space="preserve">Отдел образования </w:t>
                  </w:r>
                  <w:r w:rsidRPr="0019014B">
                    <w:lastRenderedPageBreak/>
                    <w:t>администрации Кромского района, общеобразовательные организации</w:t>
                  </w:r>
                </w:p>
              </w:tc>
              <w:tc>
                <w:tcPr>
                  <w:tcW w:w="2610" w:type="dxa"/>
                </w:tcPr>
                <w:p w:rsidR="009D7BC1" w:rsidRPr="0019014B" w:rsidRDefault="009D7BC1" w:rsidP="008F6868">
                  <w:r w:rsidRPr="0019014B">
                    <w:lastRenderedPageBreak/>
                    <w:t xml:space="preserve">Доля обучающихся </w:t>
                  </w:r>
                  <w:r w:rsidRPr="0019014B">
                    <w:lastRenderedPageBreak/>
                    <w:t>общеобразовательных организаций, охваченных профилактическими мероприятиями</w:t>
                  </w:r>
                </w:p>
              </w:tc>
              <w:tc>
                <w:tcPr>
                  <w:tcW w:w="992" w:type="dxa"/>
                </w:tcPr>
                <w:p w:rsidR="009D7BC1" w:rsidRPr="0019014B" w:rsidRDefault="009D7BC1" w:rsidP="008F6868">
                  <w:pPr>
                    <w:jc w:val="center"/>
                  </w:pPr>
                </w:p>
                <w:p w:rsidR="009D7BC1" w:rsidRPr="0019014B" w:rsidRDefault="009D7BC1" w:rsidP="008F6868">
                  <w:pPr>
                    <w:jc w:val="center"/>
                  </w:pPr>
                  <w:r w:rsidRPr="0019014B">
                    <w:lastRenderedPageBreak/>
                    <w:t>100%</w:t>
                  </w:r>
                </w:p>
              </w:tc>
            </w:tr>
            <w:tr w:rsidR="009D7BC1" w:rsidRPr="00052759" w:rsidTr="008E44CA">
              <w:tc>
                <w:tcPr>
                  <w:tcW w:w="648" w:type="dxa"/>
                </w:tcPr>
                <w:p w:rsidR="009D7BC1" w:rsidRPr="0019014B" w:rsidRDefault="009D7BC1" w:rsidP="008F6868">
                  <w:pPr>
                    <w:jc w:val="center"/>
                  </w:pPr>
                  <w:r w:rsidRPr="0019014B">
                    <w:lastRenderedPageBreak/>
                    <w:t>5.5.</w:t>
                  </w:r>
                </w:p>
              </w:tc>
              <w:tc>
                <w:tcPr>
                  <w:tcW w:w="2579" w:type="dxa"/>
                </w:tcPr>
                <w:p w:rsidR="009D7BC1" w:rsidRPr="0019014B" w:rsidRDefault="009D7BC1" w:rsidP="008F6868">
                  <w:r w:rsidRPr="0019014B">
                    <w:t>Организация и проведение различных оздоровительных мероприятий в период летнего отдыха</w:t>
                  </w:r>
                </w:p>
              </w:tc>
              <w:tc>
                <w:tcPr>
                  <w:tcW w:w="2490" w:type="dxa"/>
                </w:tcPr>
                <w:p w:rsidR="009D7BC1" w:rsidRPr="0019014B" w:rsidRDefault="009D7BC1" w:rsidP="008F6868">
                  <w:r w:rsidRPr="0019014B">
                    <w:t>Отдел образования администрации Кромского района, общеобразовательные учреждения</w:t>
                  </w:r>
                </w:p>
              </w:tc>
              <w:tc>
                <w:tcPr>
                  <w:tcW w:w="2610" w:type="dxa"/>
                </w:tcPr>
                <w:p w:rsidR="009D7BC1" w:rsidRPr="0019014B" w:rsidRDefault="009D7BC1" w:rsidP="008F6868">
                  <w:r w:rsidRPr="0019014B">
                    <w:t xml:space="preserve">Доля обучающихся общеобразовательных организаций, принявших участие </w:t>
                  </w:r>
                  <w:r w:rsidRPr="0019014B">
                    <w:br/>
                    <w:t>в различных оздоровительных мероприятиях в период летнего отдыха</w:t>
                  </w:r>
                </w:p>
              </w:tc>
              <w:tc>
                <w:tcPr>
                  <w:tcW w:w="992" w:type="dxa"/>
                </w:tcPr>
                <w:p w:rsidR="009D7BC1" w:rsidRPr="0019014B" w:rsidRDefault="009D7BC1" w:rsidP="008F6868">
                  <w:pPr>
                    <w:jc w:val="center"/>
                  </w:pPr>
                </w:p>
                <w:p w:rsidR="009D7BC1" w:rsidRPr="0019014B" w:rsidRDefault="009D7BC1" w:rsidP="008F6868">
                  <w:pPr>
                    <w:jc w:val="center"/>
                  </w:pPr>
                  <w:r w:rsidRPr="0019014B">
                    <w:t>80%</w:t>
                  </w:r>
                </w:p>
              </w:tc>
            </w:tr>
            <w:tr w:rsidR="009D7BC1" w:rsidRPr="00052759" w:rsidTr="008E44CA">
              <w:tc>
                <w:tcPr>
                  <w:tcW w:w="648" w:type="dxa"/>
                  <w:vMerge w:val="restart"/>
                </w:tcPr>
                <w:p w:rsidR="009D7BC1" w:rsidRPr="0019014B" w:rsidRDefault="009D7BC1" w:rsidP="008F6868">
                  <w:pPr>
                    <w:jc w:val="center"/>
                  </w:pPr>
                  <w:r w:rsidRPr="0019014B">
                    <w:t>5.6.</w:t>
                  </w:r>
                </w:p>
              </w:tc>
              <w:tc>
                <w:tcPr>
                  <w:tcW w:w="2579" w:type="dxa"/>
                  <w:vMerge w:val="restart"/>
                </w:tcPr>
                <w:p w:rsidR="009D7BC1" w:rsidRPr="0019014B" w:rsidRDefault="009D7BC1" w:rsidP="008F6868">
                  <w:pPr>
                    <w:tabs>
                      <w:tab w:val="left" w:pos="720"/>
                    </w:tabs>
                    <w:jc w:val="both"/>
                  </w:pPr>
                  <w:r w:rsidRPr="0019014B">
                    <w:t xml:space="preserve">Предоставление субсидий из областного бюджета местным бюджетам на возмещение расходов бюджетов муниципальных образований на обновление спортивного </w:t>
                  </w:r>
                  <w:r w:rsidRPr="0019014B">
                    <w:br/>
                    <w:t>и столового оборудования</w:t>
                  </w:r>
                </w:p>
              </w:tc>
              <w:tc>
                <w:tcPr>
                  <w:tcW w:w="2490" w:type="dxa"/>
                  <w:vMerge w:val="restart"/>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610" w:type="dxa"/>
                </w:tcPr>
                <w:p w:rsidR="009D7BC1" w:rsidRPr="0019014B" w:rsidRDefault="009D7BC1" w:rsidP="008F6868">
                  <w:r w:rsidRPr="0019014B">
                    <w:t>Доля столовых образовательных организаций, обеспеченных необходимым технологическим оборудованием, согласно СанПиНа</w:t>
                  </w:r>
                </w:p>
              </w:tc>
              <w:tc>
                <w:tcPr>
                  <w:tcW w:w="992" w:type="dxa"/>
                </w:tcPr>
                <w:p w:rsidR="009D7BC1" w:rsidRPr="0019014B" w:rsidRDefault="009D7BC1" w:rsidP="008F6868">
                  <w:pPr>
                    <w:jc w:val="center"/>
                  </w:pPr>
                  <w:r w:rsidRPr="0019014B">
                    <w:t>94%</w:t>
                  </w:r>
                </w:p>
              </w:tc>
            </w:tr>
            <w:tr w:rsidR="009D7BC1" w:rsidRPr="00052759" w:rsidTr="008E44CA">
              <w:tc>
                <w:tcPr>
                  <w:tcW w:w="648" w:type="dxa"/>
                  <w:vMerge/>
                </w:tcPr>
                <w:p w:rsidR="009D7BC1" w:rsidRPr="0019014B" w:rsidRDefault="009D7BC1" w:rsidP="008F6868">
                  <w:pPr>
                    <w:jc w:val="center"/>
                  </w:pPr>
                </w:p>
              </w:tc>
              <w:tc>
                <w:tcPr>
                  <w:tcW w:w="2579" w:type="dxa"/>
                  <w:vMerge/>
                </w:tcPr>
                <w:p w:rsidR="009D7BC1" w:rsidRPr="0019014B" w:rsidRDefault="009D7BC1" w:rsidP="008F6868">
                  <w:pPr>
                    <w:tabs>
                      <w:tab w:val="left" w:pos="720"/>
                    </w:tabs>
                    <w:jc w:val="both"/>
                  </w:pPr>
                </w:p>
              </w:tc>
              <w:tc>
                <w:tcPr>
                  <w:tcW w:w="2490" w:type="dxa"/>
                  <w:vMerge/>
                </w:tcPr>
                <w:p w:rsidR="009D7BC1" w:rsidRPr="0019014B" w:rsidRDefault="009D7BC1" w:rsidP="008F6868"/>
              </w:tc>
              <w:tc>
                <w:tcPr>
                  <w:tcW w:w="2610" w:type="dxa"/>
                </w:tcPr>
                <w:p w:rsidR="009D7BC1" w:rsidRPr="0019014B" w:rsidRDefault="009D7BC1" w:rsidP="008F6868">
                  <w:r w:rsidRPr="0019014B">
                    <w:t xml:space="preserve">Доля образовательных организаций, обеспеченных необходимым спортивным оборудованием </w:t>
                  </w:r>
                </w:p>
              </w:tc>
              <w:tc>
                <w:tcPr>
                  <w:tcW w:w="992" w:type="dxa"/>
                </w:tcPr>
                <w:p w:rsidR="009D7BC1" w:rsidRPr="0019014B" w:rsidRDefault="009D7BC1" w:rsidP="008F6868">
                  <w:pPr>
                    <w:jc w:val="center"/>
                  </w:pPr>
                  <w:r w:rsidRPr="0019014B">
                    <w:t>70%</w:t>
                  </w:r>
                </w:p>
              </w:tc>
            </w:tr>
            <w:tr w:rsidR="009D7BC1" w:rsidRPr="00052759" w:rsidTr="008E44CA">
              <w:tc>
                <w:tcPr>
                  <w:tcW w:w="648" w:type="dxa"/>
                </w:tcPr>
                <w:p w:rsidR="009D7BC1" w:rsidRPr="0036457A" w:rsidRDefault="009D7BC1" w:rsidP="008F6868">
                  <w:pPr>
                    <w:jc w:val="center"/>
                  </w:pPr>
                  <w:r w:rsidRPr="0036457A">
                    <w:t>5.7.</w:t>
                  </w:r>
                </w:p>
              </w:tc>
              <w:tc>
                <w:tcPr>
                  <w:tcW w:w="2579" w:type="dxa"/>
                </w:tcPr>
                <w:p w:rsidR="009D7BC1" w:rsidRPr="0036457A" w:rsidRDefault="009D7BC1" w:rsidP="008F6868">
                  <w:r w:rsidRPr="0036457A">
                    <w:t>Обеспечение подготовки и повышения квалификации педагогических, медицинских работников и вспомогательного персонала для сопровождения обучения детей-инвалидов</w:t>
                  </w:r>
                </w:p>
              </w:tc>
              <w:tc>
                <w:tcPr>
                  <w:tcW w:w="2490" w:type="dxa"/>
                </w:tcPr>
                <w:p w:rsidR="009D7BC1" w:rsidRPr="0036457A" w:rsidRDefault="009D7BC1" w:rsidP="008F6868">
                  <w:r w:rsidRPr="0036457A">
                    <w:t>Отдел образования администрации Кромского района, общеобразовательные организации</w:t>
                  </w:r>
                </w:p>
              </w:tc>
              <w:tc>
                <w:tcPr>
                  <w:tcW w:w="2610" w:type="dxa"/>
                </w:tcPr>
                <w:p w:rsidR="009D7BC1" w:rsidRPr="0036457A" w:rsidRDefault="009D7BC1" w:rsidP="008F6868">
                  <w:pPr>
                    <w:jc w:val="both"/>
                  </w:pPr>
                  <w:proofErr w:type="gramStart"/>
                  <w:r w:rsidRPr="0036457A">
                    <w:t xml:space="preserve">Количество педагогов (учителей, воспитателей, учителей-логопедов) общеобразовательных школ, специальных (коррекционных) школ-интернатов, дошкольных образовательных организаций комбинированного </w:t>
                  </w:r>
                  <w:r w:rsidRPr="0036457A">
                    <w:br/>
                    <w:t xml:space="preserve">и компенсированного вида, центров психолого-педагогического </w:t>
                  </w:r>
                  <w:r w:rsidRPr="0036457A">
                    <w:br/>
                    <w:t>и медико-социального сопровождения.</w:t>
                  </w:r>
                  <w:proofErr w:type="gramEnd"/>
                </w:p>
                <w:p w:rsidR="009D7BC1" w:rsidRPr="0036457A" w:rsidRDefault="009D7BC1" w:rsidP="00A13988">
                  <w:pPr>
                    <w:jc w:val="both"/>
                  </w:pPr>
                  <w:r w:rsidRPr="0036457A">
                    <w:t xml:space="preserve"> </w:t>
                  </w:r>
                </w:p>
              </w:tc>
              <w:tc>
                <w:tcPr>
                  <w:tcW w:w="992" w:type="dxa"/>
                </w:tcPr>
                <w:p w:rsidR="009D7BC1" w:rsidRPr="0036457A" w:rsidRDefault="009D7BC1" w:rsidP="008F6868">
                  <w:pPr>
                    <w:jc w:val="center"/>
                  </w:pPr>
                  <w:r w:rsidRPr="0036457A">
                    <w:t>5 человек</w:t>
                  </w:r>
                </w:p>
              </w:tc>
            </w:tr>
          </w:tbl>
          <w:p w:rsidR="009D7BC1" w:rsidRPr="00052759" w:rsidRDefault="009D7BC1" w:rsidP="009D7BC1">
            <w:pPr>
              <w:ind w:firstLine="709"/>
              <w:jc w:val="both"/>
              <w:rPr>
                <w:b/>
                <w:color w:val="C00000"/>
                <w:sz w:val="28"/>
                <w:szCs w:val="28"/>
              </w:rPr>
            </w:pPr>
          </w:p>
          <w:p w:rsidR="009D7BC1" w:rsidRPr="00DB6880" w:rsidRDefault="009D7BC1" w:rsidP="009D7BC1">
            <w:pPr>
              <w:ind w:firstLine="900"/>
              <w:jc w:val="both"/>
              <w:rPr>
                <w:b/>
                <w:sz w:val="28"/>
                <w:szCs w:val="28"/>
              </w:rPr>
            </w:pPr>
            <w:r w:rsidRPr="00DB6880">
              <w:rPr>
                <w:b/>
                <w:sz w:val="28"/>
                <w:szCs w:val="28"/>
              </w:rPr>
              <w:t>8. Анализ количественных показателей мониторинга реализации инициативы по направлению</w:t>
            </w:r>
          </w:p>
          <w:p w:rsidR="009D7BC1" w:rsidRPr="00052759" w:rsidRDefault="009D7BC1" w:rsidP="009D7BC1">
            <w:pPr>
              <w:rPr>
                <w:color w:val="C00000"/>
              </w:rPr>
            </w:pPr>
          </w:p>
          <w:p w:rsidR="009D7BC1" w:rsidRPr="00DB6880" w:rsidRDefault="009D7BC1" w:rsidP="009D7BC1">
            <w:pPr>
              <w:jc w:val="center"/>
              <w:rPr>
                <w:b/>
                <w:bCs/>
                <w:sz w:val="28"/>
                <w:szCs w:val="28"/>
              </w:rPr>
            </w:pPr>
            <w:r w:rsidRPr="00DB6880">
              <w:rPr>
                <w:b/>
                <w:bCs/>
                <w:sz w:val="28"/>
                <w:szCs w:val="28"/>
              </w:rPr>
              <w:t>Сохранение и укрепление здоровья школьников</w:t>
            </w:r>
          </w:p>
          <w:tbl>
            <w:tblPr>
              <w:tblW w:w="9458" w:type="dxa"/>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435"/>
              <w:gridCol w:w="8031"/>
              <w:gridCol w:w="992"/>
            </w:tblGrid>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9D7BC1" w:rsidP="008F6868">
                  <w:pPr>
                    <w:jc w:val="center"/>
                  </w:pPr>
                  <w:r w:rsidRPr="00DB6880">
                    <w:t>1</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9D7BC1" w:rsidP="008F6868">
                  <w:r w:rsidRPr="00DB6880">
                    <w:t xml:space="preserve">Доля зданий общеобразовательных организаций, в которых обеспечена </w:t>
                  </w:r>
                  <w:proofErr w:type="spellStart"/>
                  <w:r w:rsidRPr="00DB6880">
                    <w:t>безбарьерная</w:t>
                  </w:r>
                  <w:proofErr w:type="spellEnd"/>
                  <w:r w:rsidRPr="00DB6880">
                    <w:t xml:space="preserve"> среда для детей с ограниченными возможностями здоровья (от общего числа общеобразовательных организаций)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9D7BC1" w:rsidP="008F6868">
                  <w:pPr>
                    <w:jc w:val="center"/>
                  </w:pPr>
                  <w:r w:rsidRPr="00DB6880">
                    <w:t>5,5 %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2</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 xml:space="preserve">Доля общеобразовательных организаций (от общего числа общеобразовательных учреждений), в которых обеспечена возможность пользоваться современными столовыми, то </w:t>
                  </w:r>
                  <w:proofErr w:type="gramStart"/>
                  <w:r w:rsidRPr="0036457A">
                    <w:t>есть</w:t>
                  </w:r>
                  <w:proofErr w:type="gramEnd"/>
                  <w:r w:rsidRPr="0036457A">
                    <w:t xml:space="preserve"> выполнены все перечисленные требования: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33.33 %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собственная столовая или зал для приема пищи с площадью в соответствии с СанПиН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100 %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зал для приема пищи на условиях договора с площадью в соответствии с СанПиН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5,56 %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современное технологическое оборудование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55.85 %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наличие сотрудников, квалифицированных для работы на современном технологическом оборудовании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27.8 %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отремонтированное помещение столовой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80.78 %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современное оформление зала для приема пищи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22.22 %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3</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Численность обучающихся общеобразовательных учреждений, которые получают качественное горячее питание, в том числе:</w:t>
                  </w:r>
                </w:p>
                <w:p w:rsidR="009D7BC1" w:rsidRPr="0036457A" w:rsidRDefault="009D7BC1" w:rsidP="008F6868"/>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1706 чел.</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завтраки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чел.</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завтраки и обеды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1706чел.</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обеды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чел.</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4</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 xml:space="preserve">Доля обучающихся общеобразовательных учреждений (от общей </w:t>
                  </w:r>
                  <w:proofErr w:type="gramStart"/>
                  <w:r w:rsidRPr="0036457A">
                    <w:t>численности</w:t>
                  </w:r>
                  <w:proofErr w:type="gramEnd"/>
                  <w:r w:rsidRPr="0036457A">
                    <w:t xml:space="preserve"> обучающихся в общеобразовательных учреждениях), которые получают качественное горячее питание, в том числе: </w:t>
                  </w:r>
                </w:p>
                <w:p w:rsidR="009D7BC1" w:rsidRPr="0036457A" w:rsidRDefault="009D7BC1" w:rsidP="008F6868"/>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100 %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завтраки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завтраки и обеды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100 %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обеды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5</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 xml:space="preserve">Доля обучающихся (от общей </w:t>
                  </w:r>
                  <w:proofErr w:type="gramStart"/>
                  <w:r w:rsidRPr="0036457A">
                    <w:t>численности</w:t>
                  </w:r>
                  <w:proofErr w:type="gramEnd"/>
                  <w:r w:rsidRPr="0036457A">
                    <w:t xml:space="preserve"> обучающихся в общеобразовательных учреждениях),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835AB4" w:rsidP="008F6868">
                  <w:pPr>
                    <w:jc w:val="center"/>
                  </w:pPr>
                  <w:r>
                    <w:t>77,6</w:t>
                  </w:r>
                  <w:r w:rsidR="009D7BC1"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lastRenderedPageBreak/>
                    <w:t>6</w:t>
                  </w: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 xml:space="preserve">Доля </w:t>
                  </w:r>
                  <w:proofErr w:type="gramStart"/>
                  <w:r w:rsidRPr="0036457A">
                    <w:t>обучающихся</w:t>
                  </w:r>
                  <w:proofErr w:type="gramEnd"/>
                  <w:r w:rsidRPr="0036457A">
                    <w:t xml:space="preserve"> (от общей численности обучающихся), которым обеспечена возможность пользоваться современно оборудованными спортзалами (всего), в том числе со следующими характеристиками: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77,6</w:t>
                  </w:r>
                  <w:r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спортивный зал (собственный или на условиях договора пользования)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83</w:t>
                  </w:r>
                  <w:r w:rsidR="009D7BC1" w:rsidRPr="0036457A">
                    <w:t>,5 %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площадь зала для занятий не менее 9х18м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81,4</w:t>
                  </w:r>
                  <w:r w:rsidR="009D7BC1"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xml:space="preserve">- высота зала не менее </w:t>
                  </w:r>
                  <w:smartTag w:uri="urn:schemas-microsoft-com:office:smarttags" w:element="metricconverter">
                    <w:smartTagPr>
                      <w:attr w:name="ProductID" w:val="6 м"/>
                    </w:smartTagPr>
                    <w:r w:rsidRPr="0036457A">
                      <w:t>6 м</w:t>
                    </w:r>
                  </w:smartTag>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81,4</w:t>
                  </w:r>
                  <w:r w:rsidR="009D7BC1"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оборудованные раздевалки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77,6</w:t>
                  </w:r>
                  <w:r w:rsidR="009D7BC1"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действующие душевые комнаты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40,3</w:t>
                  </w:r>
                  <w:r w:rsidR="009D7BC1" w:rsidRPr="0036457A">
                    <w:t> %</w:t>
                  </w:r>
                </w:p>
              </w:tc>
            </w:tr>
            <w:tr w:rsidR="009D7BC1" w:rsidRPr="00052759" w:rsidTr="008E44CA">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8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действующие туалеты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2C1C" w:rsidP="008F6868">
                  <w:pPr>
                    <w:jc w:val="center"/>
                  </w:pPr>
                  <w:r>
                    <w:t>40,3</w:t>
                  </w:r>
                  <w:r w:rsidR="009D7BC1" w:rsidRPr="0036457A">
                    <w:t> %</w:t>
                  </w:r>
                </w:p>
              </w:tc>
            </w:tr>
          </w:tbl>
          <w:p w:rsidR="009D7BC1" w:rsidRPr="00052759" w:rsidRDefault="009D7BC1" w:rsidP="009D7BC1">
            <w:pPr>
              <w:rPr>
                <w:color w:val="C00000"/>
              </w:rPr>
            </w:pPr>
          </w:p>
          <w:p w:rsidR="002E2C1C" w:rsidRDefault="009D7BC1" w:rsidP="009D7BC1">
            <w:pPr>
              <w:ind w:firstLine="680"/>
              <w:jc w:val="both"/>
              <w:rPr>
                <w:sz w:val="28"/>
                <w:szCs w:val="28"/>
              </w:rPr>
            </w:pPr>
            <w:r w:rsidRPr="0036457A">
              <w:rPr>
                <w:sz w:val="28"/>
                <w:szCs w:val="28"/>
              </w:rPr>
              <w:t xml:space="preserve">В Кромском районе в 2014 году уделялось внимание сохранению </w:t>
            </w:r>
            <w:r w:rsidRPr="0036457A">
              <w:rPr>
                <w:sz w:val="28"/>
                <w:szCs w:val="28"/>
              </w:rPr>
              <w:br/>
              <w:t xml:space="preserve">и укреплению здоровья школьников, совершенствованию организации питания, созданию условий для занятий спортом, совершенствованию медицинского обслуживания. </w:t>
            </w:r>
            <w:r w:rsidR="002E2C1C">
              <w:rPr>
                <w:sz w:val="28"/>
                <w:szCs w:val="28"/>
              </w:rPr>
              <w:t xml:space="preserve">Отремонтирован спортивный зал Шаховской средней школы. </w:t>
            </w:r>
            <w:proofErr w:type="gramStart"/>
            <w:r w:rsidR="002E2C1C" w:rsidRPr="0036457A">
              <w:rPr>
                <w:sz w:val="28"/>
                <w:szCs w:val="28"/>
              </w:rPr>
              <w:t xml:space="preserve">Увеличился показатель доли обучающихся, которым созданы современные условия для занятий физической культурой. </w:t>
            </w:r>
            <w:proofErr w:type="gramEnd"/>
          </w:p>
          <w:p w:rsidR="009D7BC1" w:rsidRPr="0036457A" w:rsidRDefault="009D7BC1" w:rsidP="009D7BC1">
            <w:pPr>
              <w:ind w:firstLine="680"/>
              <w:jc w:val="both"/>
              <w:rPr>
                <w:sz w:val="28"/>
                <w:szCs w:val="28"/>
              </w:rPr>
            </w:pPr>
            <w:r w:rsidRPr="0036457A">
              <w:rPr>
                <w:sz w:val="28"/>
                <w:szCs w:val="28"/>
              </w:rPr>
              <w:t xml:space="preserve">Увеличилась доля образовательных организаций, имеющих отремонтированные помещения столовой (увеличение на 5,5%) и современное оформление зала для приема пищи (увеличение на 5,5%). Возросло количество образовательных организаций, имеющих собственную столовую, зал для приема пищи с площадью, соответствующей СанПиН. </w:t>
            </w:r>
          </w:p>
          <w:p w:rsidR="009D7BC1" w:rsidRPr="0036457A" w:rsidRDefault="009D7BC1" w:rsidP="009D7BC1">
            <w:pPr>
              <w:ind w:firstLine="680"/>
              <w:jc w:val="both"/>
              <w:rPr>
                <w:sz w:val="28"/>
                <w:szCs w:val="28"/>
              </w:rPr>
            </w:pPr>
            <w:r w:rsidRPr="0036457A">
              <w:rPr>
                <w:sz w:val="28"/>
                <w:szCs w:val="28"/>
              </w:rPr>
              <w:t xml:space="preserve">Практически не изменилось количество </w:t>
            </w:r>
            <w:proofErr w:type="gramStart"/>
            <w:r w:rsidRPr="0036457A">
              <w:rPr>
                <w:sz w:val="28"/>
                <w:szCs w:val="28"/>
              </w:rPr>
              <w:t>обучающихся</w:t>
            </w:r>
            <w:proofErr w:type="gramEnd"/>
            <w:r w:rsidRPr="0036457A">
              <w:rPr>
                <w:sz w:val="28"/>
                <w:szCs w:val="28"/>
              </w:rPr>
              <w:t xml:space="preserve">, получающих качественное питание. </w:t>
            </w:r>
          </w:p>
          <w:p w:rsidR="009D7BC1" w:rsidRPr="0036457A" w:rsidRDefault="009D7BC1" w:rsidP="009D7BC1"/>
          <w:p w:rsidR="009D7BC1" w:rsidRDefault="009D7BC1" w:rsidP="009D7BC1">
            <w:pPr>
              <w:rPr>
                <w:color w:val="C00000"/>
              </w:rPr>
            </w:pPr>
          </w:p>
          <w:p w:rsidR="009D7BC1" w:rsidRPr="007A3E94" w:rsidRDefault="009D7BC1" w:rsidP="00A13988">
            <w:pPr>
              <w:ind w:firstLine="708"/>
              <w:jc w:val="center"/>
              <w:rPr>
                <w:b/>
                <w:color w:val="000000"/>
                <w:sz w:val="28"/>
                <w:szCs w:val="28"/>
              </w:rPr>
            </w:pPr>
            <w:r w:rsidRPr="007A3E94">
              <w:rPr>
                <w:b/>
                <w:color w:val="000000"/>
                <w:sz w:val="28"/>
                <w:szCs w:val="28"/>
              </w:rPr>
              <w:t xml:space="preserve">Часть </w:t>
            </w:r>
            <w:r w:rsidRPr="007A3E94">
              <w:rPr>
                <w:b/>
                <w:color w:val="000000"/>
                <w:sz w:val="28"/>
                <w:szCs w:val="28"/>
                <w:lang w:val="en-US"/>
              </w:rPr>
              <w:t>VI</w:t>
            </w:r>
            <w:r w:rsidRPr="007A3E94">
              <w:rPr>
                <w:b/>
                <w:color w:val="000000"/>
                <w:sz w:val="28"/>
                <w:szCs w:val="28"/>
              </w:rPr>
              <w:t>. Развитие самостоятельности школ</w:t>
            </w:r>
          </w:p>
          <w:p w:rsidR="009D7BC1" w:rsidRPr="007A3E94" w:rsidRDefault="009D7BC1" w:rsidP="009D7BC1">
            <w:pPr>
              <w:pStyle w:val="1"/>
              <w:ind w:left="1340"/>
              <w:jc w:val="both"/>
              <w:rPr>
                <w:b/>
                <w:color w:val="000000"/>
              </w:rPr>
            </w:pPr>
            <w:r w:rsidRPr="007A3E94">
              <w:rPr>
                <w:b/>
                <w:color w:val="000000"/>
              </w:rPr>
              <w:tab/>
            </w:r>
          </w:p>
          <w:p w:rsidR="009D7BC1" w:rsidRPr="007A3E94" w:rsidRDefault="009D7BC1" w:rsidP="009D7BC1">
            <w:pPr>
              <w:pStyle w:val="1"/>
              <w:numPr>
                <w:ilvl w:val="0"/>
                <w:numId w:val="7"/>
              </w:numPr>
              <w:ind w:left="0" w:firstLine="900"/>
              <w:jc w:val="both"/>
              <w:rPr>
                <w:b/>
                <w:color w:val="000000"/>
              </w:rPr>
            </w:pPr>
            <w:r w:rsidRPr="007A3E94">
              <w:rPr>
                <w:b/>
                <w:color w:val="000000"/>
              </w:rPr>
              <w:t xml:space="preserve">Информация о выполнении первоочередных действий </w:t>
            </w:r>
            <w:r w:rsidRPr="007A3E94">
              <w:rPr>
                <w:b/>
                <w:color w:val="000000"/>
              </w:rPr>
              <w:br/>
              <w:t>по реализации национальной образовательной инициативы «Наша новая школа» в 201</w:t>
            </w:r>
            <w:r>
              <w:rPr>
                <w:b/>
                <w:color w:val="000000"/>
              </w:rPr>
              <w:t>4</w:t>
            </w:r>
            <w:r w:rsidRPr="007A3E94">
              <w:rPr>
                <w:b/>
                <w:color w:val="000000"/>
              </w:rPr>
              <w:t xml:space="preserve"> году </w:t>
            </w:r>
          </w:p>
          <w:p w:rsidR="009D7BC1" w:rsidRPr="007A3E94" w:rsidRDefault="009D7BC1" w:rsidP="009D7BC1">
            <w:pPr>
              <w:jc w:val="both"/>
              <w:rPr>
                <w:b/>
                <w:color w:val="000000"/>
                <w:sz w:val="28"/>
                <w:szCs w:val="28"/>
              </w:rPr>
            </w:pPr>
          </w:p>
          <w:p w:rsidR="009D7BC1" w:rsidRPr="007A3E94" w:rsidRDefault="009D7BC1" w:rsidP="009D7BC1">
            <w:pPr>
              <w:ind w:firstLine="680"/>
              <w:jc w:val="both"/>
              <w:rPr>
                <w:color w:val="000000"/>
                <w:sz w:val="28"/>
                <w:szCs w:val="28"/>
              </w:rPr>
            </w:pPr>
            <w:r w:rsidRPr="007A3E94">
              <w:rPr>
                <w:color w:val="000000"/>
                <w:sz w:val="28"/>
                <w:szCs w:val="28"/>
              </w:rPr>
              <w:t>В рамках выполнения первоочередных действий по реализации национальной образовательной инициативы «Наша новая школа» в 201</w:t>
            </w:r>
            <w:r>
              <w:rPr>
                <w:color w:val="000000"/>
                <w:sz w:val="28"/>
                <w:szCs w:val="28"/>
              </w:rPr>
              <w:t>4</w:t>
            </w:r>
            <w:r w:rsidRPr="007A3E94">
              <w:rPr>
                <w:color w:val="000000"/>
                <w:sz w:val="28"/>
                <w:szCs w:val="28"/>
              </w:rPr>
              <w:t xml:space="preserve"> году в районе была проведена следующая работа. </w:t>
            </w:r>
          </w:p>
          <w:p w:rsidR="009D7BC1" w:rsidRPr="007A3E94" w:rsidRDefault="009D7BC1" w:rsidP="009D7BC1">
            <w:pPr>
              <w:ind w:firstLine="680"/>
              <w:jc w:val="both"/>
              <w:rPr>
                <w:color w:val="000000"/>
                <w:sz w:val="28"/>
                <w:szCs w:val="28"/>
              </w:rPr>
            </w:pPr>
            <w:r w:rsidRPr="007A3E94">
              <w:rPr>
                <w:color w:val="000000"/>
                <w:sz w:val="28"/>
                <w:szCs w:val="28"/>
              </w:rPr>
              <w:t xml:space="preserve">Одним из основных направлений по развитию самостоятельности школ является обеспечение соблюдения принципа государственно-общественного управления в деятельности образовательных </w:t>
            </w:r>
            <w:r>
              <w:rPr>
                <w:color w:val="000000"/>
                <w:sz w:val="28"/>
                <w:szCs w:val="28"/>
              </w:rPr>
              <w:t>организаци</w:t>
            </w:r>
            <w:r w:rsidRPr="007A3E94">
              <w:rPr>
                <w:color w:val="000000"/>
                <w:sz w:val="28"/>
                <w:szCs w:val="28"/>
              </w:rPr>
              <w:t xml:space="preserve">й, </w:t>
            </w:r>
            <w:r w:rsidRPr="007A3E94">
              <w:rPr>
                <w:color w:val="000000"/>
                <w:sz w:val="28"/>
                <w:szCs w:val="28"/>
              </w:rPr>
              <w:br/>
              <w:t xml:space="preserve">в том числе при разработке и реализации основных образовательных программ. </w:t>
            </w:r>
          </w:p>
          <w:p w:rsidR="009D7BC1" w:rsidRPr="007A3E94" w:rsidRDefault="009D7BC1" w:rsidP="009D7BC1">
            <w:pPr>
              <w:ind w:firstLine="680"/>
              <w:jc w:val="both"/>
              <w:rPr>
                <w:color w:val="000000"/>
                <w:sz w:val="28"/>
                <w:szCs w:val="28"/>
              </w:rPr>
            </w:pPr>
            <w:r w:rsidRPr="007A3E94">
              <w:rPr>
                <w:color w:val="000000"/>
                <w:sz w:val="28"/>
                <w:szCs w:val="28"/>
              </w:rPr>
              <w:t xml:space="preserve">Во всех муниципальных общеобразовательных </w:t>
            </w:r>
            <w:r>
              <w:rPr>
                <w:color w:val="000000"/>
                <w:sz w:val="28"/>
                <w:szCs w:val="28"/>
              </w:rPr>
              <w:t>организац</w:t>
            </w:r>
            <w:r w:rsidRPr="007A3E94">
              <w:rPr>
                <w:color w:val="000000"/>
                <w:sz w:val="28"/>
                <w:szCs w:val="28"/>
              </w:rPr>
              <w:t xml:space="preserve">иях действуют Управляющие советы (Советы учреждений), которые обеспечивают принципы государственно-общественного управления в системе образования. Их работу </w:t>
            </w:r>
            <w:r w:rsidRPr="007A3E94">
              <w:rPr>
                <w:color w:val="000000"/>
                <w:sz w:val="28"/>
                <w:szCs w:val="28"/>
              </w:rPr>
              <w:lastRenderedPageBreak/>
              <w:t xml:space="preserve">регламентируют разработанные нормативные правовые акты образовательных </w:t>
            </w:r>
            <w:r>
              <w:rPr>
                <w:color w:val="000000"/>
                <w:sz w:val="28"/>
                <w:szCs w:val="28"/>
              </w:rPr>
              <w:t>организац</w:t>
            </w:r>
            <w:r w:rsidRPr="007A3E94">
              <w:rPr>
                <w:color w:val="000000"/>
                <w:sz w:val="28"/>
                <w:szCs w:val="28"/>
              </w:rPr>
              <w:t>ий. В состав Управляющих советов входят представители общественных организаций и объединений, профсоюзных организаций, родители. Заседания Управляющих советов проводятся 1 раз в квартал. Основными вопросами, рассматриваемыми на заседаниях, являются:</w:t>
            </w:r>
          </w:p>
          <w:p w:rsidR="009D7BC1" w:rsidRPr="007A3E94" w:rsidRDefault="009D7BC1" w:rsidP="009D7BC1">
            <w:pPr>
              <w:ind w:firstLine="680"/>
              <w:jc w:val="both"/>
              <w:rPr>
                <w:color w:val="000000"/>
                <w:sz w:val="28"/>
                <w:szCs w:val="28"/>
              </w:rPr>
            </w:pPr>
            <w:r w:rsidRPr="007A3E94">
              <w:rPr>
                <w:color w:val="000000"/>
                <w:sz w:val="28"/>
                <w:szCs w:val="28"/>
              </w:rPr>
              <w:t>привлечение внебюджетных средств на развитие учреждения;</w:t>
            </w:r>
          </w:p>
          <w:p w:rsidR="009D7BC1" w:rsidRPr="007A3E94" w:rsidRDefault="009D7BC1" w:rsidP="009D7BC1">
            <w:pPr>
              <w:ind w:firstLine="680"/>
              <w:jc w:val="both"/>
              <w:rPr>
                <w:color w:val="000000"/>
                <w:sz w:val="28"/>
                <w:szCs w:val="28"/>
              </w:rPr>
            </w:pPr>
            <w:r w:rsidRPr="007A3E94">
              <w:rPr>
                <w:color w:val="000000"/>
                <w:sz w:val="28"/>
                <w:szCs w:val="28"/>
              </w:rPr>
              <w:t>информирование общественности о состоянии дел в 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ии;</w:t>
            </w:r>
          </w:p>
          <w:p w:rsidR="009D7BC1" w:rsidRPr="007A3E94" w:rsidRDefault="009D7BC1" w:rsidP="009D7BC1">
            <w:pPr>
              <w:ind w:firstLine="680"/>
              <w:jc w:val="both"/>
              <w:rPr>
                <w:color w:val="000000"/>
                <w:sz w:val="28"/>
                <w:szCs w:val="28"/>
              </w:rPr>
            </w:pPr>
            <w:r w:rsidRPr="007A3E94">
              <w:rPr>
                <w:color w:val="000000"/>
                <w:sz w:val="28"/>
                <w:szCs w:val="28"/>
              </w:rPr>
              <w:t xml:space="preserve">установление режима работы образовательных </w:t>
            </w:r>
            <w:r>
              <w:rPr>
                <w:color w:val="000000"/>
                <w:sz w:val="28"/>
                <w:szCs w:val="28"/>
              </w:rPr>
              <w:t>организац</w:t>
            </w:r>
            <w:r w:rsidRPr="007A3E94">
              <w:rPr>
                <w:color w:val="000000"/>
                <w:sz w:val="28"/>
                <w:szCs w:val="28"/>
              </w:rPr>
              <w:t>ий;</w:t>
            </w:r>
          </w:p>
          <w:p w:rsidR="009D7BC1" w:rsidRPr="007A3E94" w:rsidRDefault="009D7BC1" w:rsidP="009D7BC1">
            <w:pPr>
              <w:ind w:firstLine="680"/>
              <w:jc w:val="both"/>
              <w:rPr>
                <w:color w:val="000000"/>
                <w:sz w:val="28"/>
                <w:szCs w:val="28"/>
              </w:rPr>
            </w:pPr>
            <w:r w:rsidRPr="007A3E94">
              <w:rPr>
                <w:color w:val="000000"/>
                <w:sz w:val="28"/>
                <w:szCs w:val="28"/>
              </w:rPr>
              <w:t>согласование по представлению руководителя общеобразовательно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стимулирующих выплат работникам учреждения; </w:t>
            </w:r>
          </w:p>
          <w:p w:rsidR="009D7BC1" w:rsidRPr="007A3E94" w:rsidRDefault="009D7BC1" w:rsidP="009D7BC1">
            <w:pPr>
              <w:ind w:firstLine="680"/>
              <w:jc w:val="both"/>
              <w:rPr>
                <w:color w:val="000000"/>
                <w:sz w:val="28"/>
                <w:szCs w:val="28"/>
              </w:rPr>
            </w:pPr>
            <w:r w:rsidRPr="007A3E94">
              <w:rPr>
                <w:color w:val="000000"/>
                <w:sz w:val="28"/>
                <w:szCs w:val="28"/>
              </w:rPr>
              <w:t xml:space="preserve">осуществление </w:t>
            </w:r>
            <w:proofErr w:type="gramStart"/>
            <w:r w:rsidRPr="007A3E94">
              <w:rPr>
                <w:color w:val="000000"/>
                <w:sz w:val="28"/>
                <w:szCs w:val="28"/>
              </w:rPr>
              <w:t>контроля за</w:t>
            </w:r>
            <w:proofErr w:type="gramEnd"/>
            <w:r w:rsidRPr="007A3E94">
              <w:rPr>
                <w:color w:val="000000"/>
                <w:sz w:val="28"/>
                <w:szCs w:val="28"/>
              </w:rPr>
              <w:t xml:space="preserve"> соблюдением надлежащих условий обучения, воспитания и труда в общеобразовательно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 xml:space="preserve">ии, сохранения и укрепления здоровья обучающихся, за целевым </w:t>
            </w:r>
            <w:r w:rsidRPr="007A3E94">
              <w:rPr>
                <w:color w:val="000000"/>
                <w:sz w:val="28"/>
                <w:szCs w:val="28"/>
              </w:rPr>
              <w:br/>
              <w:t>и рациональным расходованием финансовых средств общеобразовательно</w:t>
            </w:r>
            <w:r>
              <w:rPr>
                <w:color w:val="000000"/>
                <w:sz w:val="28"/>
                <w:szCs w:val="28"/>
              </w:rPr>
              <w:t>й организации</w:t>
            </w:r>
            <w:r w:rsidRPr="007A3E94">
              <w:rPr>
                <w:color w:val="000000"/>
                <w:sz w:val="28"/>
                <w:szCs w:val="28"/>
              </w:rPr>
              <w:t xml:space="preserve"> и др.</w:t>
            </w:r>
          </w:p>
          <w:p w:rsidR="009D7BC1" w:rsidRPr="007A3E94" w:rsidRDefault="009D7BC1" w:rsidP="009D7BC1">
            <w:pPr>
              <w:ind w:firstLine="680"/>
              <w:jc w:val="both"/>
              <w:rPr>
                <w:color w:val="000000"/>
                <w:sz w:val="28"/>
                <w:szCs w:val="28"/>
              </w:rPr>
            </w:pPr>
            <w:r w:rsidRPr="007A3E94">
              <w:rPr>
                <w:color w:val="000000"/>
                <w:sz w:val="28"/>
                <w:szCs w:val="28"/>
              </w:rPr>
              <w:t xml:space="preserve">Общеобразовательные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Кромского района обеспечены широкополосным доступом к сети  Интернет, что позволяет им участвовать </w:t>
            </w:r>
            <w:r w:rsidRPr="007A3E94">
              <w:rPr>
                <w:color w:val="000000"/>
                <w:sz w:val="28"/>
                <w:szCs w:val="28"/>
              </w:rPr>
              <w:br/>
              <w:t>в мониторингах различной направленности. Продолжено ведение электронного мониторинга реализации национальной образовательной инициативы «Наша новая школа». С 201</w:t>
            </w:r>
            <w:r>
              <w:rPr>
                <w:color w:val="000000"/>
                <w:sz w:val="28"/>
                <w:szCs w:val="28"/>
              </w:rPr>
              <w:t>3</w:t>
            </w:r>
            <w:r w:rsidRPr="007A3E94">
              <w:rPr>
                <w:color w:val="000000"/>
                <w:sz w:val="28"/>
                <w:szCs w:val="28"/>
              </w:rPr>
              <w:t xml:space="preserve"> года внедрена информационная система комплексной оценки безопасности и готовности к новому учебному году. Общеобразовательные </w:t>
            </w:r>
            <w:r>
              <w:rPr>
                <w:color w:val="000000"/>
                <w:sz w:val="28"/>
                <w:szCs w:val="28"/>
              </w:rPr>
              <w:t>организации</w:t>
            </w:r>
            <w:r w:rsidRPr="007A3E94">
              <w:rPr>
                <w:color w:val="000000"/>
                <w:sz w:val="28"/>
                <w:szCs w:val="28"/>
              </w:rPr>
              <w:t xml:space="preserve"> района имеют техническую возможность использовать единую систему электронной почты,  неотъемлемым компонентом повышения управленческой культуры становятся сайты образовательных </w:t>
            </w:r>
            <w:r>
              <w:rPr>
                <w:color w:val="000000"/>
                <w:sz w:val="28"/>
                <w:szCs w:val="28"/>
              </w:rPr>
              <w:t>организац</w:t>
            </w:r>
            <w:r w:rsidRPr="007A3E94">
              <w:rPr>
                <w:color w:val="000000"/>
                <w:sz w:val="28"/>
                <w:szCs w:val="28"/>
              </w:rPr>
              <w:t xml:space="preserve">ий (доля образовательных учреждений, имеющих собственные сайты, составляет </w:t>
            </w:r>
            <w:r>
              <w:rPr>
                <w:color w:val="000000"/>
                <w:sz w:val="28"/>
                <w:szCs w:val="28"/>
              </w:rPr>
              <w:t>100</w:t>
            </w:r>
            <w:r w:rsidRPr="007A3E94">
              <w:rPr>
                <w:color w:val="000000"/>
                <w:sz w:val="28"/>
                <w:szCs w:val="28"/>
              </w:rPr>
              <w:t>%). Созданы  основы   единой   информационной среды,  обеспечивающей  доступ к ней всех участников образовательного  процесса.</w:t>
            </w:r>
          </w:p>
          <w:p w:rsidR="009D7BC1" w:rsidRPr="007A3E94" w:rsidRDefault="009D7BC1" w:rsidP="009D7BC1">
            <w:pPr>
              <w:ind w:firstLine="680"/>
              <w:jc w:val="both"/>
              <w:rPr>
                <w:color w:val="000000"/>
                <w:sz w:val="28"/>
                <w:szCs w:val="28"/>
              </w:rPr>
            </w:pPr>
            <w:r w:rsidRPr="007A3E94">
              <w:rPr>
                <w:color w:val="000000"/>
                <w:sz w:val="28"/>
                <w:szCs w:val="28"/>
              </w:rPr>
              <w:t xml:space="preserve">В рамках реализации Федерального закона от 8 мая 2010 года № 83-ФЗ «О внесении изменений в отдельные законодательные акты РФ </w:t>
            </w:r>
            <w:r w:rsidRPr="007A3E94">
              <w:rPr>
                <w:color w:val="000000"/>
                <w:sz w:val="28"/>
                <w:szCs w:val="28"/>
              </w:rPr>
              <w:br/>
              <w:t xml:space="preserve">в связи с совершенствованием правового положения государственных (муниципальных) учреждений» определен правовой статус всех образовательных учреждений района (18 бюджетных общеобразовательных </w:t>
            </w:r>
            <w:r>
              <w:rPr>
                <w:color w:val="000000"/>
                <w:sz w:val="28"/>
                <w:szCs w:val="28"/>
              </w:rPr>
              <w:t>организац</w:t>
            </w:r>
            <w:r w:rsidRPr="007A3E94">
              <w:rPr>
                <w:color w:val="000000"/>
                <w:sz w:val="28"/>
                <w:szCs w:val="28"/>
              </w:rPr>
              <w:t xml:space="preserve">ий).     </w:t>
            </w:r>
          </w:p>
          <w:p w:rsidR="009D7BC1" w:rsidRPr="007A3E94" w:rsidRDefault="009D7BC1" w:rsidP="009D7BC1">
            <w:pPr>
              <w:pStyle w:val="a3"/>
              <w:ind w:firstLine="708"/>
              <w:jc w:val="both"/>
              <w:rPr>
                <w:b w:val="0"/>
                <w:color w:val="000000"/>
                <w:szCs w:val="28"/>
              </w:rPr>
            </w:pPr>
            <w:r>
              <w:rPr>
                <w:b w:val="0"/>
                <w:color w:val="000000"/>
                <w:szCs w:val="28"/>
              </w:rPr>
              <w:t xml:space="preserve"> </w:t>
            </w:r>
          </w:p>
          <w:p w:rsidR="009D7BC1" w:rsidRPr="007A3E94" w:rsidRDefault="009D7BC1" w:rsidP="009D7BC1">
            <w:pPr>
              <w:ind w:firstLine="900"/>
              <w:jc w:val="both"/>
              <w:rPr>
                <w:b/>
                <w:color w:val="000000"/>
                <w:sz w:val="28"/>
                <w:szCs w:val="28"/>
              </w:rPr>
            </w:pPr>
            <w:r w:rsidRPr="007A3E94">
              <w:rPr>
                <w:b/>
                <w:color w:val="000000"/>
                <w:sz w:val="28"/>
                <w:szCs w:val="28"/>
              </w:rPr>
              <w:t>2.  Нормативная база, обеспечивающая реализацию направления</w:t>
            </w:r>
          </w:p>
          <w:p w:rsidR="009D7BC1" w:rsidRPr="007A3E94" w:rsidRDefault="009D7BC1" w:rsidP="009D7BC1">
            <w:pPr>
              <w:jc w:val="both"/>
              <w:rPr>
                <w:b/>
                <w:color w:val="000000"/>
                <w:sz w:val="28"/>
                <w:szCs w:val="28"/>
              </w:rPr>
            </w:pPr>
          </w:p>
          <w:p w:rsidR="009D7BC1" w:rsidRPr="007A3E94" w:rsidRDefault="009D7BC1" w:rsidP="009D7BC1">
            <w:pPr>
              <w:ind w:firstLine="900"/>
              <w:jc w:val="both"/>
              <w:rPr>
                <w:color w:val="000000"/>
                <w:sz w:val="28"/>
                <w:szCs w:val="28"/>
              </w:rPr>
            </w:pPr>
            <w:r w:rsidRPr="007A3E94">
              <w:rPr>
                <w:b/>
                <w:color w:val="000000"/>
                <w:sz w:val="28"/>
                <w:szCs w:val="28"/>
              </w:rPr>
              <w:t>Нормативные правовые документы муниципального образования:</w:t>
            </w:r>
          </w:p>
          <w:p w:rsidR="009D7BC1" w:rsidRDefault="009D7BC1" w:rsidP="009D7BC1">
            <w:pPr>
              <w:ind w:firstLine="680"/>
              <w:jc w:val="both"/>
              <w:rPr>
                <w:color w:val="000000"/>
                <w:sz w:val="28"/>
                <w:szCs w:val="28"/>
              </w:rPr>
            </w:pPr>
            <w:r>
              <w:rPr>
                <w:color w:val="000000"/>
                <w:sz w:val="28"/>
                <w:szCs w:val="28"/>
              </w:rPr>
              <w:t>постановление администрации Кромского района Орловской области от 28 февраля 2014г. №145 «О состоянии системы образования района и мерах по её развитию в 2013 году»;</w:t>
            </w:r>
          </w:p>
          <w:p w:rsidR="009D7BC1" w:rsidRDefault="009D7BC1" w:rsidP="009D7BC1">
            <w:pPr>
              <w:ind w:firstLine="680"/>
              <w:jc w:val="both"/>
              <w:rPr>
                <w:color w:val="000000"/>
                <w:sz w:val="28"/>
                <w:szCs w:val="28"/>
              </w:rPr>
            </w:pPr>
            <w:r>
              <w:rPr>
                <w:color w:val="000000"/>
                <w:sz w:val="28"/>
                <w:szCs w:val="28"/>
              </w:rPr>
              <w:t xml:space="preserve">постановление администрации Кромского района Орловской области от 06 марта 2014г. №156 «Об утверждении Положения о порядке разработки и </w:t>
            </w:r>
            <w:r>
              <w:rPr>
                <w:color w:val="000000"/>
                <w:sz w:val="28"/>
                <w:szCs w:val="28"/>
              </w:rPr>
              <w:lastRenderedPageBreak/>
              <w:t>принятия Уставов муниципальных образовательных учреждений Кромского района, изменений и дополнений к Уставам муниципальных образовательных учреждений»;</w:t>
            </w:r>
          </w:p>
          <w:p w:rsidR="009D7BC1" w:rsidRDefault="009D7BC1" w:rsidP="009D7BC1">
            <w:pPr>
              <w:ind w:firstLine="680"/>
              <w:jc w:val="both"/>
              <w:rPr>
                <w:color w:val="000000"/>
                <w:sz w:val="28"/>
                <w:szCs w:val="28"/>
              </w:rPr>
            </w:pPr>
            <w:r>
              <w:rPr>
                <w:color w:val="000000"/>
                <w:sz w:val="28"/>
                <w:szCs w:val="28"/>
              </w:rPr>
              <w:t xml:space="preserve">постановление администрации Кромского района Орловской области от 06 марта 2014г. №157 «Об утверждении Положения об организации учета детей, подлежащих </w:t>
            </w:r>
            <w:proofErr w:type="gramStart"/>
            <w:r>
              <w:rPr>
                <w:color w:val="000000"/>
                <w:sz w:val="28"/>
                <w:szCs w:val="28"/>
              </w:rPr>
              <w:t>обучению по</w:t>
            </w:r>
            <w:proofErr w:type="gramEnd"/>
            <w:r>
              <w:rPr>
                <w:color w:val="000000"/>
                <w:sz w:val="28"/>
                <w:szCs w:val="28"/>
              </w:rPr>
              <w:t xml:space="preserve">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 расположенных на территории Кромского района»;</w:t>
            </w:r>
          </w:p>
          <w:p w:rsidR="009D7BC1" w:rsidRDefault="009D7BC1" w:rsidP="009D7BC1">
            <w:pPr>
              <w:ind w:firstLine="680"/>
              <w:jc w:val="both"/>
              <w:rPr>
                <w:color w:val="000000"/>
                <w:sz w:val="28"/>
                <w:szCs w:val="28"/>
              </w:rPr>
            </w:pPr>
            <w:r>
              <w:rPr>
                <w:color w:val="000000"/>
                <w:sz w:val="28"/>
                <w:szCs w:val="28"/>
              </w:rPr>
              <w:t>постановление администрации Кромского района Орловской области от 7 мая 2014г. №310 «О создании комиссии по оценке последствий принятия решения о реорганизации или ликвидации образовательной организации»</w:t>
            </w:r>
          </w:p>
          <w:p w:rsidR="009D7BC1" w:rsidRDefault="009D7BC1" w:rsidP="009D7BC1">
            <w:pPr>
              <w:ind w:firstLine="680"/>
              <w:jc w:val="both"/>
              <w:rPr>
                <w:color w:val="000000"/>
                <w:sz w:val="28"/>
                <w:szCs w:val="28"/>
              </w:rPr>
            </w:pPr>
            <w:r>
              <w:rPr>
                <w:color w:val="000000"/>
                <w:sz w:val="28"/>
                <w:szCs w:val="28"/>
              </w:rPr>
              <w:t>постановление администрации Кромского района Орловской области от 15 мая 2014г. № 102-р «О подготовке Публичного доклада о состоянии и перспективах развития системы образования Кромского района Орловской области за 2013-2014 учебный год»;</w:t>
            </w:r>
          </w:p>
          <w:p w:rsidR="009D7BC1" w:rsidRDefault="009D7BC1" w:rsidP="009D7BC1">
            <w:pPr>
              <w:ind w:firstLine="680"/>
              <w:jc w:val="both"/>
              <w:rPr>
                <w:color w:val="000000"/>
                <w:sz w:val="28"/>
                <w:szCs w:val="28"/>
              </w:rPr>
            </w:pPr>
            <w:r>
              <w:rPr>
                <w:color w:val="000000"/>
                <w:sz w:val="28"/>
                <w:szCs w:val="28"/>
              </w:rPr>
              <w:t>постановление администрации Кромского района Орловской области от 11 июля 2014г. №504 «Об утверждении Положения о порядке предоставления платных дополнительных образовательных услуг муниципальными образовательными учреждениями Кромского района, Перечня и расчета стоимости на предоставление платных дополнительных образовательных услуг, оказываемых муниципальными образовательными учреждениями Кромского района»;</w:t>
            </w:r>
          </w:p>
          <w:p w:rsidR="009D7BC1" w:rsidRPr="007A3E94" w:rsidRDefault="009D7BC1" w:rsidP="009D7BC1">
            <w:pPr>
              <w:ind w:firstLine="680"/>
              <w:jc w:val="both"/>
              <w:rPr>
                <w:color w:val="000000"/>
                <w:sz w:val="28"/>
                <w:szCs w:val="28"/>
              </w:rPr>
            </w:pPr>
            <w:r w:rsidRPr="007A3E94">
              <w:rPr>
                <w:color w:val="000000"/>
                <w:sz w:val="28"/>
                <w:szCs w:val="28"/>
              </w:rPr>
              <w:t xml:space="preserve">приказ отдела образования администрации Кромского района от 16 апреля 2012 года № 65/1 «Об итогах проверки «Организация </w:t>
            </w:r>
            <w:proofErr w:type="spellStart"/>
            <w:r w:rsidRPr="007A3E94">
              <w:rPr>
                <w:color w:val="000000"/>
                <w:sz w:val="28"/>
                <w:szCs w:val="28"/>
              </w:rPr>
              <w:t>внутришкольного</w:t>
            </w:r>
            <w:proofErr w:type="spellEnd"/>
            <w:r w:rsidRPr="007A3E94">
              <w:rPr>
                <w:color w:val="000000"/>
                <w:sz w:val="28"/>
                <w:szCs w:val="28"/>
              </w:rPr>
              <w:t xml:space="preserve"> контроля в общеобразовательных учреждениях района»</w:t>
            </w:r>
          </w:p>
          <w:p w:rsidR="009D7BC1" w:rsidRPr="007A3E94" w:rsidRDefault="009D7BC1" w:rsidP="009D7BC1">
            <w:pPr>
              <w:ind w:firstLine="680"/>
              <w:jc w:val="both"/>
              <w:rPr>
                <w:color w:val="000000"/>
                <w:sz w:val="28"/>
                <w:szCs w:val="28"/>
              </w:rPr>
            </w:pPr>
            <w:r w:rsidRPr="007A3E94">
              <w:rPr>
                <w:color w:val="000000"/>
                <w:sz w:val="28"/>
                <w:szCs w:val="28"/>
              </w:rPr>
              <w:t>приказ отдела образования администрации Кромского района от 6 марта 2012 гола № 28 «Об организации работы по учёту детей, проживающих на территории Кромского района и подлежащих обязательному обучению в общеобразовательных учреждениях»;</w:t>
            </w:r>
          </w:p>
          <w:p w:rsidR="009D7BC1" w:rsidRDefault="009D7BC1" w:rsidP="009D7BC1">
            <w:pPr>
              <w:ind w:firstLine="680"/>
              <w:jc w:val="both"/>
              <w:rPr>
                <w:color w:val="000000"/>
                <w:sz w:val="28"/>
                <w:szCs w:val="28"/>
              </w:rPr>
            </w:pPr>
            <w:r w:rsidRPr="007A3E94">
              <w:rPr>
                <w:color w:val="000000"/>
                <w:sz w:val="28"/>
                <w:szCs w:val="28"/>
              </w:rPr>
              <w:t xml:space="preserve">приказ отдела образования администрации Кромского района от </w:t>
            </w:r>
            <w:r>
              <w:rPr>
                <w:color w:val="000000"/>
                <w:sz w:val="28"/>
                <w:szCs w:val="28"/>
              </w:rPr>
              <w:t xml:space="preserve"> 13 марта 2014г. № 66 «Об организации работы по учету детей, подлежащих </w:t>
            </w:r>
            <w:proofErr w:type="gramStart"/>
            <w:r>
              <w:rPr>
                <w:color w:val="000000"/>
                <w:sz w:val="28"/>
                <w:szCs w:val="28"/>
              </w:rPr>
              <w:t>обучению по</w:t>
            </w:r>
            <w:proofErr w:type="gramEnd"/>
            <w:r>
              <w:rPr>
                <w:color w:val="000000"/>
                <w:sz w:val="28"/>
                <w:szCs w:val="28"/>
              </w:rPr>
              <w:t xml:space="preserve">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 расположенных на территории Кромского района»;</w:t>
            </w:r>
          </w:p>
          <w:p w:rsidR="009D7BC1" w:rsidRPr="007A3E94" w:rsidRDefault="009D7BC1" w:rsidP="009D7BC1">
            <w:pPr>
              <w:ind w:firstLine="680"/>
              <w:jc w:val="both"/>
              <w:rPr>
                <w:color w:val="000000"/>
                <w:sz w:val="28"/>
                <w:szCs w:val="28"/>
              </w:rPr>
            </w:pPr>
            <w:r w:rsidRPr="007A3E94">
              <w:rPr>
                <w:color w:val="000000"/>
                <w:sz w:val="28"/>
                <w:szCs w:val="28"/>
              </w:rPr>
              <w:t>приказ отдела образования администрации Кромского района от 9 апреля 2012 года № 61 «О реализации проекта «Развитие электронных образовательных Интернет-ресурсов нового поколения, включая культурно-познавательные сервисы, системы дистанционного общего  и профессионального обучения (</w:t>
            </w:r>
            <w:r w:rsidRPr="007A3E94">
              <w:rPr>
                <w:color w:val="000000"/>
                <w:sz w:val="28"/>
                <w:szCs w:val="28"/>
                <w:lang w:val="en-US"/>
              </w:rPr>
              <w:t>e</w:t>
            </w:r>
            <w:r w:rsidRPr="007A3E94">
              <w:rPr>
                <w:color w:val="000000"/>
                <w:sz w:val="28"/>
                <w:szCs w:val="28"/>
              </w:rPr>
              <w:t>-</w:t>
            </w:r>
            <w:r w:rsidRPr="007A3E94">
              <w:rPr>
                <w:color w:val="000000"/>
                <w:sz w:val="28"/>
                <w:szCs w:val="28"/>
                <w:lang w:val="en-US"/>
              </w:rPr>
              <w:t>learning</w:t>
            </w:r>
            <w:r w:rsidRPr="007A3E94">
              <w:rPr>
                <w:color w:val="000000"/>
                <w:sz w:val="28"/>
                <w:szCs w:val="28"/>
              </w:rPr>
              <w:t>), в том числе для использования людьми с ограниченными возможностями»;</w:t>
            </w:r>
          </w:p>
          <w:p w:rsidR="009D7BC1" w:rsidRPr="007A3E94" w:rsidRDefault="009D7BC1" w:rsidP="009D7BC1">
            <w:pPr>
              <w:ind w:firstLine="680"/>
              <w:jc w:val="both"/>
              <w:rPr>
                <w:color w:val="000000"/>
                <w:sz w:val="28"/>
                <w:szCs w:val="28"/>
              </w:rPr>
            </w:pPr>
            <w:r w:rsidRPr="007A3E94">
              <w:rPr>
                <w:color w:val="000000"/>
                <w:sz w:val="28"/>
                <w:szCs w:val="28"/>
              </w:rPr>
              <w:t xml:space="preserve">приказ отдела образования администрации Кромского района от 22 октября 2012 года № 142 «Об организации мониторинга использования </w:t>
            </w:r>
            <w:r w:rsidRPr="007A3E94">
              <w:rPr>
                <w:color w:val="000000"/>
                <w:sz w:val="28"/>
                <w:szCs w:val="28"/>
              </w:rPr>
              <w:lastRenderedPageBreak/>
              <w:t>учебников и учебных пособий в образовательном процессе в общеобразовательных учреждениях, имеющих государственную аккредитацию и реализующих образовательные программы общего образования в Кромском районе»</w:t>
            </w:r>
          </w:p>
          <w:p w:rsidR="009D7BC1" w:rsidRPr="007A3E94" w:rsidRDefault="009D7BC1" w:rsidP="009D7BC1">
            <w:pPr>
              <w:tabs>
                <w:tab w:val="left" w:pos="4680"/>
              </w:tabs>
              <w:jc w:val="both"/>
              <w:rPr>
                <w:color w:val="000000"/>
                <w:sz w:val="28"/>
                <w:szCs w:val="28"/>
              </w:rPr>
            </w:pPr>
          </w:p>
          <w:p w:rsidR="009D7BC1" w:rsidRPr="007A3E94" w:rsidRDefault="009D7BC1" w:rsidP="009D7BC1">
            <w:pPr>
              <w:pStyle w:val="1"/>
              <w:numPr>
                <w:ilvl w:val="0"/>
                <w:numId w:val="8"/>
              </w:numPr>
              <w:jc w:val="both"/>
              <w:rPr>
                <w:color w:val="000000"/>
              </w:rPr>
            </w:pPr>
            <w:r w:rsidRPr="007A3E94">
              <w:rPr>
                <w:b/>
                <w:color w:val="000000"/>
              </w:rPr>
              <w:t xml:space="preserve">Финансовое обеспечение реализации направления </w:t>
            </w:r>
            <w:r w:rsidRPr="007A3E94">
              <w:rPr>
                <w:color w:val="000000"/>
              </w:rPr>
              <w:t xml:space="preserve">         </w:t>
            </w:r>
          </w:p>
          <w:p w:rsidR="009D7BC1" w:rsidRPr="007A3E94" w:rsidRDefault="008E44CA" w:rsidP="009D7BC1">
            <w:pPr>
              <w:ind w:firstLine="348"/>
              <w:jc w:val="both"/>
              <w:rPr>
                <w:color w:val="000000"/>
                <w:sz w:val="28"/>
                <w:szCs w:val="28"/>
              </w:rPr>
            </w:pPr>
            <w:r>
              <w:rPr>
                <w:color w:val="000000"/>
                <w:sz w:val="28"/>
                <w:szCs w:val="28"/>
              </w:rPr>
              <w:t xml:space="preserve">   </w:t>
            </w:r>
            <w:r w:rsidR="00DD4D9D">
              <w:rPr>
                <w:color w:val="000000"/>
                <w:sz w:val="28"/>
                <w:szCs w:val="28"/>
              </w:rPr>
              <w:t xml:space="preserve"> </w:t>
            </w:r>
            <w:r>
              <w:rPr>
                <w:color w:val="000000"/>
                <w:sz w:val="28"/>
                <w:szCs w:val="28"/>
              </w:rPr>
              <w:t xml:space="preserve"> На</w:t>
            </w:r>
            <w:r w:rsidR="00DD4D9D">
              <w:rPr>
                <w:color w:val="000000"/>
                <w:sz w:val="28"/>
                <w:szCs w:val="28"/>
              </w:rPr>
              <w:t xml:space="preserve"> направление «Развитие самостоятельности школ» из местного бюджета выделено 20329,0 тыс.рублей.</w:t>
            </w:r>
          </w:p>
          <w:p w:rsidR="009D7BC1" w:rsidRPr="00A84246" w:rsidRDefault="009D7BC1" w:rsidP="009D7BC1">
            <w:pPr>
              <w:ind w:firstLine="680"/>
              <w:jc w:val="both"/>
              <w:rPr>
                <w:sz w:val="28"/>
                <w:szCs w:val="28"/>
              </w:rPr>
            </w:pPr>
            <w:r w:rsidRPr="00A84246">
              <w:rPr>
                <w:sz w:val="28"/>
                <w:szCs w:val="28"/>
              </w:rPr>
              <w:t xml:space="preserve">На финансовое обеспечение образовательного процесса </w:t>
            </w:r>
            <w:r w:rsidRPr="00A84246">
              <w:rPr>
                <w:sz w:val="28"/>
                <w:szCs w:val="28"/>
              </w:rPr>
              <w:br/>
              <w:t xml:space="preserve">в муниципальных общеобразовательных организациях в части исполнения государственных полномочий Орловской области из бюджета Орловской области в 2014 году израсходовано 111447,1тыс. рублей, в том числе </w:t>
            </w:r>
            <w:r w:rsidRPr="00A84246">
              <w:rPr>
                <w:sz w:val="28"/>
                <w:szCs w:val="28"/>
              </w:rPr>
              <w:br/>
              <w:t xml:space="preserve">на учебные расходы   570,6 тыс. рублей. </w:t>
            </w:r>
          </w:p>
          <w:p w:rsidR="009D7BC1" w:rsidRPr="00A84246" w:rsidRDefault="009D7BC1" w:rsidP="009D7BC1">
            <w:pPr>
              <w:ind w:right="-57" w:firstLine="680"/>
              <w:jc w:val="both"/>
              <w:rPr>
                <w:sz w:val="28"/>
                <w:szCs w:val="28"/>
              </w:rPr>
            </w:pPr>
            <w:r w:rsidRPr="00A84246">
              <w:rPr>
                <w:sz w:val="28"/>
                <w:szCs w:val="28"/>
              </w:rPr>
              <w:t xml:space="preserve"> Расходы на текущий ремонт зданий и сооружений –853,6        тыс. рублей, расходы на питание обучающихся и воспитанников – 7777,910      тыс. рублей.</w:t>
            </w:r>
          </w:p>
          <w:p w:rsidR="009D7BC1" w:rsidRPr="007A3E94" w:rsidRDefault="009D7BC1" w:rsidP="009D7BC1">
            <w:pPr>
              <w:pStyle w:val="1"/>
              <w:ind w:left="0"/>
              <w:jc w:val="both"/>
              <w:rPr>
                <w:color w:val="000000"/>
              </w:rPr>
            </w:pPr>
          </w:p>
          <w:p w:rsidR="009D7BC1" w:rsidRPr="007A3E94" w:rsidRDefault="009D7BC1" w:rsidP="009D7BC1">
            <w:pPr>
              <w:pStyle w:val="a3"/>
              <w:jc w:val="both"/>
              <w:rPr>
                <w:b w:val="0"/>
                <w:color w:val="000000"/>
                <w:szCs w:val="28"/>
              </w:rPr>
            </w:pPr>
            <w:r w:rsidRPr="007A3E94">
              <w:rPr>
                <w:color w:val="000000"/>
              </w:rPr>
              <w:t xml:space="preserve">           4. Информация о выполнении плана/программы муниципального образования по реализации национальной образовательной инициативы «Наша новая школа» в 201</w:t>
            </w:r>
            <w:r>
              <w:rPr>
                <w:color w:val="000000"/>
              </w:rPr>
              <w:t>4</w:t>
            </w:r>
            <w:r w:rsidRPr="007A3E94">
              <w:rPr>
                <w:color w:val="000000"/>
              </w:rPr>
              <w:t xml:space="preserve"> году </w:t>
            </w:r>
          </w:p>
          <w:p w:rsidR="009D7BC1" w:rsidRPr="007A3E94" w:rsidRDefault="009D7BC1" w:rsidP="009D7BC1">
            <w:pPr>
              <w:pStyle w:val="a3"/>
              <w:jc w:val="both"/>
              <w:rPr>
                <w:b w:val="0"/>
                <w:color w:val="000000"/>
                <w:szCs w:val="28"/>
              </w:rPr>
            </w:pPr>
          </w:p>
          <w:p w:rsidR="009D7BC1" w:rsidRPr="007A3E94" w:rsidRDefault="009D7BC1" w:rsidP="009D7BC1">
            <w:pPr>
              <w:ind w:firstLine="680"/>
              <w:jc w:val="both"/>
              <w:rPr>
                <w:color w:val="000000"/>
                <w:sz w:val="28"/>
                <w:szCs w:val="28"/>
              </w:rPr>
            </w:pPr>
            <w:r w:rsidRPr="007A3E94">
              <w:rPr>
                <w:color w:val="000000"/>
                <w:sz w:val="28"/>
                <w:szCs w:val="28"/>
              </w:rPr>
              <w:t xml:space="preserve">На сегодняшний день во всех муниципальных общеобразовательных </w:t>
            </w:r>
            <w:r>
              <w:rPr>
                <w:color w:val="000000"/>
                <w:sz w:val="28"/>
                <w:szCs w:val="28"/>
              </w:rPr>
              <w:t>организац</w:t>
            </w:r>
            <w:r w:rsidRPr="007A3E94">
              <w:rPr>
                <w:color w:val="000000"/>
                <w:sz w:val="28"/>
                <w:szCs w:val="28"/>
              </w:rPr>
              <w:t xml:space="preserve">иях созданы Управляющие советы (Советы учреждений), которые обеспечивают принципы государственно-общественного управления системой образования. </w:t>
            </w:r>
          </w:p>
          <w:p w:rsidR="009D7BC1" w:rsidRPr="007A3E94" w:rsidRDefault="009D7BC1" w:rsidP="009D7BC1">
            <w:pPr>
              <w:shd w:val="clear" w:color="auto" w:fill="FFFFFF"/>
              <w:ind w:firstLine="680"/>
              <w:jc w:val="both"/>
              <w:rPr>
                <w:color w:val="000000"/>
                <w:sz w:val="28"/>
                <w:szCs w:val="28"/>
              </w:rPr>
            </w:pPr>
            <w:r>
              <w:rPr>
                <w:color w:val="000000"/>
                <w:sz w:val="28"/>
                <w:szCs w:val="28"/>
              </w:rPr>
              <w:t>Постановлением администрации Кромского района от 11 декабря 2013г. №901 утверждена муниципальная программа «Образование в Кромском районе на 2014-2016 годы».</w:t>
            </w:r>
          </w:p>
          <w:p w:rsidR="009D7BC1" w:rsidRPr="007A3E94" w:rsidRDefault="009D7BC1" w:rsidP="009D7BC1">
            <w:pPr>
              <w:ind w:firstLine="680"/>
              <w:jc w:val="both"/>
              <w:rPr>
                <w:color w:val="000000"/>
                <w:sz w:val="28"/>
                <w:szCs w:val="28"/>
              </w:rPr>
            </w:pPr>
            <w:r w:rsidRPr="007A3E94">
              <w:rPr>
                <w:color w:val="000000"/>
                <w:sz w:val="28"/>
                <w:szCs w:val="28"/>
              </w:rPr>
              <w:t>В 201</w:t>
            </w:r>
            <w:r>
              <w:rPr>
                <w:color w:val="000000"/>
                <w:sz w:val="28"/>
                <w:szCs w:val="28"/>
              </w:rPr>
              <w:t>4</w:t>
            </w:r>
            <w:r w:rsidRPr="007A3E94">
              <w:rPr>
                <w:color w:val="000000"/>
                <w:sz w:val="28"/>
                <w:szCs w:val="28"/>
              </w:rPr>
              <w:t xml:space="preserve"> году продолжалась работа по реализации </w:t>
            </w:r>
            <w:r>
              <w:rPr>
                <w:color w:val="000000"/>
                <w:sz w:val="28"/>
                <w:szCs w:val="28"/>
              </w:rPr>
              <w:t xml:space="preserve"> </w:t>
            </w:r>
            <w:r w:rsidRPr="007A3E94">
              <w:rPr>
                <w:color w:val="000000"/>
                <w:sz w:val="28"/>
                <w:szCs w:val="28"/>
              </w:rPr>
              <w:t xml:space="preserve">районных целевых программ в сфере образования. </w:t>
            </w:r>
          </w:p>
          <w:p w:rsidR="009D7BC1" w:rsidRPr="007A3E94" w:rsidRDefault="009D7BC1" w:rsidP="009D7BC1">
            <w:pPr>
              <w:shd w:val="clear" w:color="auto" w:fill="FFFFFF"/>
              <w:ind w:firstLine="680"/>
              <w:jc w:val="both"/>
              <w:rPr>
                <w:color w:val="000000"/>
                <w:sz w:val="28"/>
                <w:szCs w:val="28"/>
              </w:rPr>
            </w:pPr>
            <w:r w:rsidRPr="007A3E94">
              <w:rPr>
                <w:color w:val="000000"/>
                <w:sz w:val="28"/>
                <w:szCs w:val="28"/>
              </w:rPr>
              <w:t xml:space="preserve">Оптимизированы штатные расписания образовательных </w:t>
            </w:r>
            <w:r>
              <w:rPr>
                <w:color w:val="000000"/>
                <w:sz w:val="28"/>
                <w:szCs w:val="28"/>
              </w:rPr>
              <w:t>организац</w:t>
            </w:r>
            <w:r w:rsidRPr="007A3E94">
              <w:rPr>
                <w:color w:val="000000"/>
                <w:sz w:val="28"/>
                <w:szCs w:val="28"/>
              </w:rPr>
              <w:t xml:space="preserve">ий, упразднены дублирующие ставки управленческого персонала школ. </w:t>
            </w:r>
          </w:p>
          <w:p w:rsidR="009D7BC1" w:rsidRPr="007A3E94" w:rsidRDefault="009D7BC1" w:rsidP="009D7BC1">
            <w:pPr>
              <w:shd w:val="clear" w:color="auto" w:fill="FFFFFF"/>
              <w:ind w:firstLine="680"/>
              <w:jc w:val="both"/>
              <w:rPr>
                <w:color w:val="000000"/>
                <w:sz w:val="28"/>
                <w:szCs w:val="28"/>
              </w:rPr>
            </w:pPr>
            <w:r w:rsidRPr="007A3E94">
              <w:rPr>
                <w:color w:val="000000"/>
                <w:sz w:val="28"/>
                <w:szCs w:val="28"/>
              </w:rPr>
              <w:t>Все вышеперечисленные меры способствуют эффективной работе                   и дальнейшему развитию системы образования на территории района.</w:t>
            </w:r>
          </w:p>
          <w:p w:rsidR="009D7BC1" w:rsidRPr="007A3E94" w:rsidRDefault="009D7BC1" w:rsidP="009D7BC1">
            <w:pPr>
              <w:ind w:firstLine="680"/>
              <w:jc w:val="both"/>
              <w:rPr>
                <w:b/>
                <w:color w:val="000000"/>
                <w:sz w:val="28"/>
                <w:szCs w:val="28"/>
              </w:rPr>
            </w:pPr>
            <w:r w:rsidRPr="007A3E94">
              <w:rPr>
                <w:color w:val="000000"/>
                <w:sz w:val="28"/>
                <w:szCs w:val="28"/>
              </w:rPr>
              <w:t xml:space="preserve">Все общеобразовательные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Кромского района имеют доступ к сети  Интернет, </w:t>
            </w:r>
            <w:r>
              <w:rPr>
                <w:color w:val="000000"/>
                <w:sz w:val="28"/>
                <w:szCs w:val="28"/>
              </w:rPr>
              <w:t xml:space="preserve"> </w:t>
            </w:r>
            <w:r w:rsidRPr="007A3E94">
              <w:rPr>
                <w:color w:val="000000"/>
                <w:sz w:val="28"/>
                <w:szCs w:val="28"/>
              </w:rPr>
              <w:t xml:space="preserve"> возможность размещать на школьных сайтах информацию о своей деятельности.   </w:t>
            </w:r>
          </w:p>
          <w:p w:rsidR="009D7BC1" w:rsidRPr="007A3E94" w:rsidRDefault="009D7BC1" w:rsidP="009D7BC1">
            <w:pPr>
              <w:ind w:firstLine="680"/>
              <w:jc w:val="both"/>
              <w:rPr>
                <w:b/>
                <w:color w:val="000000"/>
                <w:sz w:val="28"/>
                <w:szCs w:val="28"/>
              </w:rPr>
            </w:pPr>
          </w:p>
          <w:p w:rsidR="009D7BC1" w:rsidRDefault="009D7BC1" w:rsidP="009D7BC1">
            <w:pPr>
              <w:ind w:firstLine="900"/>
              <w:jc w:val="both"/>
              <w:rPr>
                <w:b/>
                <w:color w:val="000000"/>
                <w:sz w:val="28"/>
                <w:szCs w:val="28"/>
              </w:rPr>
            </w:pPr>
            <w:r w:rsidRPr="007A3E94">
              <w:rPr>
                <w:b/>
                <w:color w:val="000000"/>
                <w:sz w:val="28"/>
                <w:szCs w:val="28"/>
              </w:rPr>
              <w:t>5. Эффекты реализации направления в 201</w:t>
            </w:r>
            <w:r>
              <w:rPr>
                <w:b/>
                <w:color w:val="000000"/>
                <w:sz w:val="28"/>
                <w:szCs w:val="28"/>
              </w:rPr>
              <w:t>4</w:t>
            </w:r>
            <w:r w:rsidRPr="007A3E94">
              <w:rPr>
                <w:b/>
                <w:color w:val="000000"/>
                <w:sz w:val="28"/>
                <w:szCs w:val="28"/>
              </w:rPr>
              <w:t xml:space="preserve"> году</w:t>
            </w:r>
          </w:p>
          <w:p w:rsidR="009D7BC1" w:rsidRPr="007A3E94" w:rsidRDefault="009D7BC1" w:rsidP="009D7BC1">
            <w:pPr>
              <w:ind w:firstLine="900"/>
              <w:jc w:val="both"/>
              <w:rPr>
                <w:b/>
                <w:color w:val="000000"/>
                <w:sz w:val="28"/>
                <w:szCs w:val="28"/>
              </w:rPr>
            </w:pPr>
          </w:p>
          <w:p w:rsidR="009D7BC1" w:rsidRPr="007A3E94" w:rsidRDefault="009D7BC1" w:rsidP="009D7BC1">
            <w:pPr>
              <w:ind w:firstLine="708"/>
              <w:jc w:val="both"/>
              <w:rPr>
                <w:b/>
                <w:color w:val="000000"/>
                <w:sz w:val="28"/>
                <w:szCs w:val="28"/>
              </w:rPr>
            </w:pPr>
            <w:r w:rsidRPr="007A3E94">
              <w:rPr>
                <w:b/>
                <w:color w:val="000000"/>
                <w:sz w:val="28"/>
                <w:szCs w:val="28"/>
              </w:rPr>
              <w:t xml:space="preserve">1. Обеспечение открытости и прозрачности образовательной </w:t>
            </w:r>
            <w:r w:rsidRPr="007A3E94">
              <w:rPr>
                <w:b/>
                <w:color w:val="000000"/>
                <w:sz w:val="28"/>
                <w:szCs w:val="28"/>
              </w:rPr>
              <w:br/>
              <w:t xml:space="preserve">и хозяйственной деятельности образовательных </w:t>
            </w:r>
            <w:r>
              <w:rPr>
                <w:b/>
                <w:color w:val="000000"/>
                <w:sz w:val="28"/>
                <w:szCs w:val="28"/>
              </w:rPr>
              <w:t>организац</w:t>
            </w:r>
            <w:r w:rsidRPr="007A3E94">
              <w:rPr>
                <w:b/>
                <w:color w:val="000000"/>
                <w:sz w:val="28"/>
                <w:szCs w:val="28"/>
              </w:rPr>
              <w:t>ий.</w:t>
            </w:r>
          </w:p>
          <w:p w:rsidR="009D7BC1" w:rsidRPr="007A3E94" w:rsidRDefault="009D7BC1" w:rsidP="009D7BC1">
            <w:pPr>
              <w:ind w:firstLine="680"/>
              <w:jc w:val="both"/>
              <w:rPr>
                <w:color w:val="000000"/>
                <w:sz w:val="28"/>
                <w:szCs w:val="28"/>
              </w:rPr>
            </w:pPr>
            <w:r w:rsidRPr="007A3E94">
              <w:rPr>
                <w:color w:val="000000"/>
                <w:sz w:val="28"/>
                <w:szCs w:val="28"/>
              </w:rPr>
              <w:t xml:space="preserve">Открытость деятельности образовательных </w:t>
            </w:r>
            <w:r>
              <w:rPr>
                <w:color w:val="000000"/>
                <w:sz w:val="28"/>
                <w:szCs w:val="28"/>
              </w:rPr>
              <w:t>организац</w:t>
            </w:r>
            <w:r w:rsidRPr="007A3E94">
              <w:rPr>
                <w:color w:val="000000"/>
                <w:sz w:val="28"/>
                <w:szCs w:val="28"/>
              </w:rPr>
              <w:t>ий достигается посредством написания Публичного отчета о деятельности каждо</w:t>
            </w:r>
            <w:r>
              <w:rPr>
                <w:color w:val="000000"/>
                <w:sz w:val="28"/>
                <w:szCs w:val="28"/>
              </w:rPr>
              <w:t>й</w:t>
            </w:r>
            <w:r w:rsidRPr="007A3E94">
              <w:rPr>
                <w:color w:val="000000"/>
                <w:sz w:val="28"/>
                <w:szCs w:val="28"/>
              </w:rPr>
              <w:t xml:space="preserve"> </w:t>
            </w:r>
            <w:r w:rsidRPr="007A3E94">
              <w:rPr>
                <w:color w:val="000000"/>
                <w:sz w:val="28"/>
                <w:szCs w:val="28"/>
              </w:rPr>
              <w:lastRenderedPageBreak/>
              <w:t>образовательно</w:t>
            </w:r>
            <w:r>
              <w:rPr>
                <w:color w:val="000000"/>
                <w:sz w:val="28"/>
                <w:szCs w:val="28"/>
              </w:rPr>
              <w:t>й</w:t>
            </w:r>
            <w:r w:rsidRPr="007A3E94">
              <w:rPr>
                <w:color w:val="000000"/>
                <w:sz w:val="28"/>
                <w:szCs w:val="28"/>
              </w:rPr>
              <w:t xml:space="preserve"> </w:t>
            </w:r>
            <w:r>
              <w:rPr>
                <w:color w:val="000000"/>
                <w:sz w:val="28"/>
                <w:szCs w:val="28"/>
              </w:rPr>
              <w:t>организации</w:t>
            </w:r>
            <w:r w:rsidRPr="007A3E94">
              <w:rPr>
                <w:color w:val="000000"/>
                <w:sz w:val="28"/>
                <w:szCs w:val="28"/>
              </w:rPr>
              <w:t xml:space="preserve"> и размещение его </w:t>
            </w:r>
            <w:r>
              <w:rPr>
                <w:color w:val="000000"/>
                <w:sz w:val="28"/>
                <w:szCs w:val="28"/>
              </w:rPr>
              <w:t>на официальном сайте</w:t>
            </w:r>
            <w:r w:rsidRPr="007A3E94">
              <w:rPr>
                <w:color w:val="000000"/>
                <w:sz w:val="28"/>
                <w:szCs w:val="28"/>
              </w:rPr>
              <w:t>.</w:t>
            </w:r>
          </w:p>
          <w:p w:rsidR="009D7BC1" w:rsidRPr="007A3E94" w:rsidRDefault="009D7BC1" w:rsidP="009D7BC1">
            <w:pPr>
              <w:ind w:firstLine="708"/>
              <w:jc w:val="both"/>
              <w:rPr>
                <w:b/>
                <w:color w:val="000000"/>
                <w:sz w:val="28"/>
                <w:szCs w:val="28"/>
              </w:rPr>
            </w:pPr>
            <w:r w:rsidRPr="007A3E94">
              <w:rPr>
                <w:b/>
                <w:color w:val="000000"/>
                <w:sz w:val="28"/>
                <w:szCs w:val="28"/>
              </w:rPr>
              <w:t xml:space="preserve">2. Соблюдение принципа государственно – общественного управления в деятельности образовательных </w:t>
            </w:r>
            <w:r w:rsidRPr="00D64E2B">
              <w:rPr>
                <w:b/>
                <w:color w:val="000000"/>
                <w:sz w:val="28"/>
                <w:szCs w:val="28"/>
              </w:rPr>
              <w:t>организа</w:t>
            </w:r>
            <w:r>
              <w:rPr>
                <w:color w:val="000000"/>
                <w:sz w:val="28"/>
                <w:szCs w:val="28"/>
              </w:rPr>
              <w:t>ц</w:t>
            </w:r>
            <w:r w:rsidRPr="007A3E94">
              <w:rPr>
                <w:b/>
                <w:color w:val="000000"/>
                <w:sz w:val="28"/>
                <w:szCs w:val="28"/>
              </w:rPr>
              <w:t xml:space="preserve">ий, в том числе при разработке и реализации основной образовательной программы общего образования. </w:t>
            </w:r>
          </w:p>
          <w:p w:rsidR="009D7BC1" w:rsidRPr="00F2083D" w:rsidRDefault="009D7BC1" w:rsidP="009D7BC1">
            <w:pPr>
              <w:numPr>
                <w:ilvl w:val="0"/>
                <w:numId w:val="9"/>
              </w:numPr>
              <w:tabs>
                <w:tab w:val="left" w:pos="360"/>
              </w:tabs>
              <w:ind w:left="0" w:firstLine="0"/>
              <w:jc w:val="both"/>
            </w:pPr>
            <w:r w:rsidRPr="007A3E94">
              <w:rPr>
                <w:color w:val="000000"/>
                <w:sz w:val="28"/>
                <w:szCs w:val="28"/>
              </w:rPr>
              <w:t>В деятельности Управляющи</w:t>
            </w:r>
            <w:r>
              <w:rPr>
                <w:color w:val="000000"/>
                <w:sz w:val="28"/>
                <w:szCs w:val="28"/>
              </w:rPr>
              <w:t xml:space="preserve">х </w:t>
            </w:r>
            <w:r w:rsidRPr="007A3E94">
              <w:rPr>
                <w:color w:val="000000"/>
                <w:sz w:val="28"/>
                <w:szCs w:val="28"/>
              </w:rPr>
              <w:t xml:space="preserve">советов непосредственное участие принимают представители общественности: родители, учредитель, обучающиеся, представители органов местного самоуправления. </w:t>
            </w:r>
          </w:p>
          <w:p w:rsidR="009D7BC1" w:rsidRPr="00F2083D" w:rsidRDefault="009D7BC1" w:rsidP="009D7BC1">
            <w:pPr>
              <w:numPr>
                <w:ilvl w:val="0"/>
                <w:numId w:val="9"/>
              </w:numPr>
              <w:tabs>
                <w:tab w:val="clear" w:pos="1980"/>
                <w:tab w:val="num" w:pos="0"/>
                <w:tab w:val="num" w:pos="360"/>
              </w:tabs>
              <w:ind w:left="0" w:firstLine="0"/>
              <w:jc w:val="both"/>
              <w:rPr>
                <w:sz w:val="28"/>
                <w:szCs w:val="28"/>
              </w:rPr>
            </w:pPr>
            <w:r>
              <w:rPr>
                <w:color w:val="000000"/>
                <w:sz w:val="28"/>
                <w:szCs w:val="28"/>
              </w:rPr>
              <w:t xml:space="preserve">Управляющие советы </w:t>
            </w:r>
            <w:r w:rsidRPr="00F2083D">
              <w:rPr>
                <w:sz w:val="28"/>
                <w:szCs w:val="28"/>
              </w:rPr>
              <w:t>принима</w:t>
            </w:r>
            <w:r>
              <w:rPr>
                <w:sz w:val="28"/>
                <w:szCs w:val="28"/>
              </w:rPr>
              <w:t>ю</w:t>
            </w:r>
            <w:r w:rsidRPr="00F2083D">
              <w:rPr>
                <w:sz w:val="28"/>
                <w:szCs w:val="28"/>
              </w:rPr>
              <w:t>т отчет</w:t>
            </w:r>
            <w:r>
              <w:rPr>
                <w:sz w:val="28"/>
                <w:szCs w:val="28"/>
              </w:rPr>
              <w:t xml:space="preserve">ы </w:t>
            </w:r>
            <w:r w:rsidRPr="00F2083D">
              <w:rPr>
                <w:sz w:val="28"/>
                <w:szCs w:val="28"/>
              </w:rPr>
              <w:t xml:space="preserve"> о результатах самообследования</w:t>
            </w:r>
            <w:r>
              <w:rPr>
                <w:sz w:val="28"/>
                <w:szCs w:val="28"/>
              </w:rPr>
              <w:t xml:space="preserve"> образовательных </w:t>
            </w:r>
            <w:r>
              <w:rPr>
                <w:color w:val="000000"/>
                <w:sz w:val="28"/>
                <w:szCs w:val="28"/>
              </w:rPr>
              <w:t>организац</w:t>
            </w:r>
            <w:r>
              <w:rPr>
                <w:sz w:val="28"/>
                <w:szCs w:val="28"/>
              </w:rPr>
              <w:t xml:space="preserve">ий, </w:t>
            </w:r>
            <w:r w:rsidRPr="00F2083D">
              <w:rPr>
                <w:sz w:val="28"/>
                <w:szCs w:val="28"/>
              </w:rPr>
              <w:t>принима</w:t>
            </w:r>
            <w:r>
              <w:rPr>
                <w:sz w:val="28"/>
                <w:szCs w:val="28"/>
              </w:rPr>
              <w:t xml:space="preserve">ют программу развития </w:t>
            </w:r>
            <w:r w:rsidRPr="00F2083D">
              <w:rPr>
                <w:sz w:val="28"/>
                <w:szCs w:val="28"/>
              </w:rPr>
              <w:t>ОУ</w:t>
            </w:r>
            <w:r>
              <w:rPr>
                <w:sz w:val="28"/>
                <w:szCs w:val="28"/>
              </w:rPr>
              <w:t xml:space="preserve">, </w:t>
            </w:r>
            <w:r w:rsidRPr="00F2083D">
              <w:rPr>
                <w:sz w:val="28"/>
                <w:szCs w:val="28"/>
              </w:rPr>
              <w:t>формиру</w:t>
            </w:r>
            <w:r>
              <w:rPr>
                <w:sz w:val="28"/>
                <w:szCs w:val="28"/>
              </w:rPr>
              <w:t xml:space="preserve">ют фонд развития </w:t>
            </w:r>
            <w:r w:rsidRPr="00F2083D">
              <w:rPr>
                <w:sz w:val="28"/>
                <w:szCs w:val="28"/>
              </w:rPr>
              <w:t>ОУ, заслушива</w:t>
            </w:r>
            <w:r>
              <w:rPr>
                <w:sz w:val="28"/>
                <w:szCs w:val="28"/>
              </w:rPr>
              <w:t>ю</w:t>
            </w:r>
            <w:r w:rsidRPr="00F2083D">
              <w:rPr>
                <w:sz w:val="28"/>
                <w:szCs w:val="28"/>
              </w:rPr>
              <w:t xml:space="preserve">т информацию о работе </w:t>
            </w:r>
            <w:r>
              <w:rPr>
                <w:sz w:val="28"/>
                <w:szCs w:val="28"/>
              </w:rPr>
              <w:t xml:space="preserve">руководителей ОУ и органов самоуправления, </w:t>
            </w:r>
            <w:r w:rsidRPr="00F2083D">
              <w:rPr>
                <w:sz w:val="28"/>
                <w:szCs w:val="28"/>
              </w:rPr>
              <w:t xml:space="preserve"> </w:t>
            </w:r>
            <w:r>
              <w:rPr>
                <w:sz w:val="28"/>
                <w:szCs w:val="28"/>
              </w:rPr>
              <w:t xml:space="preserve"> </w:t>
            </w:r>
            <w:r w:rsidRPr="00F2083D">
              <w:rPr>
                <w:sz w:val="28"/>
                <w:szCs w:val="28"/>
              </w:rPr>
              <w:t>содейству</w:t>
            </w:r>
            <w:r>
              <w:rPr>
                <w:sz w:val="28"/>
                <w:szCs w:val="28"/>
              </w:rPr>
              <w:t>ю</w:t>
            </w:r>
            <w:r w:rsidRPr="00F2083D">
              <w:rPr>
                <w:sz w:val="28"/>
                <w:szCs w:val="28"/>
              </w:rPr>
              <w:t>т привлечению внебюджетных сре</w:t>
            </w:r>
            <w:proofErr w:type="gramStart"/>
            <w:r w:rsidRPr="00F2083D">
              <w:rPr>
                <w:sz w:val="28"/>
                <w:szCs w:val="28"/>
              </w:rPr>
              <w:t>дств дл</w:t>
            </w:r>
            <w:proofErr w:type="gramEnd"/>
            <w:r w:rsidRPr="00F2083D">
              <w:rPr>
                <w:sz w:val="28"/>
                <w:szCs w:val="28"/>
              </w:rPr>
              <w:t xml:space="preserve">я обеспечения деятельности и развития </w:t>
            </w:r>
            <w:r>
              <w:rPr>
                <w:sz w:val="28"/>
                <w:szCs w:val="28"/>
              </w:rPr>
              <w:t xml:space="preserve"> образовательной организации, осуществляю</w:t>
            </w:r>
            <w:r w:rsidRPr="00F2083D">
              <w:rPr>
                <w:sz w:val="28"/>
                <w:szCs w:val="28"/>
              </w:rPr>
              <w:t xml:space="preserve">т контроль за соблюдением условий обучения, воспитания и труда в </w:t>
            </w:r>
            <w:r>
              <w:rPr>
                <w:sz w:val="28"/>
                <w:szCs w:val="28"/>
              </w:rPr>
              <w:t>образовательной организации.</w:t>
            </w:r>
          </w:p>
          <w:p w:rsidR="009D7BC1" w:rsidRPr="00F2083D" w:rsidRDefault="009D7BC1" w:rsidP="009D7BC1">
            <w:pPr>
              <w:ind w:firstLine="680"/>
              <w:jc w:val="both"/>
              <w:rPr>
                <w:color w:val="000000"/>
                <w:sz w:val="28"/>
                <w:szCs w:val="28"/>
              </w:rPr>
            </w:pPr>
          </w:p>
          <w:p w:rsidR="009D7BC1" w:rsidRPr="007A3E94" w:rsidRDefault="009D7BC1" w:rsidP="009D7BC1">
            <w:pPr>
              <w:ind w:firstLine="708"/>
              <w:jc w:val="both"/>
              <w:rPr>
                <w:b/>
                <w:color w:val="000000"/>
                <w:sz w:val="28"/>
                <w:szCs w:val="28"/>
              </w:rPr>
            </w:pPr>
            <w:r w:rsidRPr="007A3E94">
              <w:rPr>
                <w:b/>
                <w:color w:val="000000"/>
                <w:sz w:val="28"/>
                <w:szCs w:val="28"/>
              </w:rPr>
              <w:t>3.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w:t>
            </w:r>
          </w:p>
          <w:p w:rsidR="009D7BC1" w:rsidRDefault="009D7BC1" w:rsidP="009D7BC1">
            <w:pPr>
              <w:ind w:firstLine="680"/>
              <w:jc w:val="both"/>
              <w:rPr>
                <w:color w:val="000000"/>
                <w:sz w:val="28"/>
                <w:szCs w:val="28"/>
              </w:rPr>
            </w:pPr>
            <w:r>
              <w:rPr>
                <w:color w:val="000000"/>
                <w:sz w:val="28"/>
                <w:szCs w:val="28"/>
              </w:rPr>
              <w:t>В</w:t>
            </w:r>
            <w:r w:rsidRPr="007A3E94">
              <w:rPr>
                <w:color w:val="000000"/>
                <w:sz w:val="28"/>
                <w:szCs w:val="28"/>
              </w:rPr>
              <w:t xml:space="preserve"> общеобразовательных </w:t>
            </w:r>
            <w:r>
              <w:rPr>
                <w:color w:val="000000"/>
                <w:sz w:val="28"/>
                <w:szCs w:val="28"/>
              </w:rPr>
              <w:t>организац</w:t>
            </w:r>
            <w:r w:rsidRPr="007A3E94">
              <w:rPr>
                <w:color w:val="000000"/>
                <w:sz w:val="28"/>
                <w:szCs w:val="28"/>
              </w:rPr>
              <w:t xml:space="preserve">иях </w:t>
            </w:r>
            <w:r>
              <w:rPr>
                <w:color w:val="000000"/>
                <w:sz w:val="28"/>
                <w:szCs w:val="28"/>
              </w:rPr>
              <w:t>в</w:t>
            </w:r>
            <w:r w:rsidRPr="007A3E94">
              <w:rPr>
                <w:color w:val="000000"/>
                <w:sz w:val="28"/>
                <w:szCs w:val="28"/>
              </w:rPr>
              <w:t>недря</w:t>
            </w:r>
            <w:r>
              <w:rPr>
                <w:color w:val="000000"/>
                <w:sz w:val="28"/>
                <w:szCs w:val="28"/>
              </w:rPr>
              <w:t>ю</w:t>
            </w:r>
            <w:r w:rsidRPr="007A3E94">
              <w:rPr>
                <w:color w:val="000000"/>
                <w:sz w:val="28"/>
                <w:szCs w:val="28"/>
              </w:rPr>
              <w:t xml:space="preserve">тся электронные системы «Электронный дневник», «Электронный журнал» и др. </w:t>
            </w:r>
          </w:p>
          <w:p w:rsidR="009D7BC1" w:rsidRPr="007A3E94" w:rsidRDefault="009D7BC1" w:rsidP="009D7BC1">
            <w:pPr>
              <w:ind w:firstLine="708"/>
              <w:jc w:val="both"/>
              <w:rPr>
                <w:color w:val="000000"/>
                <w:sz w:val="28"/>
                <w:szCs w:val="28"/>
              </w:rPr>
            </w:pPr>
            <w:r w:rsidRPr="007A3E94">
              <w:rPr>
                <w:b/>
                <w:color w:val="000000"/>
                <w:sz w:val="28"/>
                <w:szCs w:val="28"/>
              </w:rPr>
              <w:t xml:space="preserve">4. Формирование системы открытого электронного мониторинга </w:t>
            </w:r>
            <w:r w:rsidRPr="007A3E94">
              <w:rPr>
                <w:b/>
                <w:color w:val="000000"/>
                <w:sz w:val="28"/>
                <w:szCs w:val="28"/>
              </w:rPr>
              <w:br/>
              <w:t xml:space="preserve">и обязательной публичной отчетности образовательных </w:t>
            </w:r>
            <w:r w:rsidRPr="003A2261">
              <w:rPr>
                <w:b/>
                <w:color w:val="000000"/>
                <w:sz w:val="28"/>
                <w:szCs w:val="28"/>
              </w:rPr>
              <w:t>организаций</w:t>
            </w:r>
            <w:r w:rsidRPr="007A3E94">
              <w:rPr>
                <w:color w:val="000000"/>
                <w:sz w:val="28"/>
                <w:szCs w:val="28"/>
              </w:rPr>
              <w:t>.</w:t>
            </w:r>
          </w:p>
          <w:p w:rsidR="009D7BC1" w:rsidRPr="007A3E94" w:rsidRDefault="009D7BC1" w:rsidP="009D7BC1">
            <w:pPr>
              <w:ind w:firstLine="680"/>
              <w:jc w:val="both"/>
              <w:rPr>
                <w:color w:val="000000"/>
                <w:sz w:val="28"/>
                <w:szCs w:val="28"/>
              </w:rPr>
            </w:pPr>
            <w:r w:rsidRPr="007A3E94">
              <w:rPr>
                <w:color w:val="000000"/>
                <w:sz w:val="28"/>
                <w:szCs w:val="28"/>
              </w:rPr>
              <w:t xml:space="preserve">Все образовательные </w:t>
            </w:r>
            <w:r>
              <w:rPr>
                <w:color w:val="000000"/>
                <w:sz w:val="28"/>
                <w:szCs w:val="28"/>
              </w:rPr>
              <w:t>организац</w:t>
            </w:r>
            <w:r w:rsidRPr="007A3E94">
              <w:rPr>
                <w:color w:val="000000"/>
                <w:sz w:val="28"/>
                <w:szCs w:val="28"/>
              </w:rPr>
              <w:t>и</w:t>
            </w:r>
            <w:r>
              <w:rPr>
                <w:color w:val="000000"/>
                <w:sz w:val="28"/>
                <w:szCs w:val="28"/>
              </w:rPr>
              <w:t>и района</w:t>
            </w:r>
            <w:r w:rsidRPr="007A3E94">
              <w:rPr>
                <w:color w:val="000000"/>
                <w:sz w:val="28"/>
                <w:szCs w:val="28"/>
              </w:rPr>
              <w:t xml:space="preserve"> обновляют данные при осуществлении электронного мониторинга «Наша новая школа», а также </w:t>
            </w:r>
            <w:r w:rsidRPr="007A3E94">
              <w:rPr>
                <w:color w:val="000000"/>
                <w:sz w:val="28"/>
                <w:szCs w:val="28"/>
              </w:rPr>
              <w:br/>
              <w:t>в  информационной системе комплексной оценки безопасности и готовности к новому учебному году.</w:t>
            </w:r>
          </w:p>
          <w:p w:rsidR="009D7BC1" w:rsidRPr="007A3E94" w:rsidRDefault="009D7BC1" w:rsidP="009D7BC1">
            <w:pPr>
              <w:pStyle w:val="a3"/>
              <w:ind w:firstLine="900"/>
              <w:jc w:val="both"/>
              <w:rPr>
                <w:color w:val="000000"/>
              </w:rPr>
            </w:pPr>
          </w:p>
          <w:p w:rsidR="009D7BC1" w:rsidRPr="007A3E94" w:rsidRDefault="009D7BC1" w:rsidP="009D7BC1">
            <w:pPr>
              <w:pStyle w:val="a3"/>
              <w:ind w:firstLine="900"/>
              <w:jc w:val="both"/>
              <w:rPr>
                <w:color w:val="000000"/>
              </w:rPr>
            </w:pPr>
            <w:r w:rsidRPr="007A3E94">
              <w:rPr>
                <w:color w:val="000000"/>
              </w:rPr>
              <w:t xml:space="preserve">6. Проблемные вопросы реализации инициативы </w:t>
            </w:r>
          </w:p>
          <w:p w:rsidR="009D7BC1" w:rsidRPr="007A3E94" w:rsidRDefault="009D7BC1" w:rsidP="009D7BC1">
            <w:pPr>
              <w:ind w:firstLine="680"/>
              <w:jc w:val="both"/>
              <w:rPr>
                <w:color w:val="000000"/>
                <w:sz w:val="28"/>
                <w:szCs w:val="28"/>
              </w:rPr>
            </w:pPr>
            <w:r>
              <w:rPr>
                <w:color w:val="000000"/>
                <w:sz w:val="28"/>
                <w:szCs w:val="28"/>
              </w:rPr>
              <w:t xml:space="preserve"> 1</w:t>
            </w:r>
            <w:r w:rsidRPr="007A3E94">
              <w:rPr>
                <w:color w:val="000000"/>
                <w:sz w:val="28"/>
                <w:szCs w:val="28"/>
              </w:rPr>
              <w:t xml:space="preserve">. </w:t>
            </w:r>
            <w:proofErr w:type="gramStart"/>
            <w:r w:rsidRPr="007A3E94">
              <w:rPr>
                <w:color w:val="000000"/>
                <w:sz w:val="28"/>
                <w:szCs w:val="28"/>
              </w:rPr>
              <w:t xml:space="preserve">Недостаточный удельный вес числа общеобразовательных </w:t>
            </w:r>
            <w:r>
              <w:rPr>
                <w:color w:val="000000"/>
                <w:sz w:val="28"/>
                <w:szCs w:val="28"/>
              </w:rPr>
              <w:t>организац</w:t>
            </w:r>
            <w:r w:rsidRPr="007A3E94">
              <w:rPr>
                <w:color w:val="000000"/>
                <w:sz w:val="28"/>
                <w:szCs w:val="28"/>
              </w:rPr>
              <w:t xml:space="preserve">ий, которые ежегодно представляют общественности </w:t>
            </w:r>
            <w:r>
              <w:rPr>
                <w:color w:val="000000"/>
                <w:sz w:val="28"/>
                <w:szCs w:val="28"/>
              </w:rPr>
              <w:t xml:space="preserve"> </w:t>
            </w:r>
            <w:r w:rsidRPr="007A3E94">
              <w:rPr>
                <w:color w:val="000000"/>
                <w:sz w:val="28"/>
                <w:szCs w:val="28"/>
              </w:rPr>
              <w:t>публичн</w:t>
            </w:r>
            <w:r>
              <w:rPr>
                <w:color w:val="000000"/>
                <w:sz w:val="28"/>
                <w:szCs w:val="28"/>
              </w:rPr>
              <w:t xml:space="preserve">ый </w:t>
            </w:r>
            <w:r w:rsidRPr="007A3E94">
              <w:rPr>
                <w:color w:val="000000"/>
                <w:sz w:val="28"/>
                <w:szCs w:val="28"/>
              </w:rPr>
              <w:t>отчет</w:t>
            </w:r>
            <w:r>
              <w:rPr>
                <w:color w:val="000000"/>
                <w:sz w:val="28"/>
                <w:szCs w:val="28"/>
              </w:rPr>
              <w:t xml:space="preserve"> </w:t>
            </w:r>
            <w:r w:rsidRPr="007A3E94">
              <w:rPr>
                <w:color w:val="000000"/>
                <w:sz w:val="28"/>
                <w:szCs w:val="28"/>
              </w:rPr>
              <w:t xml:space="preserve"> о деятельности органов государственно – общественного управления (Управляющие советы (Советы учреждений).</w:t>
            </w:r>
            <w:proofErr w:type="gramEnd"/>
          </w:p>
          <w:p w:rsidR="009D7BC1" w:rsidRPr="007A3E94" w:rsidRDefault="009D7BC1" w:rsidP="009D7BC1">
            <w:pPr>
              <w:jc w:val="both"/>
              <w:rPr>
                <w:color w:val="000000"/>
                <w:sz w:val="28"/>
                <w:szCs w:val="28"/>
              </w:rPr>
            </w:pPr>
            <w:r>
              <w:rPr>
                <w:color w:val="000000"/>
                <w:sz w:val="28"/>
                <w:szCs w:val="28"/>
              </w:rPr>
              <w:t xml:space="preserve"> </w:t>
            </w:r>
          </w:p>
          <w:p w:rsidR="009D7BC1" w:rsidRPr="007A3E94" w:rsidRDefault="009D7BC1" w:rsidP="009D7BC1">
            <w:pPr>
              <w:ind w:firstLine="720"/>
              <w:jc w:val="both"/>
              <w:rPr>
                <w:b/>
                <w:color w:val="000000"/>
                <w:sz w:val="28"/>
                <w:szCs w:val="28"/>
              </w:rPr>
            </w:pPr>
            <w:r w:rsidRPr="007A3E94">
              <w:rPr>
                <w:b/>
                <w:color w:val="000000"/>
                <w:sz w:val="28"/>
                <w:szCs w:val="28"/>
              </w:rPr>
              <w:t xml:space="preserve">7.Задачи и планируемые показатели на </w:t>
            </w:r>
            <w:r w:rsidR="00DD4D9D">
              <w:rPr>
                <w:b/>
                <w:color w:val="000000"/>
                <w:sz w:val="28"/>
                <w:szCs w:val="28"/>
              </w:rPr>
              <w:t>2015</w:t>
            </w:r>
            <w:r w:rsidRPr="007A3E94">
              <w:rPr>
                <w:b/>
                <w:color w:val="000000"/>
                <w:sz w:val="28"/>
                <w:szCs w:val="28"/>
              </w:rPr>
              <w:t xml:space="preserve"> </w:t>
            </w:r>
            <w:r w:rsidRPr="007A3E94">
              <w:rPr>
                <w:b/>
                <w:color w:val="000000"/>
                <w:sz w:val="28"/>
                <w:szCs w:val="28"/>
              </w:rPr>
              <w:br/>
              <w:t>по реализации направления</w:t>
            </w:r>
          </w:p>
          <w:p w:rsidR="009D7BC1" w:rsidRPr="007A3E94" w:rsidRDefault="009D7BC1" w:rsidP="009D7BC1">
            <w:pPr>
              <w:ind w:firstLine="720"/>
              <w:jc w:val="both"/>
              <w:rPr>
                <w:b/>
                <w:color w:val="000000"/>
                <w:sz w:val="28"/>
                <w:szCs w:val="28"/>
              </w:rPr>
            </w:pPr>
          </w:p>
          <w:p w:rsidR="009D7BC1" w:rsidRPr="007A3E94" w:rsidRDefault="009D7BC1" w:rsidP="009D7BC1">
            <w:pPr>
              <w:ind w:firstLine="680"/>
              <w:jc w:val="both"/>
              <w:rPr>
                <w:color w:val="000000"/>
                <w:sz w:val="28"/>
                <w:szCs w:val="28"/>
              </w:rPr>
            </w:pPr>
            <w:r w:rsidRPr="007A3E94">
              <w:rPr>
                <w:color w:val="000000"/>
                <w:sz w:val="28"/>
                <w:szCs w:val="28"/>
              </w:rPr>
              <w:t>В 201</w:t>
            </w:r>
            <w:r>
              <w:rPr>
                <w:color w:val="000000"/>
                <w:sz w:val="28"/>
                <w:szCs w:val="28"/>
              </w:rPr>
              <w:t>5</w:t>
            </w:r>
            <w:r w:rsidRPr="007A3E94">
              <w:rPr>
                <w:color w:val="000000"/>
                <w:sz w:val="28"/>
                <w:szCs w:val="28"/>
              </w:rPr>
              <w:t xml:space="preserve"> году продолжится работа по расширению самостоятельности образовательных </w:t>
            </w:r>
            <w:r>
              <w:rPr>
                <w:color w:val="000000"/>
                <w:sz w:val="28"/>
                <w:szCs w:val="28"/>
              </w:rPr>
              <w:t>организац</w:t>
            </w:r>
            <w:r w:rsidRPr="007A3E94">
              <w:rPr>
                <w:color w:val="000000"/>
                <w:sz w:val="28"/>
                <w:szCs w:val="28"/>
              </w:rPr>
              <w:t xml:space="preserve">ий. </w:t>
            </w:r>
            <w:proofErr w:type="gramStart"/>
            <w:r w:rsidRPr="007A3E94">
              <w:rPr>
                <w:color w:val="000000"/>
                <w:sz w:val="28"/>
                <w:szCs w:val="28"/>
              </w:rPr>
              <w:t xml:space="preserve">Для этого планируется  продолжение работы </w:t>
            </w:r>
            <w:r w:rsidRPr="007A3E94">
              <w:rPr>
                <w:color w:val="000000"/>
                <w:sz w:val="28"/>
                <w:szCs w:val="28"/>
              </w:rPr>
              <w:br/>
              <w:t xml:space="preserve">в рамках реализации Федерального закона от 8 мая 2010 года № 83-ФЗ </w:t>
            </w:r>
            <w:r w:rsidRPr="007A3E94">
              <w:rPr>
                <w:color w:val="000000"/>
                <w:sz w:val="28"/>
                <w:szCs w:val="28"/>
              </w:rPr>
              <w:br/>
              <w:t xml:space="preserve">«О внесении изменений в отдельные законодательные акты </w:t>
            </w:r>
            <w:r>
              <w:rPr>
                <w:color w:val="000000"/>
                <w:sz w:val="28"/>
                <w:szCs w:val="28"/>
              </w:rPr>
              <w:t>Российской Федерации</w:t>
            </w:r>
            <w:r w:rsidRPr="007A3E94">
              <w:rPr>
                <w:color w:val="000000"/>
                <w:sz w:val="28"/>
                <w:szCs w:val="28"/>
              </w:rPr>
              <w:t xml:space="preserve"> в связи</w:t>
            </w:r>
            <w:r>
              <w:rPr>
                <w:color w:val="000000"/>
                <w:sz w:val="28"/>
                <w:szCs w:val="28"/>
              </w:rPr>
              <w:t xml:space="preserve"> </w:t>
            </w:r>
            <w:r w:rsidRPr="007A3E94">
              <w:rPr>
                <w:color w:val="000000"/>
                <w:sz w:val="28"/>
                <w:szCs w:val="28"/>
              </w:rPr>
              <w:t xml:space="preserve">с совершенствованием правового положения государственных (муниципальных) учреждений», осуществление финансирования получивших в 2012 году статус бюджетных образовательных </w:t>
            </w:r>
            <w:r>
              <w:rPr>
                <w:color w:val="000000"/>
                <w:sz w:val="28"/>
                <w:szCs w:val="28"/>
              </w:rPr>
              <w:lastRenderedPageBreak/>
              <w:t>организац</w:t>
            </w:r>
            <w:r w:rsidRPr="007A3E94">
              <w:rPr>
                <w:color w:val="000000"/>
                <w:sz w:val="28"/>
                <w:szCs w:val="28"/>
              </w:rPr>
              <w:t>ий  на основании разработанных и доведенных до них учредителями муниципальных и государственных заданий, расширение использования возможностей открытых</w:t>
            </w:r>
            <w:proofErr w:type="gramEnd"/>
            <w:r w:rsidRPr="007A3E94">
              <w:rPr>
                <w:color w:val="000000"/>
                <w:sz w:val="28"/>
                <w:szCs w:val="28"/>
              </w:rPr>
              <w:t xml:space="preserve"> сайтов школ, подготовка публичных докладов.</w:t>
            </w:r>
            <w:r>
              <w:rPr>
                <w:color w:val="000000"/>
                <w:sz w:val="28"/>
                <w:szCs w:val="28"/>
              </w:rPr>
              <w:t xml:space="preserve"> </w:t>
            </w:r>
          </w:p>
          <w:p w:rsidR="009D7BC1" w:rsidRDefault="009D7BC1" w:rsidP="009D7BC1">
            <w:pPr>
              <w:ind w:firstLine="680"/>
              <w:jc w:val="both"/>
              <w:rPr>
                <w:color w:val="000000"/>
              </w:rPr>
            </w:pPr>
          </w:p>
          <w:p w:rsidR="009D7BC1" w:rsidRPr="007A3E94" w:rsidRDefault="009D7BC1" w:rsidP="009D7BC1">
            <w:pPr>
              <w:ind w:firstLine="68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26"/>
              <w:gridCol w:w="2486"/>
              <w:gridCol w:w="23"/>
              <w:gridCol w:w="2467"/>
              <w:gridCol w:w="17"/>
              <w:gridCol w:w="2495"/>
              <w:gridCol w:w="1422"/>
            </w:tblGrid>
            <w:tr w:rsidR="009D7BC1" w:rsidRPr="007A3E94" w:rsidTr="00BF04C3">
              <w:tc>
                <w:tcPr>
                  <w:tcW w:w="661" w:type="dxa"/>
                  <w:gridSpan w:val="2"/>
                  <w:vAlign w:val="center"/>
                </w:tcPr>
                <w:p w:rsidR="009D7BC1" w:rsidRPr="007A3E94" w:rsidRDefault="009D7BC1" w:rsidP="008F6868">
                  <w:pPr>
                    <w:jc w:val="center"/>
                    <w:rPr>
                      <w:color w:val="000000"/>
                    </w:rPr>
                  </w:pPr>
                  <w:r w:rsidRPr="007A3E94">
                    <w:rPr>
                      <w:color w:val="000000"/>
                    </w:rPr>
                    <w:t>№</w:t>
                  </w:r>
                  <w:proofErr w:type="gramStart"/>
                  <w:r w:rsidRPr="007A3E94">
                    <w:rPr>
                      <w:color w:val="000000"/>
                      <w:sz w:val="16"/>
                    </w:rPr>
                    <w:t>п</w:t>
                  </w:r>
                  <w:proofErr w:type="gramEnd"/>
                  <w:r w:rsidRPr="007A3E94">
                    <w:rPr>
                      <w:color w:val="000000"/>
                      <w:sz w:val="16"/>
                    </w:rPr>
                    <w:t>/п</w:t>
                  </w:r>
                </w:p>
              </w:tc>
              <w:tc>
                <w:tcPr>
                  <w:tcW w:w="2509" w:type="dxa"/>
                  <w:gridSpan w:val="2"/>
                  <w:vAlign w:val="center"/>
                </w:tcPr>
                <w:p w:rsidR="009D7BC1" w:rsidRPr="007A3E94" w:rsidRDefault="009D7BC1" w:rsidP="008F6868">
                  <w:pPr>
                    <w:jc w:val="center"/>
                    <w:rPr>
                      <w:color w:val="000000"/>
                    </w:rPr>
                  </w:pPr>
                  <w:r w:rsidRPr="007A3E94">
                    <w:rPr>
                      <w:color w:val="000000"/>
                    </w:rPr>
                    <w:t>Мероприятие</w:t>
                  </w:r>
                </w:p>
              </w:tc>
              <w:tc>
                <w:tcPr>
                  <w:tcW w:w="2484" w:type="dxa"/>
                  <w:gridSpan w:val="2"/>
                  <w:vAlign w:val="center"/>
                </w:tcPr>
                <w:p w:rsidR="009D7BC1" w:rsidRPr="007A3E94" w:rsidRDefault="009D7BC1" w:rsidP="008F6868">
                  <w:pPr>
                    <w:jc w:val="center"/>
                    <w:rPr>
                      <w:color w:val="000000"/>
                    </w:rPr>
                  </w:pPr>
                  <w:r w:rsidRPr="007A3E94">
                    <w:rPr>
                      <w:color w:val="000000"/>
                    </w:rPr>
                    <w:t>Исполнитель</w:t>
                  </w:r>
                </w:p>
              </w:tc>
              <w:tc>
                <w:tcPr>
                  <w:tcW w:w="2495" w:type="dxa"/>
                  <w:vAlign w:val="center"/>
                </w:tcPr>
                <w:p w:rsidR="009D7BC1" w:rsidRPr="007A3E94" w:rsidRDefault="009D7BC1" w:rsidP="008F6868">
                  <w:pPr>
                    <w:jc w:val="center"/>
                    <w:rPr>
                      <w:color w:val="000000"/>
                    </w:rPr>
                  </w:pPr>
                  <w:r w:rsidRPr="007A3E94">
                    <w:rPr>
                      <w:color w:val="000000"/>
                    </w:rPr>
                    <w:t>Показатель</w:t>
                  </w:r>
                </w:p>
              </w:tc>
              <w:tc>
                <w:tcPr>
                  <w:tcW w:w="1422" w:type="dxa"/>
                  <w:vAlign w:val="center"/>
                </w:tcPr>
                <w:p w:rsidR="009D7BC1" w:rsidRPr="007A3E94" w:rsidRDefault="009D7BC1" w:rsidP="008F6868">
                  <w:pPr>
                    <w:jc w:val="center"/>
                    <w:rPr>
                      <w:color w:val="000000"/>
                    </w:rPr>
                  </w:pPr>
                  <w:r w:rsidRPr="007A3E94">
                    <w:rPr>
                      <w:color w:val="000000"/>
                    </w:rPr>
                    <w:t>Целевое значение</w:t>
                  </w:r>
                </w:p>
              </w:tc>
            </w:tr>
            <w:tr w:rsidR="009D7BC1" w:rsidRPr="007A3E94" w:rsidTr="00BF04C3">
              <w:tc>
                <w:tcPr>
                  <w:tcW w:w="635" w:type="dxa"/>
                </w:tcPr>
                <w:p w:rsidR="009D7BC1" w:rsidRPr="007A3E94" w:rsidRDefault="009D7BC1" w:rsidP="008F6868">
                  <w:pPr>
                    <w:jc w:val="center"/>
                    <w:rPr>
                      <w:b/>
                      <w:color w:val="000000"/>
                    </w:rPr>
                  </w:pPr>
                  <w:r w:rsidRPr="007A3E94">
                    <w:rPr>
                      <w:color w:val="000000"/>
                    </w:rPr>
                    <w:t>7.1.</w:t>
                  </w:r>
                </w:p>
              </w:tc>
              <w:tc>
                <w:tcPr>
                  <w:tcW w:w="2512" w:type="dxa"/>
                  <w:gridSpan w:val="2"/>
                </w:tcPr>
                <w:p w:rsidR="009D7BC1" w:rsidRPr="007A3E94" w:rsidRDefault="009D7BC1" w:rsidP="008F6868">
                  <w:pPr>
                    <w:jc w:val="both"/>
                    <w:rPr>
                      <w:color w:val="000000"/>
                    </w:rPr>
                  </w:pPr>
                  <w:r w:rsidRPr="007A3E94">
                    <w:rPr>
                      <w:color w:val="000000"/>
                    </w:rPr>
                    <w:t xml:space="preserve">Продолжение работы в рамках реализации Федерального закона от 8 мая 2010 года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p>
                <w:p w:rsidR="009D7BC1" w:rsidRPr="007A3E94" w:rsidRDefault="009D7BC1" w:rsidP="008F6868">
                  <w:pPr>
                    <w:jc w:val="both"/>
                    <w:rPr>
                      <w:color w:val="000000"/>
                    </w:rPr>
                  </w:pP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образовательные </w:t>
                  </w:r>
                  <w:r w:rsidRPr="003A2261">
                    <w:rPr>
                      <w:color w:val="000000"/>
                    </w:rPr>
                    <w:t>организации</w:t>
                  </w:r>
                </w:p>
              </w:tc>
              <w:tc>
                <w:tcPr>
                  <w:tcW w:w="2512" w:type="dxa"/>
                  <w:gridSpan w:val="2"/>
                </w:tcPr>
                <w:p w:rsidR="009D7BC1" w:rsidRPr="007A3E94" w:rsidRDefault="009D7BC1" w:rsidP="008F6868">
                  <w:pPr>
                    <w:rPr>
                      <w:color w:val="000000"/>
                    </w:rPr>
                  </w:pPr>
                  <w:r w:rsidRPr="007A3E94">
                    <w:rPr>
                      <w:color w:val="000000"/>
                    </w:rPr>
                    <w:t xml:space="preserve">Доля </w:t>
                  </w:r>
                  <w:r w:rsidRPr="003A2261">
                    <w:rPr>
                      <w:color w:val="000000"/>
                    </w:rPr>
                    <w:t>организаций</w:t>
                  </w:r>
                  <w:r w:rsidRPr="007A3E94">
                    <w:rPr>
                      <w:color w:val="000000"/>
                    </w:rPr>
                    <w:t>, завершивших нормативное закрепление правового статуса</w:t>
                  </w:r>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100%</w:t>
                  </w:r>
                </w:p>
              </w:tc>
            </w:tr>
            <w:tr w:rsidR="009D7BC1" w:rsidRPr="007A3E94" w:rsidTr="00BF04C3">
              <w:tc>
                <w:tcPr>
                  <w:tcW w:w="635" w:type="dxa"/>
                </w:tcPr>
                <w:p w:rsidR="009D7BC1" w:rsidRPr="007A3E94" w:rsidRDefault="009D7BC1" w:rsidP="008F6868">
                  <w:pPr>
                    <w:jc w:val="center"/>
                    <w:rPr>
                      <w:b/>
                      <w:color w:val="000000"/>
                    </w:rPr>
                  </w:pPr>
                  <w:r w:rsidRPr="007A3E94">
                    <w:rPr>
                      <w:color w:val="000000"/>
                    </w:rPr>
                    <w:t>7.2.</w:t>
                  </w:r>
                </w:p>
              </w:tc>
              <w:tc>
                <w:tcPr>
                  <w:tcW w:w="2512" w:type="dxa"/>
                  <w:gridSpan w:val="2"/>
                </w:tcPr>
                <w:p w:rsidR="009D7BC1" w:rsidRPr="007A3E94" w:rsidRDefault="009D7BC1" w:rsidP="008F6868">
                  <w:pPr>
                    <w:jc w:val="both"/>
                    <w:rPr>
                      <w:color w:val="000000"/>
                    </w:rPr>
                  </w:pPr>
                  <w:r w:rsidRPr="007A3E94">
                    <w:rPr>
                      <w:color w:val="000000"/>
                    </w:rPr>
                    <w:t xml:space="preserve">Осуществление финансирования получивших в 2011 году статус </w:t>
                  </w:r>
                  <w:r>
                    <w:rPr>
                      <w:color w:val="000000"/>
                    </w:rPr>
                    <w:t xml:space="preserve"> </w:t>
                  </w:r>
                  <w:r w:rsidRPr="007A3E94">
                    <w:rPr>
                      <w:color w:val="000000"/>
                    </w:rPr>
                    <w:t>бюджетных образовательных учреждений  на основании разработанных и доведенных до них учредител</w:t>
                  </w:r>
                  <w:r>
                    <w:rPr>
                      <w:color w:val="000000"/>
                    </w:rPr>
                    <w:t xml:space="preserve">ем </w:t>
                  </w:r>
                  <w:r w:rsidRPr="007A3E94">
                    <w:rPr>
                      <w:color w:val="000000"/>
                    </w:rPr>
                    <w:t>муниципальных и государственных заданий</w:t>
                  </w:r>
                </w:p>
                <w:p w:rsidR="009D7BC1" w:rsidRDefault="009D7BC1" w:rsidP="008F6868">
                  <w:pPr>
                    <w:jc w:val="both"/>
                    <w:rPr>
                      <w:color w:val="000000"/>
                    </w:rPr>
                  </w:pPr>
                </w:p>
                <w:p w:rsidR="009D7BC1" w:rsidRPr="007A3E94" w:rsidRDefault="009D7BC1" w:rsidP="008F6868">
                  <w:pPr>
                    <w:jc w:val="both"/>
                    <w:rPr>
                      <w:color w:val="000000"/>
                    </w:rPr>
                  </w:pPr>
                </w:p>
              </w:tc>
              <w:tc>
                <w:tcPr>
                  <w:tcW w:w="2490" w:type="dxa"/>
                  <w:gridSpan w:val="2"/>
                </w:tcPr>
                <w:p w:rsidR="009D7BC1" w:rsidRPr="007A3E94" w:rsidRDefault="009D7BC1" w:rsidP="008F6868">
                  <w:pPr>
                    <w:rPr>
                      <w:color w:val="000000"/>
                    </w:rPr>
                  </w:pPr>
                  <w:r w:rsidRPr="007A3E94">
                    <w:rPr>
                      <w:color w:val="000000"/>
                    </w:rPr>
                    <w:t>Отдел образования администрации Кромского района, образовательные учреждения</w:t>
                  </w:r>
                </w:p>
              </w:tc>
              <w:tc>
                <w:tcPr>
                  <w:tcW w:w="2512" w:type="dxa"/>
                  <w:gridSpan w:val="2"/>
                </w:tcPr>
                <w:p w:rsidR="009D7BC1" w:rsidRPr="007A3E94" w:rsidRDefault="009D7BC1" w:rsidP="008F6868">
                  <w:pPr>
                    <w:rPr>
                      <w:color w:val="000000"/>
                    </w:rPr>
                  </w:pPr>
                  <w:r w:rsidRPr="007A3E94">
                    <w:rPr>
                      <w:color w:val="000000"/>
                    </w:rPr>
                    <w:t xml:space="preserve">Доля учреждений, финансируемых на основании разработанных и доведенных до них учредителем муниципальных </w:t>
                  </w:r>
                  <w:r>
                    <w:rPr>
                      <w:color w:val="000000"/>
                    </w:rPr>
                    <w:t xml:space="preserve"> </w:t>
                  </w:r>
                  <w:r w:rsidRPr="007A3E94">
                    <w:rPr>
                      <w:color w:val="000000"/>
                    </w:rPr>
                    <w:t xml:space="preserve"> заданий</w:t>
                  </w:r>
                </w:p>
              </w:tc>
              <w:tc>
                <w:tcPr>
                  <w:tcW w:w="1422" w:type="dxa"/>
                </w:tcPr>
                <w:p w:rsidR="009D7BC1" w:rsidRPr="007A3E94" w:rsidRDefault="009D7BC1" w:rsidP="008F6868">
                  <w:pPr>
                    <w:jc w:val="center"/>
                    <w:rPr>
                      <w:color w:val="000000"/>
                    </w:rPr>
                  </w:pPr>
                  <w:r w:rsidRPr="007A3E94">
                    <w:rPr>
                      <w:color w:val="000000"/>
                    </w:rPr>
                    <w:t>100%</w:t>
                  </w:r>
                </w:p>
              </w:tc>
            </w:tr>
            <w:tr w:rsidR="009D7BC1" w:rsidRPr="007A3E94" w:rsidTr="00BF04C3">
              <w:tc>
                <w:tcPr>
                  <w:tcW w:w="635" w:type="dxa"/>
                </w:tcPr>
                <w:p w:rsidR="009D7BC1" w:rsidRPr="007A3E94" w:rsidRDefault="009D7BC1" w:rsidP="008F6868">
                  <w:pPr>
                    <w:jc w:val="center"/>
                    <w:rPr>
                      <w:b/>
                      <w:color w:val="000000"/>
                    </w:rPr>
                  </w:pPr>
                  <w:r w:rsidRPr="007A3E94">
                    <w:rPr>
                      <w:color w:val="000000"/>
                    </w:rPr>
                    <w:t>7.3.</w:t>
                  </w:r>
                </w:p>
              </w:tc>
              <w:tc>
                <w:tcPr>
                  <w:tcW w:w="2512" w:type="dxa"/>
                  <w:gridSpan w:val="2"/>
                </w:tcPr>
                <w:p w:rsidR="009D7BC1" w:rsidRPr="007A3E94" w:rsidRDefault="009D7BC1" w:rsidP="008F6868">
                  <w:pPr>
                    <w:jc w:val="both"/>
                    <w:rPr>
                      <w:color w:val="000000"/>
                    </w:rPr>
                  </w:pPr>
                  <w:r w:rsidRPr="007A3E94">
                    <w:rPr>
                      <w:color w:val="000000"/>
                    </w:rPr>
                    <w:t>Расширение общественного участия в управлении образования (совет образовательно</w:t>
                  </w:r>
                  <w:r>
                    <w:rPr>
                      <w:color w:val="000000"/>
                    </w:rPr>
                    <w:t>й организации</w:t>
                  </w:r>
                  <w:r w:rsidRPr="007A3E94">
                    <w:rPr>
                      <w:color w:val="000000"/>
                    </w:rPr>
                    <w:t xml:space="preserve">, попечительский совет, ассоциация школьных родительских комитетов, школьные управляющие советы) с целью реального </w:t>
                  </w:r>
                  <w:r w:rsidRPr="007A3E94">
                    <w:rPr>
                      <w:color w:val="000000"/>
                    </w:rPr>
                    <w:lastRenderedPageBreak/>
                    <w:t>влияния общества на ситуацию в образовании</w:t>
                  </w:r>
                </w:p>
                <w:p w:rsidR="009D7BC1" w:rsidRPr="007A3E94" w:rsidRDefault="009D7BC1" w:rsidP="008F6868">
                  <w:pPr>
                    <w:rPr>
                      <w:color w:val="000000"/>
                    </w:rPr>
                  </w:pPr>
                </w:p>
              </w:tc>
              <w:tc>
                <w:tcPr>
                  <w:tcW w:w="2490" w:type="dxa"/>
                  <w:gridSpan w:val="2"/>
                </w:tcPr>
                <w:p w:rsidR="009D7BC1" w:rsidRPr="007A3E94" w:rsidRDefault="009D7BC1" w:rsidP="008F6868">
                  <w:pPr>
                    <w:rPr>
                      <w:color w:val="000000"/>
                    </w:rPr>
                  </w:pPr>
                  <w:r w:rsidRPr="007A3E94">
                    <w:rPr>
                      <w:color w:val="000000"/>
                    </w:rPr>
                    <w:lastRenderedPageBreak/>
                    <w:t xml:space="preserve">Отдел образования администрации Кромского района, общеобразовательные </w:t>
                  </w:r>
                  <w:r>
                    <w:rPr>
                      <w:color w:val="000000"/>
                    </w:rPr>
                    <w:t>организации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в которых созданы управляющие советы</w:t>
                  </w:r>
                  <w:proofErr w:type="gramStart"/>
                  <w:r w:rsidRPr="007A3E94">
                    <w:rPr>
                      <w:color w:val="000000"/>
                    </w:rPr>
                    <w:t xml:space="preserve"> (%)</w:t>
                  </w:r>
                  <w:proofErr w:type="gramEnd"/>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100 %</w:t>
                  </w:r>
                </w:p>
              </w:tc>
            </w:tr>
            <w:tr w:rsidR="009D7BC1" w:rsidRPr="007A3E94" w:rsidTr="00BF04C3">
              <w:tc>
                <w:tcPr>
                  <w:tcW w:w="635" w:type="dxa"/>
                </w:tcPr>
                <w:p w:rsidR="009D7BC1" w:rsidRPr="007A3E94" w:rsidRDefault="009D7BC1" w:rsidP="008F6868">
                  <w:pPr>
                    <w:jc w:val="center"/>
                    <w:rPr>
                      <w:b/>
                      <w:color w:val="000000"/>
                    </w:rPr>
                  </w:pPr>
                  <w:r w:rsidRPr="007A3E94">
                    <w:rPr>
                      <w:color w:val="000000"/>
                    </w:rPr>
                    <w:lastRenderedPageBreak/>
                    <w:t>7.4.</w:t>
                  </w:r>
                </w:p>
              </w:tc>
              <w:tc>
                <w:tcPr>
                  <w:tcW w:w="2512" w:type="dxa"/>
                  <w:gridSpan w:val="2"/>
                </w:tcPr>
                <w:p w:rsidR="009D7BC1" w:rsidRPr="007A3E94" w:rsidRDefault="009D7BC1" w:rsidP="008F6868">
                  <w:pPr>
                    <w:rPr>
                      <w:color w:val="000000"/>
                    </w:rPr>
                  </w:pPr>
                  <w:r w:rsidRPr="007A3E94">
                    <w:rPr>
                      <w:color w:val="000000"/>
                    </w:rPr>
                    <w:t xml:space="preserve">Подготовка публичных докладов о деятельности  общеобразовательных  </w:t>
                  </w:r>
                  <w:r>
                    <w:rPr>
                      <w:color w:val="000000"/>
                    </w:rPr>
                    <w:t>организац</w:t>
                  </w:r>
                  <w:r w:rsidRPr="007A3E94">
                    <w:rPr>
                      <w:color w:val="000000"/>
                    </w:rPr>
                    <w:t>ий</w:t>
                  </w: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общеобразовательные </w:t>
                  </w:r>
                  <w:r>
                    <w:rPr>
                      <w:color w:val="000000"/>
                    </w:rPr>
                    <w:t>организац</w:t>
                  </w:r>
                  <w:r w:rsidRPr="007A3E94">
                    <w:rPr>
                      <w:color w:val="000000"/>
                    </w:rPr>
                    <w:t>и</w:t>
                  </w:r>
                  <w:r>
                    <w:rPr>
                      <w:color w:val="000000"/>
                    </w:rPr>
                    <w:t>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подготовивших публичные доклады о своей деятельности</w:t>
                  </w:r>
                  <w:proofErr w:type="gramStart"/>
                  <w:r w:rsidRPr="007A3E94">
                    <w:rPr>
                      <w:color w:val="000000"/>
                    </w:rPr>
                    <w:t xml:space="preserve"> (%)</w:t>
                  </w:r>
                  <w:r>
                    <w:rPr>
                      <w:color w:val="000000"/>
                    </w:rPr>
                    <w:t xml:space="preserve"> </w:t>
                  </w:r>
                  <w:proofErr w:type="gramEnd"/>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до 100%</w:t>
                  </w:r>
                </w:p>
              </w:tc>
            </w:tr>
            <w:tr w:rsidR="009D7BC1" w:rsidRPr="007A3E94" w:rsidTr="00BF04C3">
              <w:tc>
                <w:tcPr>
                  <w:tcW w:w="635" w:type="dxa"/>
                </w:tcPr>
                <w:p w:rsidR="009D7BC1" w:rsidRPr="007A3E94" w:rsidRDefault="009D7BC1" w:rsidP="008F6868">
                  <w:pPr>
                    <w:jc w:val="center"/>
                    <w:rPr>
                      <w:b/>
                      <w:color w:val="000000"/>
                    </w:rPr>
                  </w:pPr>
                  <w:r w:rsidRPr="007A3E94">
                    <w:rPr>
                      <w:color w:val="000000"/>
                    </w:rPr>
                    <w:t>7.5.</w:t>
                  </w:r>
                </w:p>
              </w:tc>
              <w:tc>
                <w:tcPr>
                  <w:tcW w:w="2512" w:type="dxa"/>
                  <w:gridSpan w:val="2"/>
                </w:tcPr>
                <w:p w:rsidR="009D7BC1" w:rsidRPr="007A3E94" w:rsidRDefault="009D7BC1" w:rsidP="008F6868">
                  <w:pPr>
                    <w:rPr>
                      <w:color w:val="000000"/>
                    </w:rPr>
                  </w:pPr>
                  <w:r w:rsidRPr="007A3E94">
                    <w:rPr>
                      <w:color w:val="000000"/>
                    </w:rPr>
                    <w:t xml:space="preserve">Создание  и регулярное  обновление  сайтов  общеобразовательных  </w:t>
                  </w:r>
                  <w:r>
                    <w:rPr>
                      <w:color w:val="000000"/>
                    </w:rPr>
                    <w:t>организац</w:t>
                  </w:r>
                  <w:r w:rsidRPr="007A3E94">
                    <w:rPr>
                      <w:color w:val="000000"/>
                    </w:rPr>
                    <w:t xml:space="preserve">ий, опубликование  на  них  информации  о  деятельности  общеобразовательных  </w:t>
                  </w:r>
                  <w:r>
                    <w:rPr>
                      <w:color w:val="000000"/>
                    </w:rPr>
                    <w:t>организац</w:t>
                  </w:r>
                  <w:r w:rsidRPr="007A3E94">
                    <w:rPr>
                      <w:color w:val="000000"/>
                    </w:rPr>
                    <w:t>ий</w:t>
                  </w:r>
                  <w:r>
                    <w:rPr>
                      <w:color w:val="000000"/>
                    </w:rPr>
                    <w:t xml:space="preserve"> </w:t>
                  </w: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общеобразовательные </w:t>
                  </w:r>
                  <w:r>
                    <w:rPr>
                      <w:color w:val="000000"/>
                    </w:rPr>
                    <w:t>организац</w:t>
                  </w:r>
                  <w:r w:rsidRPr="007A3E94">
                    <w:rPr>
                      <w:color w:val="000000"/>
                    </w:rPr>
                    <w:t>и</w:t>
                  </w:r>
                  <w:r>
                    <w:rPr>
                      <w:color w:val="000000"/>
                    </w:rPr>
                    <w:t>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размещающих информацию о своей деятельности на школьных сайтах</w:t>
                  </w:r>
                  <w:proofErr w:type="gramStart"/>
                  <w:r w:rsidRPr="007A3E94">
                    <w:rPr>
                      <w:color w:val="000000"/>
                    </w:rPr>
                    <w:t xml:space="preserve"> (%)</w:t>
                  </w:r>
                  <w:proofErr w:type="gramEnd"/>
                </w:p>
              </w:tc>
              <w:tc>
                <w:tcPr>
                  <w:tcW w:w="1422" w:type="dxa"/>
                </w:tcPr>
                <w:p w:rsidR="009D7BC1" w:rsidRPr="007A3E94" w:rsidRDefault="009D7BC1" w:rsidP="008F6868">
                  <w:pPr>
                    <w:jc w:val="center"/>
                    <w:rPr>
                      <w:color w:val="000000"/>
                    </w:rPr>
                  </w:pPr>
                  <w:r w:rsidRPr="007A3E94">
                    <w:rPr>
                      <w:color w:val="000000"/>
                    </w:rPr>
                    <w:t xml:space="preserve"> 100%</w:t>
                  </w:r>
                </w:p>
              </w:tc>
            </w:tr>
          </w:tbl>
          <w:p w:rsidR="009D7BC1" w:rsidRPr="007A3E94" w:rsidRDefault="009D7BC1" w:rsidP="009D7BC1">
            <w:pPr>
              <w:jc w:val="both"/>
              <w:rPr>
                <w:color w:val="000000"/>
              </w:rPr>
            </w:pPr>
            <w:r w:rsidRPr="007A3E94">
              <w:rPr>
                <w:color w:val="000000"/>
              </w:rPr>
              <w:t xml:space="preserve"> </w:t>
            </w:r>
          </w:p>
          <w:p w:rsidR="009D7BC1" w:rsidRDefault="009D7BC1" w:rsidP="009D7BC1">
            <w:pPr>
              <w:ind w:firstLine="900"/>
              <w:jc w:val="both"/>
              <w:rPr>
                <w:b/>
                <w:color w:val="000000"/>
                <w:sz w:val="28"/>
                <w:szCs w:val="28"/>
              </w:rPr>
            </w:pPr>
          </w:p>
          <w:p w:rsidR="009D7BC1" w:rsidRPr="007A3E94" w:rsidRDefault="009D7BC1" w:rsidP="009D7BC1">
            <w:pPr>
              <w:ind w:firstLine="900"/>
              <w:jc w:val="both"/>
              <w:rPr>
                <w:b/>
                <w:color w:val="000000"/>
                <w:sz w:val="28"/>
                <w:szCs w:val="28"/>
              </w:rPr>
            </w:pPr>
            <w:r w:rsidRPr="007A3E94">
              <w:rPr>
                <w:b/>
                <w:color w:val="000000"/>
                <w:sz w:val="28"/>
                <w:szCs w:val="28"/>
              </w:rPr>
              <w:t>8. Анализ количественных показателей мониторинга реализации инициативы по направлению</w:t>
            </w:r>
          </w:p>
          <w:p w:rsidR="009D7BC1" w:rsidRPr="007A3E94" w:rsidRDefault="009D7BC1" w:rsidP="009D7BC1">
            <w:pPr>
              <w:ind w:firstLine="900"/>
              <w:jc w:val="both"/>
              <w:rPr>
                <w:b/>
                <w:color w:val="000000"/>
                <w:sz w:val="28"/>
                <w:szCs w:val="28"/>
              </w:rPr>
            </w:pPr>
          </w:p>
          <w:p w:rsidR="009D7BC1" w:rsidRPr="007A3E94" w:rsidRDefault="009D7BC1" w:rsidP="009D7BC1">
            <w:pPr>
              <w:jc w:val="center"/>
              <w:rPr>
                <w:b/>
                <w:bCs/>
                <w:color w:val="000000"/>
                <w:sz w:val="28"/>
                <w:szCs w:val="28"/>
              </w:rPr>
            </w:pPr>
            <w:r w:rsidRPr="007A3E94">
              <w:rPr>
                <w:b/>
                <w:bCs/>
                <w:color w:val="000000"/>
                <w:sz w:val="28"/>
                <w:szCs w:val="28"/>
              </w:rPr>
              <w:t>Развитие самостоятельности школ</w:t>
            </w:r>
          </w:p>
          <w:p w:rsidR="009D7BC1" w:rsidRPr="007A3E94" w:rsidRDefault="009D7BC1" w:rsidP="009D7BC1">
            <w:pPr>
              <w:jc w:val="center"/>
              <w:rPr>
                <w:b/>
                <w:bCs/>
                <w:color w:val="000000"/>
              </w:rPr>
            </w:pPr>
          </w:p>
          <w:tbl>
            <w:tblPr>
              <w:tblW w:w="9485" w:type="dxa"/>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435"/>
              <w:gridCol w:w="8100"/>
              <w:gridCol w:w="950"/>
            </w:tblGrid>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1</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 xml:space="preserve">ий, перешедших на нормативное </w:t>
                  </w:r>
                  <w:proofErr w:type="spellStart"/>
                  <w:r w:rsidRPr="007A3E94">
                    <w:rPr>
                      <w:color w:val="000000"/>
                    </w:rPr>
                    <w:t>подушевое</w:t>
                  </w:r>
                  <w:proofErr w:type="spellEnd"/>
                  <w:r w:rsidRPr="007A3E94">
                    <w:rPr>
                      <w:color w:val="000000"/>
                    </w:rPr>
                    <w:t xml:space="preserve"> финансирование (от общего числа общеобразовательных учреждений) в том числе: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2</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 xml:space="preserve">ий, перешедших на новую систему оплаты труда (от общего числа общеобразовательных </w:t>
                  </w:r>
                  <w:r>
                    <w:rPr>
                      <w:color w:val="000000"/>
                    </w:rPr>
                    <w:t>организац</w:t>
                  </w:r>
                  <w:r w:rsidRPr="007A3E94">
                    <w:rPr>
                      <w:color w:val="000000"/>
                    </w:rPr>
                    <w:t>ий)</w:t>
                  </w:r>
                  <w:r>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3</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бюджетных </w:t>
                  </w:r>
                  <w:r>
                    <w:rPr>
                      <w:color w:val="000000"/>
                    </w:rPr>
                    <w:t>организац</w:t>
                  </w:r>
                  <w:r w:rsidRPr="007A3E94">
                    <w:rPr>
                      <w:color w:val="000000"/>
                    </w:rPr>
                    <w:t>ий</w:t>
                  </w:r>
                  <w:r>
                    <w:rPr>
                      <w:color w:val="000000"/>
                    </w:rPr>
                    <w:t xml:space="preserve"> </w:t>
                  </w:r>
                  <w:r w:rsidRPr="007A3E94">
                    <w:rPr>
                      <w:color w:val="000000"/>
                    </w:rPr>
                    <w:t xml:space="preserve"> (от общего числа государственных (муниципальных) образовательных </w:t>
                  </w:r>
                  <w:r>
                    <w:rPr>
                      <w:color w:val="000000"/>
                    </w:rPr>
                    <w:t>организац</w:t>
                  </w:r>
                  <w:r w:rsidRPr="007A3E94">
                    <w:rPr>
                      <w:color w:val="000000"/>
                    </w:rPr>
                    <w:t>ий</w:t>
                  </w:r>
                  <w:r>
                    <w:rPr>
                      <w:color w:val="000000"/>
                    </w:rPr>
                    <w:t xml:space="preserve"> </w:t>
                  </w:r>
                  <w:r w:rsidRPr="007A3E94">
                    <w:rPr>
                      <w:color w:val="000000"/>
                    </w:rPr>
                    <w:t xml:space="preserve"> общего образования)</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4</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 xml:space="preserve">ий, которые представили общественности публичный доклад, обеспечивающий открытость и прозрачность деятельности </w:t>
                  </w:r>
                  <w:r>
                    <w:rPr>
                      <w:color w:val="000000"/>
                    </w:rPr>
                    <w:t xml:space="preserve">организации  </w:t>
                  </w:r>
                  <w:r w:rsidRPr="007A3E94">
                    <w:rPr>
                      <w:color w:val="000000"/>
                    </w:rPr>
                    <w:t xml:space="preserve"> (от общего числа </w:t>
                  </w:r>
                  <w:r>
                    <w:rPr>
                      <w:color w:val="000000"/>
                    </w:rPr>
                    <w:t xml:space="preserve"> </w:t>
                  </w:r>
                  <w:r w:rsidRPr="007A3E94">
                    <w:rPr>
                      <w:color w:val="000000"/>
                    </w:rPr>
                    <w:t xml:space="preserve">общеобразовательных </w:t>
                  </w:r>
                  <w:r>
                    <w:rPr>
                      <w:color w:val="000000"/>
                    </w:rPr>
                    <w:t>организац</w:t>
                  </w:r>
                  <w:r w:rsidRPr="007A3E94">
                    <w:rPr>
                      <w:color w:val="000000"/>
                    </w:rPr>
                    <w:t xml:space="preserve">ий), в том числе: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 при наличии технической возможности размещенный в сети Интернет</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5</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 xml:space="preserve">ий, в которых созданы органы государственно-общественного управления </w:t>
                  </w:r>
                  <w:r>
                    <w:rPr>
                      <w:color w:val="000000"/>
                    </w:rPr>
                    <w:t>организац</w:t>
                  </w:r>
                  <w:r w:rsidRPr="007A3E94">
                    <w:rPr>
                      <w:color w:val="000000"/>
                    </w:rPr>
                    <w:t>и</w:t>
                  </w:r>
                  <w:r>
                    <w:rPr>
                      <w:color w:val="000000"/>
                    </w:rPr>
                    <w:t>и</w:t>
                  </w:r>
                  <w:r w:rsidRPr="007A3E94">
                    <w:rPr>
                      <w:color w:val="000000"/>
                    </w:rPr>
                    <w:t xml:space="preserve"> (от общего числа общеобразовательных учреждений), в том числе: </w:t>
                  </w:r>
                  <w:r>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Управляющий совет</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Попечительский совет</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lastRenderedPageBreak/>
                    <w:t>6</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образовательных </w:t>
                  </w:r>
                  <w:r>
                    <w:rPr>
                      <w:color w:val="000000"/>
                    </w:rPr>
                    <w:t>организац</w:t>
                  </w:r>
                  <w:r w:rsidRPr="007A3E94">
                    <w:rPr>
                      <w:color w:val="000000"/>
                    </w:rPr>
                    <w:t xml:space="preserve">ий (от общего числа общеобразовательных </w:t>
                  </w:r>
                  <w:r>
                    <w:rPr>
                      <w:color w:val="000000"/>
                    </w:rPr>
                    <w:t>организац</w:t>
                  </w:r>
                  <w:r w:rsidRPr="007A3E94">
                    <w:rPr>
                      <w:color w:val="000000"/>
                    </w:rPr>
                    <w:t xml:space="preserve">ий), в которых органы государственно-общественного управления принимают участие в разработке и утверждении: </w:t>
                  </w:r>
                  <w:r>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x</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основных образовательных программ</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программ развития общеобразовательно</w:t>
                  </w:r>
                  <w:r>
                    <w:rPr>
                      <w:color w:val="000000"/>
                    </w:rPr>
                    <w:t>й</w:t>
                  </w:r>
                  <w:r w:rsidRPr="007A3E94">
                    <w:rPr>
                      <w:color w:val="000000"/>
                    </w:rPr>
                    <w:t xml:space="preserve"> </w:t>
                  </w:r>
                  <w:r>
                    <w:rPr>
                      <w:color w:val="000000"/>
                    </w:rPr>
                    <w:t>организац</w:t>
                  </w:r>
                  <w:r w:rsidRPr="007A3E94">
                    <w:rPr>
                      <w:color w:val="000000"/>
                    </w:rPr>
                    <w:t>и</w:t>
                  </w:r>
                  <w:r>
                    <w:rPr>
                      <w:color w:val="000000"/>
                    </w:rPr>
                    <w:t>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xml:space="preserve">- иных нормативных правовых актов школы и программ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rsidR="009D7BC1" w:rsidRPr="007A3E94" w:rsidRDefault="009D7BC1" w:rsidP="008F6868">
                  <w:pP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планов финансово-хозяйственной деятельности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rsidR="009D7BC1" w:rsidRPr="007A3E94" w:rsidRDefault="009D7BC1" w:rsidP="008F6868">
                  <w:pP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7</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w:t>
                  </w:r>
                  <w:r>
                    <w:rPr>
                      <w:color w:val="000000"/>
                    </w:rPr>
                    <w:t xml:space="preserve"> </w:t>
                  </w:r>
                  <w:r w:rsidRPr="007A3E94">
                    <w:rPr>
                      <w:color w:val="000000"/>
                    </w:rPr>
                    <w:t xml:space="preserve"> (от общего числа общеобразовательных </w:t>
                  </w:r>
                  <w:r>
                    <w:rPr>
                      <w:color w:val="000000"/>
                    </w:rPr>
                    <w:t>организац</w:t>
                  </w:r>
                  <w:r w:rsidRPr="007A3E94">
                    <w:rPr>
                      <w:color w:val="000000"/>
                    </w:rPr>
                    <w:t xml:space="preserve">ий), перешедших на электронный документооборот (электронные системы управления), в том числе: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Pr>
                      <w:color w:val="000000"/>
                    </w:rPr>
                    <w:t xml:space="preserve"> </w:t>
                  </w:r>
                  <w:r w:rsidRPr="007A3E94">
                    <w:rPr>
                      <w:color w:val="000000"/>
                    </w:rPr>
                    <w:t>- электронный дневник</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r w:rsidR="009D7BC1" w:rsidRPr="007A3E94" w:rsidTr="00BF04C3">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электронный журнал</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100 %</w:t>
                  </w:r>
                </w:p>
              </w:tc>
            </w:tr>
          </w:tbl>
          <w:p w:rsidR="009D7BC1" w:rsidRPr="007A3E94" w:rsidRDefault="009D7BC1" w:rsidP="009D7BC1">
            <w:pPr>
              <w:pStyle w:val="a8"/>
              <w:spacing w:after="0"/>
              <w:ind w:left="0" w:firstLine="900"/>
              <w:jc w:val="both"/>
              <w:rPr>
                <w:rFonts w:ascii="Times New Roman" w:hAnsi="Times New Roman"/>
                <w:color w:val="000000"/>
                <w:sz w:val="28"/>
                <w:szCs w:val="28"/>
              </w:rPr>
            </w:pPr>
          </w:p>
          <w:p w:rsidR="009D7BC1" w:rsidRPr="007A3E94" w:rsidRDefault="009D7BC1" w:rsidP="009D7BC1">
            <w:pPr>
              <w:pStyle w:val="a8"/>
              <w:spacing w:after="0" w:line="240" w:lineRule="auto"/>
              <w:ind w:left="0" w:firstLine="680"/>
              <w:jc w:val="both"/>
              <w:rPr>
                <w:rFonts w:ascii="Times New Roman" w:hAnsi="Times New Roman"/>
                <w:color w:val="000000"/>
                <w:sz w:val="28"/>
                <w:szCs w:val="28"/>
              </w:rPr>
            </w:pPr>
            <w:r w:rsidRPr="007A3E94">
              <w:rPr>
                <w:rFonts w:ascii="Times New Roman" w:hAnsi="Times New Roman"/>
                <w:color w:val="000000"/>
                <w:sz w:val="28"/>
                <w:szCs w:val="28"/>
              </w:rPr>
              <w:t xml:space="preserve">Во всех  общеобразовательных </w:t>
            </w:r>
            <w:r>
              <w:rPr>
                <w:rFonts w:ascii="Times New Roman" w:hAnsi="Times New Roman"/>
                <w:color w:val="000000"/>
                <w:sz w:val="28"/>
                <w:szCs w:val="28"/>
              </w:rPr>
              <w:t>организац</w:t>
            </w:r>
            <w:r w:rsidRPr="007A3E94">
              <w:rPr>
                <w:rFonts w:ascii="Times New Roman" w:hAnsi="Times New Roman"/>
                <w:color w:val="000000"/>
                <w:sz w:val="28"/>
                <w:szCs w:val="28"/>
              </w:rPr>
              <w:t xml:space="preserve">иях района созданы органы государственно-общественного управления образованием, ориентированные на его развитие и обладающие комплексом управленческих полномочий, </w:t>
            </w:r>
            <w:r w:rsidRPr="007A3E94">
              <w:rPr>
                <w:rFonts w:ascii="Times New Roman" w:hAnsi="Times New Roman"/>
                <w:color w:val="000000"/>
                <w:sz w:val="28"/>
                <w:szCs w:val="28"/>
              </w:rPr>
              <w:br/>
              <w:t xml:space="preserve">в том числе по распределению стимулирующей части оплаты труда. </w:t>
            </w:r>
          </w:p>
          <w:p w:rsidR="009D7BC1" w:rsidRPr="007A3E94" w:rsidRDefault="009D7BC1" w:rsidP="009D7BC1">
            <w:pPr>
              <w:ind w:firstLine="680"/>
              <w:jc w:val="both"/>
              <w:rPr>
                <w:color w:val="000000"/>
                <w:sz w:val="28"/>
                <w:szCs w:val="28"/>
              </w:rPr>
            </w:pPr>
            <w:r w:rsidRPr="007A3E94">
              <w:rPr>
                <w:color w:val="000000"/>
                <w:sz w:val="28"/>
                <w:szCs w:val="28"/>
              </w:rPr>
              <w:t xml:space="preserve">В настоящее время </w:t>
            </w:r>
            <w:r>
              <w:rPr>
                <w:color w:val="000000"/>
                <w:sz w:val="28"/>
                <w:szCs w:val="28"/>
              </w:rPr>
              <w:t>100</w:t>
            </w:r>
            <w:r w:rsidRPr="007A3E94">
              <w:rPr>
                <w:color w:val="000000"/>
                <w:sz w:val="28"/>
                <w:szCs w:val="28"/>
              </w:rPr>
              <w:t xml:space="preserve"> % школ района  имеют свои,  регулярно обновляемые сайты в сети Интернет. </w:t>
            </w:r>
          </w:p>
          <w:p w:rsidR="009D7BC1" w:rsidRPr="007A3E94" w:rsidRDefault="009D7BC1" w:rsidP="009D7BC1">
            <w:pPr>
              <w:ind w:firstLine="680"/>
              <w:jc w:val="both"/>
              <w:rPr>
                <w:color w:val="000000"/>
                <w:sz w:val="28"/>
                <w:szCs w:val="28"/>
              </w:rPr>
            </w:pPr>
            <w:r w:rsidRPr="007A3E94">
              <w:rPr>
                <w:color w:val="000000"/>
                <w:sz w:val="28"/>
                <w:szCs w:val="28"/>
              </w:rPr>
              <w:t xml:space="preserve">Все общеобразовательные </w:t>
            </w:r>
            <w:r>
              <w:rPr>
                <w:color w:val="000000"/>
                <w:sz w:val="28"/>
                <w:szCs w:val="28"/>
              </w:rPr>
              <w:t>организации</w:t>
            </w:r>
            <w:r w:rsidRPr="007A3E94">
              <w:rPr>
                <w:color w:val="000000"/>
                <w:sz w:val="28"/>
                <w:szCs w:val="28"/>
              </w:rPr>
              <w:t xml:space="preserve"> ежегодно представляют общественности публичный доклад, обеспечивающий открытость </w:t>
            </w:r>
            <w:r w:rsidRPr="007A3E94">
              <w:rPr>
                <w:color w:val="000000"/>
                <w:sz w:val="28"/>
                <w:szCs w:val="28"/>
              </w:rPr>
              <w:br/>
              <w:t xml:space="preserve">и прозрачность деятельности </w:t>
            </w:r>
            <w:r>
              <w:rPr>
                <w:color w:val="000000"/>
                <w:sz w:val="28"/>
                <w:szCs w:val="28"/>
              </w:rPr>
              <w:t>организации</w:t>
            </w:r>
            <w:r w:rsidRPr="007A3E94">
              <w:rPr>
                <w:color w:val="000000"/>
                <w:sz w:val="28"/>
                <w:szCs w:val="28"/>
              </w:rPr>
              <w:t xml:space="preserve">. </w:t>
            </w:r>
          </w:p>
          <w:p w:rsidR="009D7BC1" w:rsidRPr="007A3E94" w:rsidRDefault="009D7BC1" w:rsidP="009D7BC1">
            <w:pPr>
              <w:pStyle w:val="a8"/>
              <w:spacing w:after="0" w:line="240" w:lineRule="auto"/>
              <w:ind w:left="0" w:firstLine="680"/>
              <w:jc w:val="both"/>
              <w:rPr>
                <w:rFonts w:ascii="Times New Roman" w:hAnsi="Times New Roman"/>
                <w:color w:val="000000"/>
                <w:sz w:val="28"/>
                <w:szCs w:val="28"/>
              </w:rPr>
            </w:pPr>
            <w:r w:rsidRPr="007A3E94">
              <w:rPr>
                <w:rFonts w:ascii="Times New Roman" w:hAnsi="Times New Roman"/>
                <w:color w:val="000000"/>
                <w:sz w:val="28"/>
                <w:szCs w:val="28"/>
              </w:rPr>
              <w:t xml:space="preserve">Доля общеобразовательных </w:t>
            </w:r>
            <w:r>
              <w:rPr>
                <w:rFonts w:ascii="Times New Roman" w:hAnsi="Times New Roman"/>
                <w:color w:val="000000"/>
                <w:sz w:val="28"/>
                <w:szCs w:val="28"/>
              </w:rPr>
              <w:t>организац</w:t>
            </w:r>
            <w:r w:rsidRPr="007A3E94">
              <w:rPr>
                <w:rFonts w:ascii="Times New Roman" w:hAnsi="Times New Roman"/>
                <w:color w:val="000000"/>
                <w:sz w:val="28"/>
                <w:szCs w:val="28"/>
              </w:rPr>
              <w:t xml:space="preserve">ий, перешедших на нормативное  </w:t>
            </w:r>
            <w:proofErr w:type="spellStart"/>
            <w:r w:rsidRPr="007A3E94">
              <w:rPr>
                <w:rFonts w:ascii="Times New Roman" w:hAnsi="Times New Roman"/>
                <w:color w:val="000000"/>
                <w:sz w:val="28"/>
                <w:szCs w:val="28"/>
              </w:rPr>
              <w:t>подушевое</w:t>
            </w:r>
            <w:proofErr w:type="spellEnd"/>
            <w:r w:rsidRPr="007A3E94">
              <w:rPr>
                <w:rFonts w:ascii="Times New Roman" w:hAnsi="Times New Roman"/>
                <w:color w:val="000000"/>
                <w:sz w:val="28"/>
                <w:szCs w:val="28"/>
              </w:rPr>
              <w:t xml:space="preserve"> финансирование, </w:t>
            </w:r>
            <w:r>
              <w:rPr>
                <w:rFonts w:ascii="Times New Roman" w:hAnsi="Times New Roman"/>
                <w:color w:val="000000"/>
                <w:sz w:val="28"/>
                <w:szCs w:val="28"/>
              </w:rPr>
              <w:t xml:space="preserve"> </w:t>
            </w:r>
            <w:r w:rsidRPr="007A3E94">
              <w:rPr>
                <w:rFonts w:ascii="Times New Roman" w:hAnsi="Times New Roman"/>
                <w:color w:val="000000"/>
                <w:sz w:val="28"/>
                <w:szCs w:val="28"/>
              </w:rPr>
              <w:t xml:space="preserve"> состав</w:t>
            </w:r>
            <w:r>
              <w:rPr>
                <w:rFonts w:ascii="Times New Roman" w:hAnsi="Times New Roman"/>
                <w:color w:val="000000"/>
                <w:sz w:val="28"/>
                <w:szCs w:val="28"/>
              </w:rPr>
              <w:t>ляет</w:t>
            </w:r>
            <w:r w:rsidRPr="007A3E94">
              <w:rPr>
                <w:rFonts w:ascii="Times New Roman" w:hAnsi="Times New Roman"/>
                <w:color w:val="000000"/>
                <w:sz w:val="28"/>
                <w:szCs w:val="28"/>
              </w:rPr>
              <w:t xml:space="preserve"> 100%.  Все общеобразовательные </w:t>
            </w:r>
            <w:r>
              <w:rPr>
                <w:rFonts w:ascii="Times New Roman" w:hAnsi="Times New Roman"/>
                <w:color w:val="000000"/>
                <w:sz w:val="28"/>
                <w:szCs w:val="28"/>
              </w:rPr>
              <w:t>организации п</w:t>
            </w:r>
            <w:r w:rsidRPr="007A3E94">
              <w:rPr>
                <w:rFonts w:ascii="Times New Roman" w:hAnsi="Times New Roman"/>
                <w:color w:val="000000"/>
                <w:sz w:val="28"/>
                <w:szCs w:val="28"/>
              </w:rPr>
              <w:t xml:space="preserve">ерешли на новую систему оплаты труда. </w:t>
            </w:r>
          </w:p>
          <w:p w:rsidR="009D7BC1" w:rsidRPr="007A3E94" w:rsidRDefault="009D7BC1" w:rsidP="009D7BC1">
            <w:pPr>
              <w:pStyle w:val="a5"/>
              <w:tabs>
                <w:tab w:val="left" w:pos="-360"/>
              </w:tabs>
              <w:suppressAutoHyphens/>
              <w:spacing w:before="0" w:beforeAutospacing="0" w:after="0" w:afterAutospacing="0"/>
              <w:ind w:firstLine="680"/>
              <w:jc w:val="both"/>
              <w:rPr>
                <w:color w:val="000000"/>
                <w:sz w:val="28"/>
                <w:szCs w:val="28"/>
              </w:rPr>
            </w:pPr>
            <w:r w:rsidRPr="007A3E94">
              <w:rPr>
                <w:color w:val="000000"/>
                <w:sz w:val="28"/>
                <w:szCs w:val="28"/>
              </w:rPr>
              <w:t xml:space="preserve">Удельный вес числа общеобразовательных </w:t>
            </w:r>
            <w:r>
              <w:rPr>
                <w:color w:val="000000"/>
                <w:sz w:val="28"/>
                <w:szCs w:val="28"/>
              </w:rPr>
              <w:t>организац</w:t>
            </w:r>
            <w:r w:rsidRPr="007A3E94">
              <w:rPr>
                <w:color w:val="000000"/>
                <w:sz w:val="28"/>
                <w:szCs w:val="28"/>
              </w:rPr>
              <w:t xml:space="preserve">ий, перешедших на    электронный документооборот -100%. </w:t>
            </w:r>
          </w:p>
          <w:p w:rsidR="009D7BC1" w:rsidRDefault="009D7BC1"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9D7BC1" w:rsidRPr="007A3E94" w:rsidRDefault="009D7BC1" w:rsidP="009D7BC1">
            <w:pPr>
              <w:pStyle w:val="a8"/>
              <w:spacing w:after="0" w:line="240" w:lineRule="auto"/>
              <w:ind w:left="0"/>
              <w:jc w:val="both"/>
              <w:rPr>
                <w:rFonts w:ascii="Times New Roman" w:hAnsi="Times New Roman"/>
                <w:color w:val="000000"/>
              </w:rPr>
            </w:pPr>
            <w:r w:rsidRPr="007A3E94">
              <w:rPr>
                <w:rFonts w:ascii="Times New Roman" w:hAnsi="Times New Roman"/>
                <w:color w:val="000000"/>
                <w:sz w:val="28"/>
                <w:szCs w:val="28"/>
              </w:rPr>
              <w:t xml:space="preserve">Глава района                                                                                       И.Н. </w:t>
            </w:r>
            <w:proofErr w:type="gramStart"/>
            <w:r w:rsidRPr="007A3E94">
              <w:rPr>
                <w:rFonts w:ascii="Times New Roman" w:hAnsi="Times New Roman"/>
                <w:color w:val="000000"/>
                <w:sz w:val="28"/>
                <w:szCs w:val="28"/>
              </w:rPr>
              <w:t>Митин</w:t>
            </w:r>
            <w:proofErr w:type="gramEnd"/>
          </w:p>
          <w:p w:rsidR="009D7BC1" w:rsidRDefault="009D7BC1" w:rsidP="009D7BC1"/>
          <w:p w:rsidR="009D7BC1" w:rsidRDefault="009D7BC1" w:rsidP="009D7BC1"/>
          <w:p w:rsidR="009D7BC1" w:rsidRDefault="009D7BC1" w:rsidP="009D7BC1"/>
          <w:p w:rsidR="009D7BC1" w:rsidRDefault="009D7BC1" w:rsidP="009D7BC1"/>
          <w:p w:rsidR="0067581D" w:rsidRDefault="009D7BC1" w:rsidP="009D7BC1">
            <w:r w:rsidRPr="00E6338C">
              <w:t>Лосева Т.Ю., Масалова Л.И., Булгакова Е.Ю.,</w:t>
            </w:r>
          </w:p>
          <w:p w:rsidR="009D7BC1" w:rsidRDefault="009D7BC1" w:rsidP="009D7BC1">
            <w:r w:rsidRPr="00E6338C">
              <w:t xml:space="preserve"> Шаренова Н.В., Шекшуева Г.П., Куприн С.А.</w:t>
            </w:r>
          </w:p>
          <w:p w:rsidR="009D7BC1" w:rsidRDefault="009D7BC1" w:rsidP="009D7BC1">
            <w:r>
              <w:t>2-25-44, 2-14-31, 2-11-90</w:t>
            </w:r>
            <w:bookmarkStart w:id="5" w:name="_GoBack"/>
            <w:bookmarkEnd w:id="5"/>
          </w:p>
          <w:p w:rsidR="009D7BC1" w:rsidRDefault="009D7BC1">
            <w:pPr>
              <w:jc w:val="both"/>
              <w:rPr>
                <w:sz w:val="28"/>
                <w:szCs w:val="28"/>
              </w:rPr>
            </w:pPr>
          </w:p>
          <w:p w:rsidR="00490870" w:rsidRDefault="00490870">
            <w:pPr>
              <w:jc w:val="both"/>
              <w:rPr>
                <w:sz w:val="28"/>
                <w:szCs w:val="28"/>
              </w:rPr>
            </w:pPr>
          </w:p>
        </w:tc>
      </w:tr>
    </w:tbl>
    <w:p w:rsidR="00435364" w:rsidRDefault="00435364"/>
    <w:sectPr w:rsidR="00435364" w:rsidSect="008F6868">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A6" w:rsidRDefault="00F57FA6" w:rsidP="008F6868">
      <w:r>
        <w:separator/>
      </w:r>
    </w:p>
  </w:endnote>
  <w:endnote w:type="continuationSeparator" w:id="0">
    <w:p w:rsidR="00F57FA6" w:rsidRDefault="00F57FA6" w:rsidP="008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A6" w:rsidRDefault="00F57FA6" w:rsidP="008F6868">
      <w:r>
        <w:separator/>
      </w:r>
    </w:p>
  </w:footnote>
  <w:footnote w:type="continuationSeparator" w:id="0">
    <w:p w:rsidR="00F57FA6" w:rsidRDefault="00F57FA6" w:rsidP="008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4262"/>
      <w:docPartObj>
        <w:docPartGallery w:val="Page Numbers (Top of Page)"/>
        <w:docPartUnique/>
      </w:docPartObj>
    </w:sdtPr>
    <w:sdtContent>
      <w:p w:rsidR="000408D4" w:rsidRDefault="000408D4">
        <w:pPr>
          <w:pStyle w:val="ad"/>
          <w:jc w:val="right"/>
        </w:pPr>
        <w:r>
          <w:fldChar w:fldCharType="begin"/>
        </w:r>
        <w:r>
          <w:instrText>PAGE   \* MERGEFORMAT</w:instrText>
        </w:r>
        <w:r>
          <w:fldChar w:fldCharType="separate"/>
        </w:r>
        <w:r w:rsidR="00A13988">
          <w:rPr>
            <w:noProof/>
          </w:rPr>
          <w:t>89</w:t>
        </w:r>
        <w:r>
          <w:fldChar w:fldCharType="end"/>
        </w:r>
      </w:p>
    </w:sdtContent>
  </w:sdt>
  <w:p w:rsidR="000408D4" w:rsidRDefault="000408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AB7"/>
    <w:multiLevelType w:val="hybridMultilevel"/>
    <w:tmpl w:val="C1626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EF54EC"/>
    <w:multiLevelType w:val="hybridMultilevel"/>
    <w:tmpl w:val="B7B05E8E"/>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FF3784"/>
    <w:multiLevelType w:val="hybridMultilevel"/>
    <w:tmpl w:val="9564BEFC"/>
    <w:lvl w:ilvl="0" w:tplc="62A86412">
      <w:start w:val="3"/>
      <w:numFmt w:val="decimal"/>
      <w:lvlText w:val="%1"/>
      <w:lvlJc w:val="left"/>
      <w:pPr>
        <w:tabs>
          <w:tab w:val="num" w:pos="1140"/>
        </w:tabs>
        <w:ind w:left="1140" w:hanging="360"/>
      </w:pPr>
      <w:rPr>
        <w:rFonts w:hint="default"/>
        <w:b/>
        <w:color w:val="auto"/>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1D050665"/>
    <w:multiLevelType w:val="hybridMultilevel"/>
    <w:tmpl w:val="A5DEC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8D239A"/>
    <w:multiLevelType w:val="hybridMultilevel"/>
    <w:tmpl w:val="C9DCBA18"/>
    <w:lvl w:ilvl="0" w:tplc="78ACC366">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5">
    <w:nsid w:val="3582023F"/>
    <w:multiLevelType w:val="hybridMultilevel"/>
    <w:tmpl w:val="C9DCBA18"/>
    <w:lvl w:ilvl="0" w:tplc="78ACC36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36B61FF1"/>
    <w:multiLevelType w:val="hybridMultilevel"/>
    <w:tmpl w:val="9116780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4B553EFF"/>
    <w:multiLevelType w:val="hybridMultilevel"/>
    <w:tmpl w:val="58948B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77B06EAA"/>
    <w:multiLevelType w:val="hybridMultilevel"/>
    <w:tmpl w:val="9606E7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486BFB"/>
    <w:multiLevelType w:val="hybridMultilevel"/>
    <w:tmpl w:val="90161D2C"/>
    <w:lvl w:ilvl="0" w:tplc="21B80E00">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9F"/>
    <w:rsid w:val="000408D4"/>
    <w:rsid w:val="00176DD8"/>
    <w:rsid w:val="001A63C9"/>
    <w:rsid w:val="001D2E5B"/>
    <w:rsid w:val="00295309"/>
    <w:rsid w:val="002E2C1C"/>
    <w:rsid w:val="0035529F"/>
    <w:rsid w:val="00435364"/>
    <w:rsid w:val="00490870"/>
    <w:rsid w:val="004B05AF"/>
    <w:rsid w:val="00527167"/>
    <w:rsid w:val="0067581D"/>
    <w:rsid w:val="00760A60"/>
    <w:rsid w:val="00820C5D"/>
    <w:rsid w:val="00835AB4"/>
    <w:rsid w:val="008E44CA"/>
    <w:rsid w:val="008F341E"/>
    <w:rsid w:val="008F6868"/>
    <w:rsid w:val="00902EAC"/>
    <w:rsid w:val="00981B0A"/>
    <w:rsid w:val="00994E1B"/>
    <w:rsid w:val="009D7BC1"/>
    <w:rsid w:val="00A13988"/>
    <w:rsid w:val="00AB07AA"/>
    <w:rsid w:val="00BF04C3"/>
    <w:rsid w:val="00C374BA"/>
    <w:rsid w:val="00C464A0"/>
    <w:rsid w:val="00C70F6A"/>
    <w:rsid w:val="00CA1133"/>
    <w:rsid w:val="00CE1016"/>
    <w:rsid w:val="00D34A93"/>
    <w:rsid w:val="00DB285A"/>
    <w:rsid w:val="00DD4D9D"/>
    <w:rsid w:val="00EC5B06"/>
    <w:rsid w:val="00F57FA6"/>
    <w:rsid w:val="00F6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9D7BC1"/>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semiHidden/>
    <w:rsid w:val="009D7BC1"/>
    <w:rPr>
      <w:rFonts w:ascii="Calibri" w:eastAsia="Calibri" w:hAnsi="Calibri" w:cs="Times New Roman"/>
      <w:sz w:val="16"/>
      <w:szCs w:val="16"/>
      <w:lang w:eastAsia="ru-RU"/>
    </w:rPr>
  </w:style>
  <w:style w:type="paragraph" w:customStyle="1" w:styleId="1">
    <w:name w:val="Абзац списка1"/>
    <w:basedOn w:val="a"/>
    <w:rsid w:val="009D7BC1"/>
    <w:pPr>
      <w:ind w:left="720"/>
      <w:contextualSpacing/>
    </w:pPr>
    <w:rPr>
      <w:rFonts w:eastAsia="Calibri"/>
      <w:sz w:val="28"/>
      <w:szCs w:val="28"/>
    </w:rPr>
  </w:style>
  <w:style w:type="paragraph" w:customStyle="1" w:styleId="ConsPlusNormal">
    <w:name w:val="ConsPlusNormal"/>
    <w:rsid w:val="009D7B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odytext">
    <w:name w:val="Body text_"/>
    <w:link w:val="10"/>
    <w:locked/>
    <w:rsid w:val="009D7BC1"/>
    <w:rPr>
      <w:sz w:val="28"/>
      <w:szCs w:val="28"/>
      <w:shd w:val="clear" w:color="auto" w:fill="FFFFFF"/>
    </w:rPr>
  </w:style>
  <w:style w:type="paragraph" w:customStyle="1" w:styleId="10">
    <w:name w:val="Основной текст1"/>
    <w:basedOn w:val="a"/>
    <w:link w:val="Bodytext"/>
    <w:rsid w:val="009D7BC1"/>
    <w:pPr>
      <w:shd w:val="clear" w:color="auto" w:fill="FFFFFF"/>
      <w:spacing w:before="120" w:line="482"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FontStyle14">
    <w:name w:val="Font Style14"/>
    <w:uiPriority w:val="99"/>
    <w:rsid w:val="009D7BC1"/>
    <w:rPr>
      <w:rFonts w:ascii="Times New Roman" w:hAnsi="Times New Roman" w:cs="Times New Roman" w:hint="default"/>
      <w:sz w:val="16"/>
      <w:szCs w:val="16"/>
    </w:rPr>
  </w:style>
  <w:style w:type="paragraph" w:customStyle="1" w:styleId="p4">
    <w:name w:val="p4"/>
    <w:basedOn w:val="a"/>
    <w:rsid w:val="009D7BC1"/>
    <w:pPr>
      <w:spacing w:before="100" w:beforeAutospacing="1" w:after="100" w:afterAutospacing="1"/>
    </w:pPr>
  </w:style>
  <w:style w:type="paragraph" w:customStyle="1" w:styleId="p5">
    <w:name w:val="p5"/>
    <w:basedOn w:val="a"/>
    <w:rsid w:val="009D7BC1"/>
    <w:pPr>
      <w:spacing w:before="100" w:beforeAutospacing="1" w:after="100" w:afterAutospacing="1"/>
    </w:pPr>
  </w:style>
  <w:style w:type="paragraph" w:customStyle="1" w:styleId="11">
    <w:name w:val="Абзац списка1"/>
    <w:basedOn w:val="a"/>
    <w:rsid w:val="009D7BC1"/>
    <w:pPr>
      <w:ind w:left="720"/>
      <w:contextualSpacing/>
    </w:pPr>
    <w:rPr>
      <w:rFonts w:eastAsia="Calibri"/>
      <w:sz w:val="28"/>
      <w:szCs w:val="28"/>
    </w:rPr>
  </w:style>
  <w:style w:type="paragraph" w:styleId="a3">
    <w:name w:val="Title"/>
    <w:basedOn w:val="a"/>
    <w:link w:val="a4"/>
    <w:qFormat/>
    <w:rsid w:val="009D7BC1"/>
    <w:pPr>
      <w:jc w:val="center"/>
    </w:pPr>
    <w:rPr>
      <w:rFonts w:eastAsia="Calibri"/>
      <w:b/>
      <w:bCs/>
      <w:sz w:val="28"/>
    </w:rPr>
  </w:style>
  <w:style w:type="character" w:customStyle="1" w:styleId="a4">
    <w:name w:val="Название Знак"/>
    <w:basedOn w:val="a0"/>
    <w:link w:val="a3"/>
    <w:rsid w:val="009D7BC1"/>
    <w:rPr>
      <w:rFonts w:ascii="Times New Roman" w:eastAsia="Calibri" w:hAnsi="Times New Roman" w:cs="Times New Roman"/>
      <w:b/>
      <w:bCs/>
      <w:sz w:val="28"/>
      <w:szCs w:val="24"/>
      <w:lang w:eastAsia="ru-RU"/>
    </w:rPr>
  </w:style>
  <w:style w:type="paragraph" w:customStyle="1" w:styleId="text">
    <w:name w:val="text"/>
    <w:basedOn w:val="a"/>
    <w:rsid w:val="009D7BC1"/>
    <w:pPr>
      <w:spacing w:before="75" w:after="75"/>
      <w:ind w:firstLine="300"/>
      <w:jc w:val="both"/>
    </w:pPr>
    <w:rPr>
      <w:rFonts w:ascii="Arial" w:eastAsia="Calibri" w:hAnsi="Arial" w:cs="Arial"/>
      <w:sz w:val="18"/>
      <w:szCs w:val="18"/>
    </w:rPr>
  </w:style>
  <w:style w:type="paragraph" w:styleId="a5">
    <w:name w:val="Normal (Web)"/>
    <w:basedOn w:val="a"/>
    <w:unhideWhenUsed/>
    <w:rsid w:val="009D7BC1"/>
    <w:pPr>
      <w:spacing w:before="100" w:beforeAutospacing="1" w:after="100" w:afterAutospacing="1"/>
    </w:pPr>
  </w:style>
  <w:style w:type="paragraph" w:customStyle="1" w:styleId="Style2">
    <w:name w:val="Style2"/>
    <w:basedOn w:val="a"/>
    <w:semiHidden/>
    <w:rsid w:val="009D7BC1"/>
    <w:pPr>
      <w:widowControl w:val="0"/>
      <w:autoSpaceDE w:val="0"/>
      <w:autoSpaceDN w:val="0"/>
      <w:adjustRightInd w:val="0"/>
      <w:spacing w:line="324" w:lineRule="exact"/>
      <w:ind w:firstLine="1781"/>
    </w:pPr>
  </w:style>
  <w:style w:type="character" w:customStyle="1" w:styleId="s3">
    <w:name w:val="s3"/>
    <w:rsid w:val="009D7BC1"/>
  </w:style>
  <w:style w:type="character" w:customStyle="1" w:styleId="FontStyle12">
    <w:name w:val="Font Style12"/>
    <w:rsid w:val="009D7BC1"/>
    <w:rPr>
      <w:rFonts w:ascii="Times New Roman" w:hAnsi="Times New Roman" w:cs="Times New Roman" w:hint="default"/>
      <w:sz w:val="24"/>
      <w:szCs w:val="24"/>
    </w:rPr>
  </w:style>
  <w:style w:type="character" w:customStyle="1" w:styleId="a6">
    <w:name w:val="Текст Знак"/>
    <w:link w:val="a7"/>
    <w:locked/>
    <w:rsid w:val="009D7BC1"/>
    <w:rPr>
      <w:rFonts w:ascii="Courier New" w:hAnsi="Courier New" w:cs="Courier New"/>
    </w:rPr>
  </w:style>
  <w:style w:type="paragraph" w:styleId="a7">
    <w:name w:val="Plain Text"/>
    <w:basedOn w:val="a"/>
    <w:link w:val="a6"/>
    <w:rsid w:val="009D7BC1"/>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9D7BC1"/>
    <w:rPr>
      <w:rFonts w:ascii="Consolas" w:eastAsia="Times New Roman" w:hAnsi="Consolas" w:cs="Times New Roman"/>
      <w:sz w:val="21"/>
      <w:szCs w:val="21"/>
      <w:lang w:eastAsia="ru-RU"/>
    </w:rPr>
  </w:style>
  <w:style w:type="paragraph" w:customStyle="1" w:styleId="p2">
    <w:name w:val="p2"/>
    <w:basedOn w:val="a"/>
    <w:rsid w:val="009D7BC1"/>
    <w:pPr>
      <w:spacing w:before="100" w:beforeAutospacing="1" w:after="100" w:afterAutospacing="1"/>
    </w:pPr>
  </w:style>
  <w:style w:type="paragraph" w:customStyle="1" w:styleId="p6">
    <w:name w:val="p6"/>
    <w:basedOn w:val="a"/>
    <w:rsid w:val="009D7BC1"/>
    <w:pPr>
      <w:spacing w:before="100" w:beforeAutospacing="1" w:after="100" w:afterAutospacing="1"/>
    </w:pPr>
  </w:style>
  <w:style w:type="character" w:customStyle="1" w:styleId="s1">
    <w:name w:val="s1"/>
    <w:rsid w:val="009D7BC1"/>
  </w:style>
  <w:style w:type="character" w:customStyle="1" w:styleId="s4">
    <w:name w:val="s4"/>
    <w:rsid w:val="009D7BC1"/>
  </w:style>
  <w:style w:type="paragraph" w:styleId="a8">
    <w:name w:val="Body Text Indent"/>
    <w:basedOn w:val="a"/>
    <w:link w:val="a9"/>
    <w:rsid w:val="009D7BC1"/>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9D7BC1"/>
    <w:rPr>
      <w:rFonts w:ascii="Calibri" w:eastAsia="Calibri" w:hAnsi="Calibri" w:cs="Times New Roman"/>
    </w:rPr>
  </w:style>
  <w:style w:type="paragraph" w:styleId="aa">
    <w:name w:val="Body Text"/>
    <w:basedOn w:val="a"/>
    <w:link w:val="ab"/>
    <w:rsid w:val="009D7BC1"/>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9D7BC1"/>
    <w:rPr>
      <w:rFonts w:ascii="Calibri" w:eastAsia="Calibri" w:hAnsi="Calibri" w:cs="Times New Roman"/>
    </w:rPr>
  </w:style>
  <w:style w:type="character" w:styleId="ac">
    <w:name w:val="Strong"/>
    <w:basedOn w:val="a0"/>
    <w:qFormat/>
    <w:rsid w:val="008F6868"/>
    <w:rPr>
      <w:b/>
      <w:bCs/>
    </w:rPr>
  </w:style>
  <w:style w:type="paragraph" w:styleId="ad">
    <w:name w:val="header"/>
    <w:basedOn w:val="a"/>
    <w:link w:val="ae"/>
    <w:uiPriority w:val="99"/>
    <w:unhideWhenUsed/>
    <w:rsid w:val="008F6868"/>
    <w:pPr>
      <w:tabs>
        <w:tab w:val="center" w:pos="4677"/>
        <w:tab w:val="right" w:pos="9355"/>
      </w:tabs>
    </w:pPr>
  </w:style>
  <w:style w:type="character" w:customStyle="1" w:styleId="ae">
    <w:name w:val="Верхний колонтитул Знак"/>
    <w:basedOn w:val="a0"/>
    <w:link w:val="ad"/>
    <w:uiPriority w:val="99"/>
    <w:rsid w:val="008F68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6868"/>
    <w:pPr>
      <w:tabs>
        <w:tab w:val="center" w:pos="4677"/>
        <w:tab w:val="right" w:pos="9355"/>
      </w:tabs>
    </w:pPr>
  </w:style>
  <w:style w:type="character" w:customStyle="1" w:styleId="af0">
    <w:name w:val="Нижний колонтитул Знак"/>
    <w:basedOn w:val="a0"/>
    <w:link w:val="af"/>
    <w:uiPriority w:val="99"/>
    <w:rsid w:val="008F686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76DD8"/>
    <w:rPr>
      <w:rFonts w:ascii="Tahoma" w:hAnsi="Tahoma" w:cs="Tahoma"/>
      <w:sz w:val="16"/>
      <w:szCs w:val="16"/>
    </w:rPr>
  </w:style>
  <w:style w:type="character" w:customStyle="1" w:styleId="af2">
    <w:name w:val="Текст выноски Знак"/>
    <w:basedOn w:val="a0"/>
    <w:link w:val="af1"/>
    <w:uiPriority w:val="99"/>
    <w:semiHidden/>
    <w:rsid w:val="00176DD8"/>
    <w:rPr>
      <w:rFonts w:ascii="Tahoma" w:eastAsia="Times New Roman" w:hAnsi="Tahoma" w:cs="Tahoma"/>
      <w:sz w:val="16"/>
      <w:szCs w:val="16"/>
      <w:lang w:eastAsia="ru-RU"/>
    </w:rPr>
  </w:style>
  <w:style w:type="paragraph" w:styleId="af3">
    <w:name w:val="List Paragraph"/>
    <w:basedOn w:val="a"/>
    <w:uiPriority w:val="34"/>
    <w:qFormat/>
    <w:rsid w:val="00A13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9D7BC1"/>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semiHidden/>
    <w:rsid w:val="009D7BC1"/>
    <w:rPr>
      <w:rFonts w:ascii="Calibri" w:eastAsia="Calibri" w:hAnsi="Calibri" w:cs="Times New Roman"/>
      <w:sz w:val="16"/>
      <w:szCs w:val="16"/>
      <w:lang w:eastAsia="ru-RU"/>
    </w:rPr>
  </w:style>
  <w:style w:type="paragraph" w:customStyle="1" w:styleId="1">
    <w:name w:val="Абзац списка1"/>
    <w:basedOn w:val="a"/>
    <w:rsid w:val="009D7BC1"/>
    <w:pPr>
      <w:ind w:left="720"/>
      <w:contextualSpacing/>
    </w:pPr>
    <w:rPr>
      <w:rFonts w:eastAsia="Calibri"/>
      <w:sz w:val="28"/>
      <w:szCs w:val="28"/>
    </w:rPr>
  </w:style>
  <w:style w:type="paragraph" w:customStyle="1" w:styleId="ConsPlusNormal">
    <w:name w:val="ConsPlusNormal"/>
    <w:rsid w:val="009D7B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odytext">
    <w:name w:val="Body text_"/>
    <w:link w:val="10"/>
    <w:locked/>
    <w:rsid w:val="009D7BC1"/>
    <w:rPr>
      <w:sz w:val="28"/>
      <w:szCs w:val="28"/>
      <w:shd w:val="clear" w:color="auto" w:fill="FFFFFF"/>
    </w:rPr>
  </w:style>
  <w:style w:type="paragraph" w:customStyle="1" w:styleId="10">
    <w:name w:val="Основной текст1"/>
    <w:basedOn w:val="a"/>
    <w:link w:val="Bodytext"/>
    <w:rsid w:val="009D7BC1"/>
    <w:pPr>
      <w:shd w:val="clear" w:color="auto" w:fill="FFFFFF"/>
      <w:spacing w:before="120" w:line="482"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FontStyle14">
    <w:name w:val="Font Style14"/>
    <w:uiPriority w:val="99"/>
    <w:rsid w:val="009D7BC1"/>
    <w:rPr>
      <w:rFonts w:ascii="Times New Roman" w:hAnsi="Times New Roman" w:cs="Times New Roman" w:hint="default"/>
      <w:sz w:val="16"/>
      <w:szCs w:val="16"/>
    </w:rPr>
  </w:style>
  <w:style w:type="paragraph" w:customStyle="1" w:styleId="p4">
    <w:name w:val="p4"/>
    <w:basedOn w:val="a"/>
    <w:rsid w:val="009D7BC1"/>
    <w:pPr>
      <w:spacing w:before="100" w:beforeAutospacing="1" w:after="100" w:afterAutospacing="1"/>
    </w:pPr>
  </w:style>
  <w:style w:type="paragraph" w:customStyle="1" w:styleId="p5">
    <w:name w:val="p5"/>
    <w:basedOn w:val="a"/>
    <w:rsid w:val="009D7BC1"/>
    <w:pPr>
      <w:spacing w:before="100" w:beforeAutospacing="1" w:after="100" w:afterAutospacing="1"/>
    </w:pPr>
  </w:style>
  <w:style w:type="paragraph" w:customStyle="1" w:styleId="11">
    <w:name w:val="Абзац списка1"/>
    <w:basedOn w:val="a"/>
    <w:rsid w:val="009D7BC1"/>
    <w:pPr>
      <w:ind w:left="720"/>
      <w:contextualSpacing/>
    </w:pPr>
    <w:rPr>
      <w:rFonts w:eastAsia="Calibri"/>
      <w:sz w:val="28"/>
      <w:szCs w:val="28"/>
    </w:rPr>
  </w:style>
  <w:style w:type="paragraph" w:styleId="a3">
    <w:name w:val="Title"/>
    <w:basedOn w:val="a"/>
    <w:link w:val="a4"/>
    <w:qFormat/>
    <w:rsid w:val="009D7BC1"/>
    <w:pPr>
      <w:jc w:val="center"/>
    </w:pPr>
    <w:rPr>
      <w:rFonts w:eastAsia="Calibri"/>
      <w:b/>
      <w:bCs/>
      <w:sz w:val="28"/>
    </w:rPr>
  </w:style>
  <w:style w:type="character" w:customStyle="1" w:styleId="a4">
    <w:name w:val="Название Знак"/>
    <w:basedOn w:val="a0"/>
    <w:link w:val="a3"/>
    <w:rsid w:val="009D7BC1"/>
    <w:rPr>
      <w:rFonts w:ascii="Times New Roman" w:eastAsia="Calibri" w:hAnsi="Times New Roman" w:cs="Times New Roman"/>
      <w:b/>
      <w:bCs/>
      <w:sz w:val="28"/>
      <w:szCs w:val="24"/>
      <w:lang w:eastAsia="ru-RU"/>
    </w:rPr>
  </w:style>
  <w:style w:type="paragraph" w:customStyle="1" w:styleId="text">
    <w:name w:val="text"/>
    <w:basedOn w:val="a"/>
    <w:rsid w:val="009D7BC1"/>
    <w:pPr>
      <w:spacing w:before="75" w:after="75"/>
      <w:ind w:firstLine="300"/>
      <w:jc w:val="both"/>
    </w:pPr>
    <w:rPr>
      <w:rFonts w:ascii="Arial" w:eastAsia="Calibri" w:hAnsi="Arial" w:cs="Arial"/>
      <w:sz w:val="18"/>
      <w:szCs w:val="18"/>
    </w:rPr>
  </w:style>
  <w:style w:type="paragraph" w:styleId="a5">
    <w:name w:val="Normal (Web)"/>
    <w:basedOn w:val="a"/>
    <w:unhideWhenUsed/>
    <w:rsid w:val="009D7BC1"/>
    <w:pPr>
      <w:spacing w:before="100" w:beforeAutospacing="1" w:after="100" w:afterAutospacing="1"/>
    </w:pPr>
  </w:style>
  <w:style w:type="paragraph" w:customStyle="1" w:styleId="Style2">
    <w:name w:val="Style2"/>
    <w:basedOn w:val="a"/>
    <w:semiHidden/>
    <w:rsid w:val="009D7BC1"/>
    <w:pPr>
      <w:widowControl w:val="0"/>
      <w:autoSpaceDE w:val="0"/>
      <w:autoSpaceDN w:val="0"/>
      <w:adjustRightInd w:val="0"/>
      <w:spacing w:line="324" w:lineRule="exact"/>
      <w:ind w:firstLine="1781"/>
    </w:pPr>
  </w:style>
  <w:style w:type="character" w:customStyle="1" w:styleId="s3">
    <w:name w:val="s3"/>
    <w:rsid w:val="009D7BC1"/>
  </w:style>
  <w:style w:type="character" w:customStyle="1" w:styleId="FontStyle12">
    <w:name w:val="Font Style12"/>
    <w:rsid w:val="009D7BC1"/>
    <w:rPr>
      <w:rFonts w:ascii="Times New Roman" w:hAnsi="Times New Roman" w:cs="Times New Roman" w:hint="default"/>
      <w:sz w:val="24"/>
      <w:szCs w:val="24"/>
    </w:rPr>
  </w:style>
  <w:style w:type="character" w:customStyle="1" w:styleId="a6">
    <w:name w:val="Текст Знак"/>
    <w:link w:val="a7"/>
    <w:locked/>
    <w:rsid w:val="009D7BC1"/>
    <w:rPr>
      <w:rFonts w:ascii="Courier New" w:hAnsi="Courier New" w:cs="Courier New"/>
    </w:rPr>
  </w:style>
  <w:style w:type="paragraph" w:styleId="a7">
    <w:name w:val="Plain Text"/>
    <w:basedOn w:val="a"/>
    <w:link w:val="a6"/>
    <w:rsid w:val="009D7BC1"/>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9D7BC1"/>
    <w:rPr>
      <w:rFonts w:ascii="Consolas" w:eastAsia="Times New Roman" w:hAnsi="Consolas" w:cs="Times New Roman"/>
      <w:sz w:val="21"/>
      <w:szCs w:val="21"/>
      <w:lang w:eastAsia="ru-RU"/>
    </w:rPr>
  </w:style>
  <w:style w:type="paragraph" w:customStyle="1" w:styleId="p2">
    <w:name w:val="p2"/>
    <w:basedOn w:val="a"/>
    <w:rsid w:val="009D7BC1"/>
    <w:pPr>
      <w:spacing w:before="100" w:beforeAutospacing="1" w:after="100" w:afterAutospacing="1"/>
    </w:pPr>
  </w:style>
  <w:style w:type="paragraph" w:customStyle="1" w:styleId="p6">
    <w:name w:val="p6"/>
    <w:basedOn w:val="a"/>
    <w:rsid w:val="009D7BC1"/>
    <w:pPr>
      <w:spacing w:before="100" w:beforeAutospacing="1" w:after="100" w:afterAutospacing="1"/>
    </w:pPr>
  </w:style>
  <w:style w:type="character" w:customStyle="1" w:styleId="s1">
    <w:name w:val="s1"/>
    <w:rsid w:val="009D7BC1"/>
  </w:style>
  <w:style w:type="character" w:customStyle="1" w:styleId="s4">
    <w:name w:val="s4"/>
    <w:rsid w:val="009D7BC1"/>
  </w:style>
  <w:style w:type="paragraph" w:styleId="a8">
    <w:name w:val="Body Text Indent"/>
    <w:basedOn w:val="a"/>
    <w:link w:val="a9"/>
    <w:rsid w:val="009D7BC1"/>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9D7BC1"/>
    <w:rPr>
      <w:rFonts w:ascii="Calibri" w:eastAsia="Calibri" w:hAnsi="Calibri" w:cs="Times New Roman"/>
    </w:rPr>
  </w:style>
  <w:style w:type="paragraph" w:styleId="aa">
    <w:name w:val="Body Text"/>
    <w:basedOn w:val="a"/>
    <w:link w:val="ab"/>
    <w:rsid w:val="009D7BC1"/>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9D7BC1"/>
    <w:rPr>
      <w:rFonts w:ascii="Calibri" w:eastAsia="Calibri" w:hAnsi="Calibri" w:cs="Times New Roman"/>
    </w:rPr>
  </w:style>
  <w:style w:type="character" w:styleId="ac">
    <w:name w:val="Strong"/>
    <w:basedOn w:val="a0"/>
    <w:qFormat/>
    <w:rsid w:val="008F6868"/>
    <w:rPr>
      <w:b/>
      <w:bCs/>
    </w:rPr>
  </w:style>
  <w:style w:type="paragraph" w:styleId="ad">
    <w:name w:val="header"/>
    <w:basedOn w:val="a"/>
    <w:link w:val="ae"/>
    <w:uiPriority w:val="99"/>
    <w:unhideWhenUsed/>
    <w:rsid w:val="008F6868"/>
    <w:pPr>
      <w:tabs>
        <w:tab w:val="center" w:pos="4677"/>
        <w:tab w:val="right" w:pos="9355"/>
      </w:tabs>
    </w:pPr>
  </w:style>
  <w:style w:type="character" w:customStyle="1" w:styleId="ae">
    <w:name w:val="Верхний колонтитул Знак"/>
    <w:basedOn w:val="a0"/>
    <w:link w:val="ad"/>
    <w:uiPriority w:val="99"/>
    <w:rsid w:val="008F68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6868"/>
    <w:pPr>
      <w:tabs>
        <w:tab w:val="center" w:pos="4677"/>
        <w:tab w:val="right" w:pos="9355"/>
      </w:tabs>
    </w:pPr>
  </w:style>
  <w:style w:type="character" w:customStyle="1" w:styleId="af0">
    <w:name w:val="Нижний колонтитул Знак"/>
    <w:basedOn w:val="a0"/>
    <w:link w:val="af"/>
    <w:uiPriority w:val="99"/>
    <w:rsid w:val="008F686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76DD8"/>
    <w:rPr>
      <w:rFonts w:ascii="Tahoma" w:hAnsi="Tahoma" w:cs="Tahoma"/>
      <w:sz w:val="16"/>
      <w:szCs w:val="16"/>
    </w:rPr>
  </w:style>
  <w:style w:type="character" w:customStyle="1" w:styleId="af2">
    <w:name w:val="Текст выноски Знак"/>
    <w:basedOn w:val="a0"/>
    <w:link w:val="af1"/>
    <w:uiPriority w:val="99"/>
    <w:semiHidden/>
    <w:rsid w:val="00176DD8"/>
    <w:rPr>
      <w:rFonts w:ascii="Tahoma" w:eastAsia="Times New Roman" w:hAnsi="Tahoma" w:cs="Tahoma"/>
      <w:sz w:val="16"/>
      <w:szCs w:val="16"/>
      <w:lang w:eastAsia="ru-RU"/>
    </w:rPr>
  </w:style>
  <w:style w:type="paragraph" w:styleId="af3">
    <w:name w:val="List Paragraph"/>
    <w:basedOn w:val="a"/>
    <w:uiPriority w:val="34"/>
    <w:qFormat/>
    <w:rsid w:val="00A1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3875">
      <w:bodyDiv w:val="1"/>
      <w:marLeft w:val="0"/>
      <w:marRight w:val="0"/>
      <w:marTop w:val="0"/>
      <w:marBottom w:val="0"/>
      <w:divBdr>
        <w:top w:val="none" w:sz="0" w:space="0" w:color="auto"/>
        <w:left w:val="none" w:sz="0" w:space="0" w:color="auto"/>
        <w:bottom w:val="none" w:sz="0" w:space="0" w:color="auto"/>
        <w:right w:val="none" w:sz="0" w:space="0" w:color="auto"/>
      </w:divBdr>
    </w:div>
    <w:div w:id="1368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89</Pages>
  <Words>29681</Words>
  <Characters>169186</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2015-01-22T15:10:00Z</cp:lastPrinted>
  <dcterms:created xsi:type="dcterms:W3CDTF">2015-01-22T06:12:00Z</dcterms:created>
  <dcterms:modified xsi:type="dcterms:W3CDTF">2015-04-03T05:42:00Z</dcterms:modified>
</cp:coreProperties>
</file>