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5D" w:rsidRPr="00536E63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CC085D" w:rsidRPr="00392D5A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085D" w:rsidRPr="00392D5A" w:rsidRDefault="00CC085D" w:rsidP="00BD7ED3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2D5A">
        <w:rPr>
          <w:rFonts w:ascii="Times New Roman" w:hAnsi="Times New Roman"/>
          <w:sz w:val="28"/>
          <w:szCs w:val="28"/>
          <w:lang w:eastAsia="ru-RU"/>
        </w:rPr>
        <w:t xml:space="preserve">Способы и процедуры </w:t>
      </w:r>
      <w:proofErr w:type="spellStart"/>
      <w:r w:rsidRPr="00392D5A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392D5A">
        <w:rPr>
          <w:rFonts w:ascii="Times New Roman" w:hAnsi="Times New Roman"/>
          <w:sz w:val="28"/>
          <w:szCs w:val="28"/>
          <w:lang w:eastAsia="ru-RU"/>
        </w:rPr>
        <w:t xml:space="preserve"> контролируемых лиц не предусмотрены положением. </w:t>
      </w:r>
    </w:p>
    <w:p w:rsidR="00CC085D" w:rsidRPr="00392D5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Pr="00392D5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CC085D" w:rsidRPr="003535DE" w:rsidRDefault="00CC085D" w:rsidP="005421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35D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3535D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36E63" w:rsidRDefault="00536E63" w:rsidP="00536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ул. Советская, д. 4, тел.: (48643)2-10-07, 8(915)5000099, консультирование и прием граждан осуществляет: главный специалист отдела по </w:t>
      </w:r>
      <w:proofErr w:type="spellStart"/>
      <w:r>
        <w:rPr>
          <w:rFonts w:ascii="Times New Roman" w:hAnsi="Times New Roman"/>
          <w:sz w:val="24"/>
          <w:szCs w:val="24"/>
        </w:rPr>
        <w:t>п.Кромы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Николаевна;</w:t>
      </w:r>
    </w:p>
    <w:p w:rsidR="00536E63" w:rsidRDefault="00536E63" w:rsidP="00536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27, тел. 8(920)8050704., консультирование и прием граждан осуществляет: главный специалист отдела сельского хозяйства Кузнецов Александр Александрович.</w:t>
      </w:r>
    </w:p>
    <w:p w:rsidR="00CC085D" w:rsidRDefault="00CC085D" w:rsidP="00536E63">
      <w:pPr>
        <w:spacing w:after="0"/>
        <w:jc w:val="both"/>
      </w:pPr>
      <w:bookmarkStart w:id="0" w:name="_GoBack"/>
      <w:bookmarkEnd w:id="0"/>
    </w:p>
    <w:sectPr w:rsidR="00CC085D" w:rsidSect="00D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9DD"/>
    <w:multiLevelType w:val="multilevel"/>
    <w:tmpl w:val="485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C"/>
    <w:rsid w:val="00017D8F"/>
    <w:rsid w:val="00055743"/>
    <w:rsid w:val="000F5137"/>
    <w:rsid w:val="003535DE"/>
    <w:rsid w:val="00392D5A"/>
    <w:rsid w:val="00536E63"/>
    <w:rsid w:val="00542149"/>
    <w:rsid w:val="00585D48"/>
    <w:rsid w:val="00BD7ED3"/>
    <w:rsid w:val="00C352BA"/>
    <w:rsid w:val="00C90684"/>
    <w:rsid w:val="00CC085D"/>
    <w:rsid w:val="00CF594C"/>
    <w:rsid w:val="00DB676C"/>
    <w:rsid w:val="00E92107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FC268"/>
  <w15:docId w15:val="{F4CADB70-82FE-4668-B282-EF2C09E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1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Buhgalter</cp:lastModifiedBy>
  <cp:revision>4</cp:revision>
  <dcterms:created xsi:type="dcterms:W3CDTF">2023-02-14T06:49:00Z</dcterms:created>
  <dcterms:modified xsi:type="dcterms:W3CDTF">2023-02-14T09:02:00Z</dcterms:modified>
</cp:coreProperties>
</file>