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3DCA" w14:textId="77777777" w:rsidR="00CA759B" w:rsidRPr="00F76311" w:rsidRDefault="00CA759B" w:rsidP="0027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35A2874" w14:textId="77777777" w:rsidR="00CA759B" w:rsidRPr="00F76311" w:rsidRDefault="00CA759B" w:rsidP="0027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1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44CEBB37" w14:textId="77777777" w:rsidR="00CA759B" w:rsidRPr="00F76311" w:rsidRDefault="00CA759B" w:rsidP="0027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11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49F0F4FC" w14:textId="77777777" w:rsidR="00CA759B" w:rsidRPr="00F76311" w:rsidRDefault="00CA759B" w:rsidP="0027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356BE" w14:textId="77777777" w:rsidR="00CA759B" w:rsidRPr="00F76311" w:rsidRDefault="00B76068" w:rsidP="0027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РЕТЯЖ</w:t>
      </w:r>
      <w:r w:rsidR="004E5B5D">
        <w:rPr>
          <w:rFonts w:ascii="Times New Roman" w:hAnsi="Times New Roman" w:cs="Times New Roman"/>
          <w:b/>
          <w:sz w:val="28"/>
          <w:szCs w:val="28"/>
        </w:rPr>
        <w:t>С</w:t>
      </w:r>
      <w:r w:rsidR="00CA759B" w:rsidRPr="00F76311">
        <w:rPr>
          <w:rFonts w:ascii="Times New Roman" w:hAnsi="Times New Roman" w:cs="Times New Roman"/>
          <w:b/>
          <w:sz w:val="28"/>
          <w:szCs w:val="28"/>
        </w:rPr>
        <w:t>КИЙ СЕЛЬСКИЙ СОВЕТ НАРОДНЫХ ДЕПУТАТОВ</w:t>
      </w:r>
    </w:p>
    <w:p w14:paraId="01537FC8" w14:textId="77777777" w:rsidR="00CA759B" w:rsidRPr="00F76311" w:rsidRDefault="00CA759B" w:rsidP="0027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9DD71" w14:textId="77777777" w:rsidR="00CA759B" w:rsidRPr="00F76311" w:rsidRDefault="00CA759B" w:rsidP="0027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1912453" w14:textId="77777777" w:rsidR="00CA759B" w:rsidRPr="00F76311" w:rsidRDefault="00CA759B" w:rsidP="0027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B554C" w14:textId="472B900D" w:rsidR="00CA759B" w:rsidRPr="00F76311" w:rsidRDefault="00780190" w:rsidP="00272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A759B">
        <w:rPr>
          <w:rFonts w:ascii="Times New Roman" w:hAnsi="Times New Roman" w:cs="Times New Roman"/>
          <w:sz w:val="28"/>
          <w:szCs w:val="28"/>
        </w:rPr>
        <w:t xml:space="preserve"> июня 2022</w:t>
      </w:r>
      <w:r w:rsidR="00CA759B" w:rsidRPr="00F76311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272D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r w:rsidR="00CA759B" w:rsidRPr="00F763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A75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759B">
        <w:rPr>
          <w:rFonts w:ascii="Times New Roman" w:hAnsi="Times New Roman" w:cs="Times New Roman"/>
          <w:sz w:val="28"/>
          <w:szCs w:val="28"/>
        </w:rPr>
        <w:t xml:space="preserve"> </w:t>
      </w:r>
      <w:r w:rsidR="00CA759B" w:rsidRPr="00F76311">
        <w:rPr>
          <w:rFonts w:ascii="Times New Roman" w:hAnsi="Times New Roman" w:cs="Times New Roman"/>
          <w:sz w:val="28"/>
          <w:szCs w:val="28"/>
        </w:rPr>
        <w:t>с</w:t>
      </w:r>
      <w:r w:rsidR="00272D7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A759B" w:rsidRPr="00F76311">
        <w:rPr>
          <w:rFonts w:ascii="Times New Roman" w:hAnsi="Times New Roman" w:cs="Times New Roman"/>
          <w:sz w:val="28"/>
          <w:szCs w:val="28"/>
        </w:rPr>
        <w:t>с</w:t>
      </w:r>
    </w:p>
    <w:p w14:paraId="317439F3" w14:textId="77777777" w:rsidR="00CA759B" w:rsidRPr="00F76311" w:rsidRDefault="00B76068" w:rsidP="00272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759B" w:rsidRPr="00F763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Ретяжи</w:t>
      </w:r>
      <w:proofErr w:type="spellEnd"/>
    </w:p>
    <w:p w14:paraId="52DFE423" w14:textId="77777777" w:rsidR="00CA759B" w:rsidRPr="00F76311" w:rsidRDefault="00CA759B" w:rsidP="0027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4112BE" w14:textId="27FF8FCA" w:rsidR="00CA759B" w:rsidRPr="00F76311" w:rsidRDefault="00CA759B" w:rsidP="00272D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3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="00B76068">
        <w:rPr>
          <w:rFonts w:ascii="Times New Roman" w:hAnsi="Times New Roman" w:cs="Times New Roman"/>
          <w:bCs/>
          <w:sz w:val="28"/>
          <w:szCs w:val="28"/>
        </w:rPr>
        <w:t>Ретяж</w:t>
      </w:r>
      <w:r w:rsidR="004E5B5D">
        <w:rPr>
          <w:rFonts w:ascii="Times New Roman" w:hAnsi="Times New Roman" w:cs="Times New Roman"/>
          <w:bCs/>
          <w:sz w:val="28"/>
          <w:szCs w:val="28"/>
        </w:rPr>
        <w:t>с</w:t>
      </w:r>
      <w:r w:rsidRPr="00F76311">
        <w:rPr>
          <w:rFonts w:ascii="Times New Roman" w:hAnsi="Times New Roman" w:cs="Times New Roman"/>
          <w:bCs/>
          <w:sz w:val="28"/>
          <w:szCs w:val="28"/>
        </w:rPr>
        <w:t>кого</w:t>
      </w:r>
      <w:r w:rsidR="00272D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76311">
        <w:rPr>
          <w:rFonts w:ascii="Times New Roman" w:hAnsi="Times New Roman" w:cs="Times New Roman"/>
          <w:bCs/>
          <w:sz w:val="28"/>
          <w:szCs w:val="28"/>
        </w:rPr>
        <w:t>сельского Со</w:t>
      </w:r>
      <w:r w:rsidR="004E5B5D">
        <w:rPr>
          <w:rFonts w:ascii="Times New Roman" w:hAnsi="Times New Roman" w:cs="Times New Roman"/>
          <w:bCs/>
          <w:sz w:val="28"/>
          <w:szCs w:val="28"/>
        </w:rPr>
        <w:t xml:space="preserve">вета народных депутатов от </w:t>
      </w:r>
      <w:r w:rsidR="00780190">
        <w:rPr>
          <w:rFonts w:ascii="Times New Roman" w:hAnsi="Times New Roman" w:cs="Times New Roman"/>
          <w:bCs/>
          <w:sz w:val="28"/>
          <w:szCs w:val="28"/>
        </w:rPr>
        <w:t>27.03</w:t>
      </w:r>
      <w:r w:rsidRPr="00F76311">
        <w:rPr>
          <w:rFonts w:ascii="Times New Roman" w:hAnsi="Times New Roman" w:cs="Times New Roman"/>
          <w:bCs/>
          <w:sz w:val="28"/>
          <w:szCs w:val="28"/>
        </w:rPr>
        <w:t xml:space="preserve">.2015 г. № </w:t>
      </w:r>
      <w:r w:rsidR="00780190">
        <w:rPr>
          <w:rFonts w:ascii="Times New Roman" w:hAnsi="Times New Roman" w:cs="Times New Roman"/>
          <w:bCs/>
          <w:sz w:val="28"/>
          <w:szCs w:val="28"/>
        </w:rPr>
        <w:t>42</w:t>
      </w:r>
      <w:r w:rsidR="004E5B5D">
        <w:rPr>
          <w:rFonts w:ascii="Times New Roman" w:hAnsi="Times New Roman" w:cs="Times New Roman"/>
          <w:bCs/>
          <w:sz w:val="28"/>
          <w:szCs w:val="28"/>
        </w:rPr>
        <w:t>-1</w:t>
      </w:r>
      <w:r w:rsidRPr="00F76311">
        <w:rPr>
          <w:rFonts w:ascii="Times New Roman" w:hAnsi="Times New Roman" w:cs="Times New Roman"/>
          <w:bCs/>
          <w:sz w:val="28"/>
          <w:szCs w:val="28"/>
        </w:rPr>
        <w:t>сс «</w:t>
      </w:r>
      <w:r w:rsidRPr="00F76311">
        <w:rPr>
          <w:rFonts w:ascii="Times New Roman" w:hAnsi="Times New Roman" w:cs="Times New Roman"/>
          <w:color w:val="282336"/>
          <w:sz w:val="28"/>
          <w:szCs w:val="28"/>
        </w:rPr>
        <w:t>Об утверждении</w:t>
      </w:r>
      <w:r w:rsidR="004E5B5D">
        <w:rPr>
          <w:rFonts w:ascii="Times New Roman" w:hAnsi="Times New Roman" w:cs="Times New Roman"/>
          <w:color w:val="282336"/>
          <w:sz w:val="28"/>
          <w:szCs w:val="28"/>
        </w:rPr>
        <w:t xml:space="preserve"> </w:t>
      </w:r>
      <w:r w:rsidRPr="00F76311">
        <w:rPr>
          <w:rFonts w:ascii="Times New Roman" w:hAnsi="Times New Roman" w:cs="Times New Roman"/>
          <w:color w:val="282336"/>
          <w:sz w:val="28"/>
          <w:szCs w:val="28"/>
        </w:rPr>
        <w:t xml:space="preserve">Положения о бюджетном процессе в </w:t>
      </w:r>
      <w:proofErr w:type="spellStart"/>
      <w:r w:rsidR="00B76068">
        <w:rPr>
          <w:rFonts w:ascii="Times New Roman" w:hAnsi="Times New Roman" w:cs="Times New Roman"/>
          <w:color w:val="282336"/>
          <w:sz w:val="28"/>
          <w:szCs w:val="28"/>
        </w:rPr>
        <w:t>Ретяж</w:t>
      </w:r>
      <w:r w:rsidR="004E5B5D">
        <w:rPr>
          <w:rFonts w:ascii="Times New Roman" w:hAnsi="Times New Roman" w:cs="Times New Roman"/>
          <w:color w:val="282336"/>
          <w:sz w:val="28"/>
          <w:szCs w:val="28"/>
        </w:rPr>
        <w:t>с</w:t>
      </w:r>
      <w:r w:rsidRPr="00F76311">
        <w:rPr>
          <w:rFonts w:ascii="Times New Roman" w:hAnsi="Times New Roman" w:cs="Times New Roman"/>
          <w:color w:val="282336"/>
          <w:sz w:val="28"/>
          <w:szCs w:val="28"/>
        </w:rPr>
        <w:t>ком</w:t>
      </w:r>
      <w:proofErr w:type="spellEnd"/>
      <w:r w:rsidRPr="00F76311">
        <w:rPr>
          <w:rFonts w:ascii="Times New Roman" w:hAnsi="Times New Roman" w:cs="Times New Roman"/>
          <w:color w:val="282336"/>
          <w:sz w:val="28"/>
          <w:szCs w:val="28"/>
        </w:rPr>
        <w:t xml:space="preserve"> сельском поселении»</w:t>
      </w:r>
    </w:p>
    <w:p w14:paraId="4078D9DE" w14:textId="77777777" w:rsidR="00CA759B" w:rsidRPr="0009445A" w:rsidRDefault="00CA759B" w:rsidP="00272D79">
      <w:pPr>
        <w:pStyle w:val="Style5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</w:p>
    <w:p w14:paraId="774AE121" w14:textId="77777777" w:rsidR="00CA759B" w:rsidRDefault="00CA759B" w:rsidP="00272D79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09445A">
        <w:rPr>
          <w:sz w:val="28"/>
          <w:szCs w:val="28"/>
          <w:shd w:val="clear" w:color="auto" w:fill="FFFFFF"/>
        </w:rPr>
        <w:t xml:space="preserve">В соответствии </w:t>
      </w:r>
      <w:r>
        <w:rPr>
          <w:sz w:val="28"/>
          <w:szCs w:val="28"/>
          <w:shd w:val="clear" w:color="auto" w:fill="FFFFFF"/>
        </w:rPr>
        <w:t>со статьями 242.1, 242.3, 242.4, 242.5 Бюджетного кодекса</w:t>
      </w:r>
      <w:r w:rsidRPr="0009445A">
        <w:rPr>
          <w:sz w:val="28"/>
          <w:szCs w:val="28"/>
          <w:shd w:val="clear" w:color="auto" w:fill="FFFFFF"/>
        </w:rPr>
        <w:t xml:space="preserve"> Российской Федерации, рассмотрев протест прокуратуры Кромского района Орловской </w:t>
      </w:r>
      <w:r>
        <w:rPr>
          <w:sz w:val="28"/>
          <w:szCs w:val="28"/>
          <w:shd w:val="clear" w:color="auto" w:fill="FFFFFF"/>
        </w:rPr>
        <w:t xml:space="preserve">области </w:t>
      </w:r>
      <w:proofErr w:type="spellStart"/>
      <w:r w:rsidR="00B76068">
        <w:rPr>
          <w:sz w:val="28"/>
          <w:szCs w:val="28"/>
          <w:shd w:val="clear" w:color="auto" w:fill="FFFFFF"/>
        </w:rPr>
        <w:t>Ретяж</w:t>
      </w:r>
      <w:r w:rsidR="004E5B5D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кий</w:t>
      </w:r>
      <w:proofErr w:type="spellEnd"/>
      <w:r w:rsidRPr="0009445A">
        <w:rPr>
          <w:sz w:val="28"/>
          <w:szCs w:val="28"/>
        </w:rPr>
        <w:t xml:space="preserve"> сельский Совет народных депутатов </w:t>
      </w:r>
    </w:p>
    <w:p w14:paraId="6750ABE1" w14:textId="77777777" w:rsidR="00CA759B" w:rsidRDefault="00CA759B" w:rsidP="00272D79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sz w:val="28"/>
          <w:szCs w:val="28"/>
        </w:rPr>
        <w:t>р е ш и л</w:t>
      </w:r>
      <w:r w:rsidRPr="0009445A">
        <w:rPr>
          <w:rStyle w:val="FontStyle11"/>
          <w:sz w:val="28"/>
          <w:szCs w:val="28"/>
        </w:rPr>
        <w:t>:</w:t>
      </w:r>
    </w:p>
    <w:p w14:paraId="28F4AF3D" w14:textId="77777777" w:rsidR="00CA759B" w:rsidRPr="00F76311" w:rsidRDefault="00CA759B" w:rsidP="00272D79">
      <w:pPr>
        <w:pStyle w:val="a3"/>
        <w:ind w:firstLine="567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Внести в Положение </w:t>
      </w:r>
      <w:r w:rsidRPr="00F76311">
        <w:rPr>
          <w:rFonts w:ascii="Times New Roman" w:hAnsi="Times New Roman" w:cs="Times New Roman"/>
          <w:bCs/>
          <w:sz w:val="28"/>
          <w:szCs w:val="28"/>
        </w:rPr>
        <w:t>«</w:t>
      </w:r>
      <w:r w:rsidRPr="00F76311">
        <w:rPr>
          <w:rFonts w:ascii="Times New Roman" w:hAnsi="Times New Roman" w:cs="Times New Roman"/>
          <w:color w:val="282336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B76068">
        <w:rPr>
          <w:rFonts w:ascii="Times New Roman" w:hAnsi="Times New Roman" w:cs="Times New Roman"/>
          <w:color w:val="282336"/>
          <w:sz w:val="28"/>
          <w:szCs w:val="28"/>
        </w:rPr>
        <w:t>Ретяж</w:t>
      </w:r>
      <w:r w:rsidR="004E5B5D">
        <w:rPr>
          <w:rFonts w:ascii="Times New Roman" w:hAnsi="Times New Roman" w:cs="Times New Roman"/>
          <w:color w:val="282336"/>
          <w:sz w:val="28"/>
          <w:szCs w:val="28"/>
        </w:rPr>
        <w:t>с</w:t>
      </w:r>
      <w:r w:rsidRPr="00F76311">
        <w:rPr>
          <w:rFonts w:ascii="Times New Roman" w:hAnsi="Times New Roman" w:cs="Times New Roman"/>
          <w:color w:val="282336"/>
          <w:sz w:val="28"/>
          <w:szCs w:val="28"/>
        </w:rPr>
        <w:t>ком</w:t>
      </w:r>
      <w:proofErr w:type="spellEnd"/>
      <w:r w:rsidRPr="00F76311">
        <w:rPr>
          <w:rFonts w:ascii="Times New Roman" w:hAnsi="Times New Roman" w:cs="Times New Roman"/>
          <w:color w:val="282336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color w:val="282336"/>
          <w:sz w:val="28"/>
          <w:szCs w:val="28"/>
        </w:rPr>
        <w:t xml:space="preserve"> </w:t>
      </w:r>
      <w:r w:rsidR="004E5B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0190">
        <w:rPr>
          <w:rFonts w:ascii="Times New Roman" w:hAnsi="Times New Roman" w:cs="Times New Roman"/>
          <w:bCs/>
          <w:sz w:val="28"/>
          <w:szCs w:val="28"/>
        </w:rPr>
        <w:t>27.03</w:t>
      </w:r>
      <w:r w:rsidRPr="00F76311">
        <w:rPr>
          <w:rFonts w:ascii="Times New Roman" w:hAnsi="Times New Roman" w:cs="Times New Roman"/>
          <w:bCs/>
          <w:sz w:val="28"/>
          <w:szCs w:val="28"/>
        </w:rPr>
        <w:t xml:space="preserve">.2015 г. № </w:t>
      </w:r>
      <w:r w:rsidR="00780190">
        <w:rPr>
          <w:rFonts w:ascii="Times New Roman" w:hAnsi="Times New Roman" w:cs="Times New Roman"/>
          <w:bCs/>
          <w:sz w:val="28"/>
          <w:szCs w:val="28"/>
        </w:rPr>
        <w:t>42</w:t>
      </w:r>
      <w:r w:rsidR="004E5B5D">
        <w:rPr>
          <w:rFonts w:ascii="Times New Roman" w:hAnsi="Times New Roman" w:cs="Times New Roman"/>
          <w:bCs/>
          <w:sz w:val="28"/>
          <w:szCs w:val="28"/>
        </w:rPr>
        <w:t xml:space="preserve">-1 </w:t>
      </w:r>
      <w:r w:rsidRPr="00F76311">
        <w:rPr>
          <w:rFonts w:ascii="Times New Roman" w:hAnsi="Times New Roman" w:cs="Times New Roman"/>
          <w:bCs/>
          <w:sz w:val="28"/>
          <w:szCs w:val="28"/>
        </w:rPr>
        <w:t xml:space="preserve">сс </w:t>
      </w:r>
      <w:r>
        <w:rPr>
          <w:rStyle w:val="FontStyle11"/>
          <w:sz w:val="28"/>
          <w:szCs w:val="28"/>
        </w:rPr>
        <w:t xml:space="preserve">(далее - Положение) следующие </w:t>
      </w:r>
      <w:r w:rsidRPr="00F76311">
        <w:rPr>
          <w:rStyle w:val="FontStyle11"/>
          <w:sz w:val="28"/>
          <w:szCs w:val="28"/>
        </w:rPr>
        <w:t>изменения:</w:t>
      </w:r>
    </w:p>
    <w:p w14:paraId="4DF373DA" w14:textId="49F69A72" w:rsidR="00CA759B" w:rsidRPr="00CA759B" w:rsidRDefault="00CA759B" w:rsidP="0027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B6EB5">
        <w:rPr>
          <w:rFonts w:ascii="Times New Roman" w:hAnsi="Times New Roman" w:cs="Times New Roman"/>
          <w:sz w:val="28"/>
          <w:szCs w:val="28"/>
        </w:rPr>
        <w:t>стать</w:t>
      </w:r>
      <w:r w:rsidR="00E976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E9767C">
        <w:rPr>
          <w:rFonts w:ascii="Times New Roman" w:hAnsi="Times New Roman" w:cs="Times New Roman"/>
          <w:sz w:val="28"/>
          <w:szCs w:val="28"/>
        </w:rPr>
        <w:t xml:space="preserve"> Положения пунктом 13</w:t>
      </w:r>
      <w:r w:rsidRPr="00CA759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FB050FC" w14:textId="148FE574" w:rsidR="00CA759B" w:rsidRPr="00CA759B" w:rsidRDefault="00E9767C" w:rsidP="00272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</w:t>
      </w:r>
      <w:r w:rsidR="00CA759B" w:rsidRPr="00CA759B">
        <w:rPr>
          <w:rFonts w:ascii="Times New Roman" w:hAnsi="Times New Roman" w:cs="Times New Roman"/>
          <w:sz w:val="28"/>
          <w:szCs w:val="28"/>
        </w:rPr>
        <w:t xml:space="preserve"> </w:t>
      </w:r>
      <w:r w:rsidR="00CA759B" w:rsidRPr="00CA759B">
        <w:rPr>
          <w:rFonts w:ascii="Times New Roman" w:hAnsi="Times New Roman" w:cs="Times New Roman"/>
        </w:rPr>
        <w:t xml:space="preserve"> </w:t>
      </w:r>
      <w:r w:rsidR="00CA759B" w:rsidRPr="00CA759B">
        <w:rPr>
          <w:rFonts w:ascii="Times New Roman" w:hAnsi="Times New Roman" w:cs="Times New Roman"/>
          <w:sz w:val="28"/>
          <w:szCs w:val="28"/>
        </w:rPr>
        <w:t>В случае поступления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55194B">
        <w:rPr>
          <w:rFonts w:ascii="Times New Roman" w:hAnsi="Times New Roman" w:cs="Times New Roman"/>
          <w:sz w:val="28"/>
          <w:szCs w:val="28"/>
        </w:rPr>
        <w:t>Бюджетным Кодексом Р</w:t>
      </w:r>
      <w:r w:rsidR="00392DD9">
        <w:rPr>
          <w:rFonts w:ascii="Times New Roman" w:hAnsi="Times New Roman" w:cs="Times New Roman"/>
          <w:sz w:val="28"/>
          <w:szCs w:val="28"/>
        </w:rPr>
        <w:t>Ф</w:t>
      </w:r>
      <w:r w:rsidR="00CA759B" w:rsidRPr="00CA759B">
        <w:rPr>
          <w:rFonts w:ascii="Times New Roman" w:hAnsi="Times New Roman" w:cs="Times New Roman"/>
          <w:sz w:val="28"/>
          <w:szCs w:val="28"/>
        </w:rPr>
        <w:t xml:space="preserve"> в орган Федерального казначейства, осуществляющий отдельные функции финансового органа муниципального образования, или финансовый орган муниципального образования исполнительного документа о взыскании средств с казенного учреждения муниципального образования - должника, которому не открыты лицевой счет должника, счет в учреждении Центрального банка Российской Федерации или в кредитной организации, обеспечение исполнения такого исполнительного документа осуществляется органом местного самоуправления (муниципальным органом), в чьем ведении находится должник, осуществляющим бюджетные полномочия главного распорядителя средств местного бюджета, в порядке, </w:t>
      </w:r>
      <w:r w:rsidR="00392DD9">
        <w:rPr>
          <w:rFonts w:ascii="Times New Roman" w:hAnsi="Times New Roman" w:cs="Times New Roman"/>
          <w:sz w:val="28"/>
          <w:szCs w:val="28"/>
        </w:rPr>
        <w:t xml:space="preserve">установленном Бюджетным кодексом РФ </w:t>
      </w:r>
      <w:r w:rsidR="00CA759B" w:rsidRPr="00CA759B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 - должников, без возврата исполнительного документа по основанию, предусмотренному абзацем четвертым пункта 3 статьи 242.1</w:t>
      </w:r>
      <w:r w:rsidR="00392DD9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14:paraId="7A1F7E67" w14:textId="77777777" w:rsidR="00CA759B" w:rsidRDefault="00CA759B" w:rsidP="00272D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006969"/>
      <w:bookmarkEnd w:id="0"/>
      <w:r w:rsidRPr="00CA759B">
        <w:rPr>
          <w:rFonts w:ascii="Times New Roman" w:hAnsi="Times New Roman" w:cs="Times New Roman"/>
          <w:sz w:val="28"/>
          <w:szCs w:val="28"/>
        </w:rPr>
        <w:t xml:space="preserve">В случае поступления в орган Федерального казначейства, осуществляющий в соответствии со статьей 220.2 </w:t>
      </w:r>
      <w:r w:rsidR="00392DD9">
        <w:rPr>
          <w:rFonts w:ascii="Times New Roman" w:hAnsi="Times New Roman" w:cs="Times New Roman"/>
          <w:sz w:val="28"/>
          <w:szCs w:val="28"/>
        </w:rPr>
        <w:t xml:space="preserve">Бюджетного кодекса РФ </w:t>
      </w:r>
      <w:r w:rsidRPr="00CA759B">
        <w:rPr>
          <w:rFonts w:ascii="Times New Roman" w:hAnsi="Times New Roman" w:cs="Times New Roman"/>
          <w:sz w:val="28"/>
          <w:szCs w:val="28"/>
        </w:rPr>
        <w:t xml:space="preserve">отдельные функции финансового органа муниципального образования, или финансовый орган муниципального образования исполнительного документа, предусматривающего обращение взыскания на средства бюджета бюджетной системы Российской Федерации по денежным обязательствам должника - казенного учреждения, порядок исполнения которого </w:t>
      </w:r>
      <w:r w:rsidRPr="00CA759B">
        <w:rPr>
          <w:rFonts w:ascii="Times New Roman" w:hAnsi="Times New Roman" w:cs="Times New Roman"/>
          <w:sz w:val="28"/>
          <w:szCs w:val="28"/>
        </w:rPr>
        <w:lastRenderedPageBreak/>
        <w:t>предусмотрен статьей 242.3 или 242.4</w:t>
      </w:r>
      <w:r w:rsidR="00392DD9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Pr="00CA759B">
        <w:rPr>
          <w:rFonts w:ascii="Times New Roman" w:hAnsi="Times New Roman" w:cs="Times New Roman"/>
          <w:sz w:val="28"/>
          <w:szCs w:val="28"/>
        </w:rPr>
        <w:t>, или исполнительного документа, предусматривающего обращение взыскания на средства бюджета иного муниципального образования, такой исполнительный документ возвращается по основанию, предусмотренному абзацем четвертым пункта 3</w:t>
      </w:r>
      <w:r w:rsidR="00392DD9">
        <w:rPr>
          <w:rFonts w:ascii="Times New Roman" w:hAnsi="Times New Roman" w:cs="Times New Roman"/>
          <w:sz w:val="28"/>
          <w:szCs w:val="28"/>
        </w:rPr>
        <w:t xml:space="preserve"> статьи 242.1 Бюджетного кодекса РФ</w:t>
      </w:r>
      <w:r w:rsidRPr="00CA759B">
        <w:rPr>
          <w:rFonts w:ascii="Times New Roman" w:hAnsi="Times New Roman" w:cs="Times New Roman"/>
          <w:sz w:val="28"/>
          <w:szCs w:val="28"/>
        </w:rPr>
        <w:t>, с указанием причины возврата.</w:t>
      </w:r>
    </w:p>
    <w:p w14:paraId="254131BA" w14:textId="417C9A76" w:rsidR="0055194B" w:rsidRPr="002E28C7" w:rsidRDefault="0055194B" w:rsidP="00272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обнародованию</w:t>
      </w:r>
      <w:r w:rsidRPr="002E28C7">
        <w:rPr>
          <w:rFonts w:ascii="Times New Roman" w:hAnsi="Times New Roman"/>
          <w:sz w:val="28"/>
          <w:szCs w:val="28"/>
        </w:rPr>
        <w:t>.</w:t>
      </w:r>
    </w:p>
    <w:p w14:paraId="511D6D3C" w14:textId="77777777" w:rsidR="0055194B" w:rsidRPr="002E28C7" w:rsidRDefault="0055194B" w:rsidP="00272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8C7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28C7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главу сельского поселения.</w:t>
      </w:r>
    </w:p>
    <w:p w14:paraId="70F46744" w14:textId="6E0484F8" w:rsidR="0055194B" w:rsidRDefault="0055194B" w:rsidP="00272D79">
      <w:pPr>
        <w:pStyle w:val="a4"/>
        <w:spacing w:before="0" w:beforeAutospacing="0" w:after="0" w:afterAutospacing="0"/>
        <w:ind w:firstLine="540"/>
        <w:jc w:val="both"/>
      </w:pPr>
    </w:p>
    <w:p w14:paraId="3E6E09B1" w14:textId="1E769ED9" w:rsidR="00272D79" w:rsidRDefault="00272D79" w:rsidP="00272D79">
      <w:pPr>
        <w:pStyle w:val="a4"/>
        <w:spacing w:before="0" w:beforeAutospacing="0" w:after="0" w:afterAutospacing="0"/>
        <w:ind w:firstLine="540"/>
        <w:jc w:val="both"/>
      </w:pPr>
    </w:p>
    <w:p w14:paraId="47B8B29D" w14:textId="77777777" w:rsidR="00272D79" w:rsidRDefault="00272D79" w:rsidP="00272D79">
      <w:pPr>
        <w:pStyle w:val="a4"/>
        <w:spacing w:before="0" w:beforeAutospacing="0" w:after="0" w:afterAutospacing="0"/>
        <w:ind w:firstLine="540"/>
        <w:jc w:val="both"/>
      </w:pPr>
    </w:p>
    <w:p w14:paraId="6B2A9F0D" w14:textId="77777777" w:rsidR="0055194B" w:rsidRDefault="0055194B" w:rsidP="00272D79">
      <w:pPr>
        <w:pStyle w:val="ConsPlusNormal"/>
        <w:widowControl/>
        <w:jc w:val="both"/>
        <w:rPr>
          <w:sz w:val="28"/>
          <w:szCs w:val="28"/>
        </w:rPr>
      </w:pPr>
    </w:p>
    <w:p w14:paraId="255BF218" w14:textId="77777777" w:rsidR="00272D79" w:rsidRDefault="00272D79" w:rsidP="00272D79">
      <w:pPr>
        <w:pStyle w:val="ConsPlusNormal"/>
        <w:widowControl/>
        <w:jc w:val="both"/>
        <w:rPr>
          <w:sz w:val="28"/>
          <w:szCs w:val="28"/>
        </w:rPr>
      </w:pPr>
    </w:p>
    <w:p w14:paraId="247B5BCA" w14:textId="77777777" w:rsidR="00272D79" w:rsidRDefault="00272D79" w:rsidP="00272D79">
      <w:pPr>
        <w:pStyle w:val="ConsPlusNormal"/>
        <w:widowControl/>
        <w:jc w:val="both"/>
        <w:rPr>
          <w:sz w:val="28"/>
          <w:szCs w:val="28"/>
        </w:rPr>
      </w:pPr>
    </w:p>
    <w:p w14:paraId="7907990B" w14:textId="77777777" w:rsidR="00272D79" w:rsidRDefault="00272D79" w:rsidP="00272D79">
      <w:pPr>
        <w:pStyle w:val="ConsPlusNormal"/>
        <w:widowControl/>
        <w:jc w:val="both"/>
        <w:rPr>
          <w:sz w:val="28"/>
          <w:szCs w:val="28"/>
        </w:rPr>
      </w:pPr>
    </w:p>
    <w:p w14:paraId="7BCDFEB1" w14:textId="20ADAAC2" w:rsidR="008850E7" w:rsidRPr="00CA759B" w:rsidRDefault="0055194B" w:rsidP="00272D79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 w:rsidR="00272D79"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="004E5B5D">
        <w:rPr>
          <w:sz w:val="28"/>
          <w:szCs w:val="28"/>
        </w:rPr>
        <w:t xml:space="preserve"> </w:t>
      </w:r>
      <w:proofErr w:type="spellStart"/>
      <w:r w:rsidR="00B76068">
        <w:rPr>
          <w:sz w:val="28"/>
          <w:szCs w:val="28"/>
        </w:rPr>
        <w:t>С.В.Баранов</w:t>
      </w:r>
      <w:proofErr w:type="spellEnd"/>
    </w:p>
    <w:sectPr w:rsidR="008850E7" w:rsidRPr="00CA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6F"/>
    <w:rsid w:val="00050D8D"/>
    <w:rsid w:val="00105EDC"/>
    <w:rsid w:val="00272D79"/>
    <w:rsid w:val="002B6EB5"/>
    <w:rsid w:val="0031276F"/>
    <w:rsid w:val="00354561"/>
    <w:rsid w:val="00392DD9"/>
    <w:rsid w:val="004E5B5D"/>
    <w:rsid w:val="0055194B"/>
    <w:rsid w:val="00780190"/>
    <w:rsid w:val="007870A2"/>
    <w:rsid w:val="008D5BD2"/>
    <w:rsid w:val="00B76068"/>
    <w:rsid w:val="00CA759B"/>
    <w:rsid w:val="00E9767C"/>
    <w:rsid w:val="00E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62D1"/>
  <w15:docId w15:val="{B4D7425F-73F5-4433-A085-976D8382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A759B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A759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759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A759B"/>
    <w:pPr>
      <w:spacing w:after="0" w:line="240" w:lineRule="auto"/>
    </w:pPr>
    <w:rPr>
      <w:rFonts w:eastAsiaTheme="minorEastAsia"/>
      <w:lang w:eastAsia="ru-RU"/>
    </w:rPr>
  </w:style>
  <w:style w:type="paragraph" w:customStyle="1" w:styleId="pboth">
    <w:name w:val="pboth"/>
    <w:basedOn w:val="a"/>
    <w:rsid w:val="00CA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55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51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11</cp:revision>
  <dcterms:created xsi:type="dcterms:W3CDTF">2022-06-22T11:33:00Z</dcterms:created>
  <dcterms:modified xsi:type="dcterms:W3CDTF">2022-07-26T13:09:00Z</dcterms:modified>
</cp:coreProperties>
</file>