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63C17" w:rsidTr="00863C17">
        <w:tc>
          <w:tcPr>
            <w:tcW w:w="3794" w:type="dxa"/>
          </w:tcPr>
          <w:p w:rsidR="00863C17" w:rsidRDefault="00863C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3C17" w:rsidRDefault="00863C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63C17" w:rsidRDefault="00863C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863C17" w:rsidRDefault="00863C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Кромского района </w:t>
            </w:r>
          </w:p>
          <w:p w:rsidR="00863C17" w:rsidRDefault="00863C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 № </w:t>
            </w:r>
            <w:r w:rsidR="005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  <w:bookmarkStart w:id="0" w:name="_GoBack"/>
            <w:bookmarkEnd w:id="0"/>
          </w:p>
          <w:p w:rsidR="00863C17" w:rsidRDefault="00863C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C17" w:rsidRPr="00D94CE3" w:rsidRDefault="00863C17" w:rsidP="00D9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административный регламент</w:t>
      </w:r>
    </w:p>
    <w:p w:rsidR="00D94CE3" w:rsidRPr="00D94CE3" w:rsidRDefault="00D94CE3" w:rsidP="00D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E3">
        <w:rPr>
          <w:rFonts w:ascii="Times New Roman" w:hAnsi="Times New Roman" w:cs="Times New Roman"/>
          <w:sz w:val="28"/>
          <w:szCs w:val="28"/>
        </w:rPr>
        <w:t xml:space="preserve">для    образовательных  организаций </w:t>
      </w:r>
    </w:p>
    <w:p w:rsidR="00D94CE3" w:rsidRPr="00D94CE3" w:rsidRDefault="00D94CE3" w:rsidP="00D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E3">
        <w:rPr>
          <w:rFonts w:ascii="Times New Roman" w:hAnsi="Times New Roman" w:cs="Times New Roman"/>
          <w:sz w:val="28"/>
          <w:szCs w:val="28"/>
        </w:rPr>
        <w:t xml:space="preserve">Кромского района   по предоставлению </w:t>
      </w:r>
      <w:proofErr w:type="gramStart"/>
      <w:r w:rsidRPr="00D94CE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94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E3" w:rsidRPr="00D94CE3" w:rsidRDefault="00D94CE3" w:rsidP="00D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E3">
        <w:rPr>
          <w:rFonts w:ascii="Times New Roman" w:hAnsi="Times New Roman" w:cs="Times New Roman"/>
          <w:sz w:val="28"/>
          <w:szCs w:val="28"/>
        </w:rPr>
        <w:t xml:space="preserve">услуги «Зачисление  </w:t>
      </w:r>
      <w:proofErr w:type="gramStart"/>
      <w:r w:rsidRPr="00D94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4CE3">
        <w:rPr>
          <w:rFonts w:ascii="Times New Roman" w:hAnsi="Times New Roman" w:cs="Times New Roman"/>
          <w:sz w:val="28"/>
          <w:szCs w:val="28"/>
        </w:rPr>
        <w:t xml:space="preserve">  муниципальные   образовательные</w:t>
      </w:r>
    </w:p>
    <w:p w:rsidR="00D94CE3" w:rsidRPr="00D94CE3" w:rsidRDefault="00D94CE3" w:rsidP="00D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E3">
        <w:rPr>
          <w:rFonts w:ascii="Times New Roman" w:hAnsi="Times New Roman" w:cs="Times New Roman"/>
          <w:sz w:val="28"/>
          <w:szCs w:val="28"/>
        </w:rPr>
        <w:t xml:space="preserve">  организации  Кромского  района  Орловской  области».</w:t>
      </w:r>
    </w:p>
    <w:p w:rsidR="00863C17" w:rsidRPr="00276E8D" w:rsidRDefault="00863C17" w:rsidP="00863C1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31D91" w:rsidRDefault="00863C17" w:rsidP="0023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организаций района </w:t>
      </w:r>
      <w:r w:rsidRPr="00231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231D91" w:rsidRPr="00231D91">
        <w:rPr>
          <w:rFonts w:ascii="Times New Roman" w:hAnsi="Times New Roman" w:cs="Times New Roman"/>
          <w:sz w:val="28"/>
          <w:szCs w:val="28"/>
        </w:rPr>
        <w:t>Зачисление  в  муниципальные   образовательные  организации  Кромского  района  Орловской  области</w:t>
      </w:r>
      <w:r w:rsidRPr="00231D9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 и устанавливает последовательность действий (административных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предоставлении муниципальной услуги.</w:t>
      </w:r>
    </w:p>
    <w:p w:rsidR="00863C17" w:rsidRDefault="00863C17" w:rsidP="0023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 </w:t>
      </w:r>
      <w:r w:rsidRPr="00231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настоящего административного регламента - предоставление муниципальной услуги «</w:t>
      </w:r>
      <w:r w:rsidR="00231D91" w:rsidRPr="00231D91">
        <w:rPr>
          <w:rFonts w:ascii="Times New Roman" w:hAnsi="Times New Roman" w:cs="Times New Roman"/>
          <w:sz w:val="28"/>
          <w:szCs w:val="28"/>
        </w:rPr>
        <w:t>Зачисление  в  муниципальные   образовательные</w:t>
      </w:r>
      <w:r w:rsidR="00231D91">
        <w:rPr>
          <w:rFonts w:ascii="Times New Roman" w:hAnsi="Times New Roman" w:cs="Times New Roman"/>
          <w:sz w:val="28"/>
          <w:szCs w:val="28"/>
        </w:rPr>
        <w:t xml:space="preserve"> </w:t>
      </w:r>
      <w:r w:rsidR="00231D91" w:rsidRPr="00231D91">
        <w:rPr>
          <w:rFonts w:ascii="Times New Roman" w:hAnsi="Times New Roman" w:cs="Times New Roman"/>
          <w:sz w:val="28"/>
          <w:szCs w:val="28"/>
        </w:rPr>
        <w:t xml:space="preserve">  организации  Кромского  района  Орловской  области</w:t>
      </w:r>
      <w:r w:rsidRPr="00231D91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(далее – муниципальная услуга) - повышение качества исполнения и доступности муниципальной услуги, создание комфортных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потребителей муниципальной услуги.         </w:t>
      </w:r>
    </w:p>
    <w:p w:rsidR="00863C17" w:rsidRDefault="00863C17" w:rsidP="00231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Pr="00231D91" w:rsidRDefault="00863C17" w:rsidP="0023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</w:t>
      </w:r>
      <w:r w:rsidRPr="00231D9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231D91" w:rsidRPr="00231D91">
        <w:rPr>
          <w:rFonts w:ascii="Times New Roman" w:hAnsi="Times New Roman" w:cs="Times New Roman"/>
          <w:sz w:val="28"/>
          <w:szCs w:val="28"/>
        </w:rPr>
        <w:t>Зачисление  в  муниципальные   образовательные  организации  Кромского  района  Орловской  области</w:t>
      </w:r>
      <w:r w:rsidRPr="00231D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24CB" w:rsidRDefault="00863C17" w:rsidP="00B1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2.2.Предоставление муниципальной услуги осуществляется муниципальными </w:t>
      </w:r>
      <w:r w:rsidR="0068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="000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Кромского района</w:t>
      </w:r>
      <w:r w:rsidR="0068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организация)</w:t>
      </w:r>
      <w:r w:rsidR="000F7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ОООД, общеобразовательные программы)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F71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C17" w:rsidRDefault="00863C17" w:rsidP="00B1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 предоставления муниципальной услуги </w:t>
      </w:r>
      <w:r w:rsidR="0068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</w:t>
      </w:r>
      <w:r w:rsidR="00682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682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r w:rsidR="006823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863C17" w:rsidRDefault="00863C17" w:rsidP="000F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2.4.Срок предоставления муниципальной услуги: </w:t>
      </w:r>
    </w:p>
    <w:p w:rsidR="00863C17" w:rsidRDefault="00863C17" w:rsidP="000F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B1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для обучения в </w:t>
      </w:r>
      <w:r w:rsidR="0041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документы подаются: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1-й класс</w:t>
      </w:r>
      <w:r w:rsidR="0041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ОООД</w:t>
      </w:r>
      <w:r w:rsidR="004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проживающих на закрепленной территории,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17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17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и завершается не позднее  30 июня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C17" w:rsidRDefault="00863C17" w:rsidP="00B1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10-й класс – прием документов начинается после вручения аттестатов об основном общем образовании и заканчивается 31 августа текущего года;</w:t>
      </w:r>
    </w:p>
    <w:p w:rsidR="00863C17" w:rsidRDefault="00863C17" w:rsidP="00B1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2-9, 11 классы дети принимаются в течение учебного года и летнего периода в порядке перевода из другой </w:t>
      </w:r>
      <w:r w:rsidR="009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реализующей соответствующую образовательную программу, при условии успешного прохождения ими аттестации.</w:t>
      </w:r>
    </w:p>
    <w:p w:rsidR="00863C17" w:rsidRDefault="00863C17" w:rsidP="00B1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2.5.Нормативно-правовые акты, регулирующие предостав</w:t>
      </w:r>
      <w:r w:rsidR="009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Конвенция  о правах ребенка, одобренная Генеральной Ассамблеей ООН от 20.11.1989г.; 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2)Конституция Российской Федерации, принятая  всенародным голосованием 12 декабря 1993 года;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3)Федеральный закон от 29 декабря 2012г. №273-ФЗ «Об образовании в Российской Федерации»;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  от 06.10.1999г. №184-ФЗ 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Федеральный закон  от 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 закон  от 02.05.2006г. № 59-ФЗ «О порядке рассмотрения обращений граждан Российской Федерации»; 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Закон  Орловской области от 06.09.2013 г. №  1525-ОЗ "Об образовании в Орловской области";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Федеральный закон  от 27.07.2010г. № 210-ФЗ «Об организации предоставления государственных и муниципальных услуг»;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Распоряжение  Правительства Российской Федерации от 11.06.2011г.  № 221-р «О концепции снижения административных барьеров и повышения государственных и муниципальных услуг на 2011-2013 годы»;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Положение  о муниципальном органе управления образованием отделе образования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Кромского района, утверждённое </w:t>
      </w:r>
      <w:r>
        <w:rPr>
          <w:rFonts w:ascii="Times New Roman" w:hAnsi="Times New Roman" w:cs="Times New Roman"/>
          <w:sz w:val="28"/>
          <w:szCs w:val="28"/>
        </w:rPr>
        <w:t xml:space="preserve"> решением Кромского районного Совета народных депутатов  от 31.10. 2014 года  № 30-11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Приказ Министерства образования и науки РФ от 22 января 2014г. №32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Приказ Министерства образования и науки Российской Федерации от 30 августа 2013г. №1015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63C17" w:rsidRDefault="00863C17" w:rsidP="00B1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Иные нормативные правовые акты Российской Федерации и Орловской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C17" w:rsidRDefault="00863C17" w:rsidP="00B1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документов, необходимых для предоставления муниципальной услуги: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поступлении в 1-й класс: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родителей (законных представителей) о приеме ребенка в муниципальную образовательную организацию на имя директора школы (Приложение 3);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оригинала документа, удостоверяющего личность иностранного гражданина и лица без гражданства в </w:t>
      </w:r>
      <w:r w:rsidR="006C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-иной документ, установленный действующим законодательством, подтверждающий полномочия законного представителя несовершеннолетнего ребенка;</w:t>
      </w:r>
    </w:p>
    <w:p w:rsidR="00863C17" w:rsidRDefault="00ED3CE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документ, подтверждающий родство заявителя;</w:t>
      </w:r>
    </w:p>
    <w:p w:rsidR="00ED3CE7" w:rsidRDefault="00ED3CE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 сведения о регистрации ребенка по месту жительства или по месту пребыв</w:t>
      </w:r>
      <w:r w:rsidR="006C4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закрепленной территории;</w:t>
      </w:r>
    </w:p>
    <w:p w:rsidR="006C4207" w:rsidRDefault="006C420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(законные представители) детей, не проживающих на закрепленной территории, дополнительно предъявляют свидетельство  о рождении ребенка;</w:t>
      </w:r>
    </w:p>
    <w:p w:rsidR="006C4207" w:rsidRDefault="006C420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поступлении в 10-й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родителей (законных представителей) о приеме ребенка в 10 класс муниципальной образовательной организации на имя директора школы (Приложение 3);</w:t>
      </w:r>
    </w:p>
    <w:p w:rsidR="001B5156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156" w:rsidRP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 личность  родителя 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1B5156" w:rsidRDefault="001B5156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-иной документ, установленный действующим законодательством, подтверждающий полномочия законного представителя несовершеннолетнего ребенка;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-аттестат об основном общем образовании</w:t>
      </w:r>
      <w:r w:rsid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C17" w:rsidRDefault="001B5156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ребенка или документ, удостоверяющий личность, для лиц, достигших возраста 14 лет.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 поступлении во 2 - 11 классы в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родителей (законных представителей) о приеме ребенка в муниципальн</w:t>
      </w:r>
      <w:r w:rsid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на имя директора школы;</w:t>
      </w:r>
    </w:p>
    <w:p w:rsidR="00863C17" w:rsidRDefault="001B5156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-аттестат об основном общем образовании (10-11кл.);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об успеваемости за текущий учебный год;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ребенка или документ, удостоверяющий личность, для лиц, достигших возраста 14 лет;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удостоверяющий личность одного из родителей (законных представителей);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-иной документ, установленный действующим законодательством, подтверждающий полномочия законного представителя несовершеннолетнего ребенка.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поступлении для обучения в форме экстерната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лица, достигшего возраста 18 лет, и документа, удостоверяющего личность на имя директора школы;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родителей (законных представителей) для несовершеннолетних детей на имя директора школы;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об образовании и (или) личное дело обучающегося с указанием результатов обучения за предыдущий учебный год и (или) справка об успеваемости за текущий учебный год;</w:t>
      </w:r>
    </w:p>
    <w:p w:rsidR="001B5156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 личность  родителя 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863C17" w:rsidRDefault="001B5156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-иной документ, установленный действующим законодательством, подтверждающий полномочия законного представителя несовершеннолетнего ребенка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обучении в образовательно</w:t>
      </w:r>
      <w:r w:rsid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начального общего, основного общего, среднего общего, начального профессионального, среднего профессионального образования; </w:t>
      </w:r>
      <w:r w:rsid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промежуточной аттестации в образовательной организации;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основном общем  образовании.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Основанием для отказа в приеме документов, необходимых для предоставления муниципальной услуги является предоставление документов, не соответствующих перечню, предусмотренному п.2.6. настоящего Регламента.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услуги: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-отсутствие разрешения учредителя о приеме в 1 класс ребенка, если его возраст  меньше 6 лет 6 месяцев  на 1 сентября текущего года;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свободных мест в образовательно</w:t>
      </w:r>
      <w:r w:rsidR="001B51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2.9.Муниципальная услуга предоставляется бесплатно.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Максимальный срок ожидания в очереди при подаче запроса о предоставлении муниципальной услуги не должен превышать </w:t>
      </w:r>
      <w:r w:rsidR="00576B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Зачисление детей в </w:t>
      </w:r>
      <w:r w:rsidR="0057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распорядительным актом ОООД в течение 7 рабочих дней после приема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(п.2.6. настоящего Регламента).</w:t>
      </w:r>
    </w:p>
    <w:p w:rsidR="00863C17" w:rsidRDefault="00576BD2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576BD2" w:rsidRDefault="00957074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7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576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</w:t>
      </w:r>
      <w:r w:rsidR="0097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в журнале приема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</w:t>
      </w:r>
      <w:r w:rsidR="0022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20561" w:rsidRDefault="00220561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акты ОООД о приеме детей на обучение размещаются на информационном стенде ОООД в день их издания.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2.12.Помещение для осуществления муниципальной услуги оснащено: стульями; столами; телефоном; компьютерной системой с возможностью доступа сотрудника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2205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 необходимым информационным базам данных; печатающим устройством.</w:t>
      </w:r>
    </w:p>
    <w:p w:rsidR="00863C17" w:rsidRDefault="00957074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ожидания оснащено стульями (креслами), столами, информационным стендом, с размещенными на нем копиями: учебного плана; лицензии на право ведения образовательной деятельности; свидетельства о государственной аккредитации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2205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22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образовательных программ, реализуемых </w:t>
      </w:r>
      <w:r w:rsidR="0022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220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20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рабочих программ учебных курсов, предметов, дисциплин, (модулей), годового календарного учебного графика, обеспечено писчей бумагой и письменными принадлежностями (для записи информации, написания заявлений). </w:t>
      </w:r>
      <w:proofErr w:type="gramEnd"/>
    </w:p>
    <w:p w:rsidR="00863C17" w:rsidRDefault="00863C17" w:rsidP="00231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о муниципальной услуге в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размещаются в доступном для получателя услуги месте и содержат копии устава, лицензии на право ведения образовательной деятельности, свидетельства о государственной аккредитации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организацией, а также перечень документов, необходимый для зачисления ребенка в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организацию, образцы заявлений для зачисления в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организацию, сведения об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данной услуги (Приложение 1). 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к местам предоставления муниципальной услуги;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порядке предоставления муниципальной услуги через Интернет-сайт или электронную почту.</w:t>
      </w:r>
    </w:p>
    <w:p w:rsidR="00863C17" w:rsidRDefault="00284272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</w:t>
      </w:r>
      <w:proofErr w:type="gramStart"/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-соблюдение должностными лицами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предоставления услуги;</w:t>
      </w:r>
    </w:p>
    <w:p w:rsidR="00863C17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жалоб со стороны заявителей на качество предоставления муниципальной услуги, действия (бездействие) должностных лиц. </w:t>
      </w:r>
    </w:p>
    <w:p w:rsidR="003C0D9A" w:rsidRDefault="00863C17" w:rsidP="003F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2.14.Требование к порядку предоставления муниципальной услуги – заявитель обращается в письменной форме лично в муниципальн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9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ставив 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перечню, предусмотренному</w:t>
      </w:r>
      <w:r w:rsidR="003C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п.2.6. настоящего Регламента. </w:t>
      </w:r>
    </w:p>
    <w:p w:rsidR="003C0D9A" w:rsidRDefault="003C0D9A" w:rsidP="003C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17" w:rsidRDefault="00863C17" w:rsidP="003C0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процедуры.</w:t>
      </w:r>
    </w:p>
    <w:p w:rsidR="00863C17" w:rsidRDefault="00863C17" w:rsidP="003F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Процесс получения </w:t>
      </w:r>
      <w:r w:rsidR="003F19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включает в себя ряд процедур, блок-схема которых приведена в Приложении  2 Регламента.</w:t>
      </w:r>
    </w:p>
    <w:p w:rsidR="00863C17" w:rsidRDefault="00863C17" w:rsidP="003F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документов от граждан для приема в </w:t>
      </w:r>
      <w:r w:rsidR="003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организацию.</w:t>
      </w:r>
    </w:p>
    <w:p w:rsidR="00863C17" w:rsidRDefault="00863C17" w:rsidP="003F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процедуры по приему заявления и документов является направление запроса о предоставлении </w:t>
      </w:r>
      <w:r w:rsidR="003F19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="003F19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в </w:t>
      </w:r>
      <w:r w:rsidR="003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электронном виде, так и </w:t>
      </w:r>
      <w:r w:rsidR="003F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C17" w:rsidRDefault="00863C17" w:rsidP="005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административной процедуры является должностное лицо, ответственное за прием и регистрацию заявлений о предоставлении </w:t>
      </w:r>
      <w:r w:rsidR="003F19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 Срок исполнения данной процедуры не может превышать 15 минут.</w:t>
      </w:r>
    </w:p>
    <w:p w:rsidR="00863C17" w:rsidRDefault="00863C17" w:rsidP="005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863C17" w:rsidRDefault="00863C17" w:rsidP="005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приём, регистрация документов, необходимых для предоставления муниципальной услуги, с последующей передачей их на рассмотрение;</w:t>
      </w:r>
    </w:p>
    <w:p w:rsidR="00863C17" w:rsidRDefault="00863C17" w:rsidP="005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 в приеме документов, необходимых для предоставления муниципальной услуги.</w:t>
      </w:r>
    </w:p>
    <w:p w:rsidR="00863C17" w:rsidRDefault="00863C17" w:rsidP="005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Организации, ответственное за исполнение административной процедуры, принимает документы, проверяет правильность заполнения заявления и наличие необходимых документов (в соответствии с п. 2.6 настоящего Регламента).</w:t>
      </w:r>
    </w:p>
    <w:p w:rsidR="00863C17" w:rsidRDefault="00863C17" w:rsidP="0028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всех необходимых документов принимается решение о приеме документов, с последующим проставлением отметки о регистрации в журнале регистрации и направлением на исполнение должностному лицу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ответственному за рассмотрение запроса.</w:t>
      </w:r>
    </w:p>
    <w:p w:rsidR="00863C17" w:rsidRDefault="00863C17" w:rsidP="0028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подавшему заявление о приеме в муниципальн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выдается контрольный талон о получении документов с указанием их перечня (Приложения 4,6).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уведомлении указываются срок рассмотрения обращения Заявителя, по истечении которого ему будет дан соответствующий развернутый и исчерпывающий ответ.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запроса от Заявителя.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процедуры по рассмотрению обращения Заявителя является прием и регистрация обращения Заявителя сотрудником муниципально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2842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ответственным за рассмотрение документов, представленных Заявителем на зачисление в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данной процедуры  не может превышать 3 рабочих дня.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зачислении в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организацию;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принятия к рассмотрению заявления о приеме в муниципальн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прилагаемых документов считается дата регистрации в журнале регистрации поступивших заявлений.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процессе рассмотрения обращения Заявител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отказа, закрепленных в подразделе 2.8 настоящего Регламента, принимается решение об отказе в предоставлении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 При этом Заявителю разъясняются положения подраздела 2.8 настоящего Регламента, с указанием несоблюдения требований и методов их устранения, в случае возможности устранения несоответствий.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оформляется в письменном виде.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предоставляется Заявителю при личном обращении под роспись по его желанию, в иных случаях вне зависимости от желания последнего, направляется почтовым отправлением, либо по электронной почте.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Издание приказа о зачислении в образовательную организацию.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процедуры по изданию приказа о зачислении в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является принятие решения о зачислении в муниципальную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данной процедуры является издание приказа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зачислении в муниципальную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приеме учащихся в муниципальную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оформляется приказ по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Заявителю может быть выслан почтой, либо электрон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письмом на адрес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по желанию Заявителя или в случае необходимости, получен им лично в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зачислении гражданина в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последнее обязано ознакомить его и (или) его родителей (законных представителей) с Уставом организации,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деятельности, со свидетельством о государственной аккредитации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образовательными программами и другими документами, регламентирующими организацию образовательного процесса.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гражданина, принятого в муниципальн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заводится личное дело, в котором хранятся все документы.</w:t>
      </w:r>
    </w:p>
    <w:p w:rsidR="00863C17" w:rsidRDefault="00863C17" w:rsidP="0071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зачислении </w:t>
      </w:r>
      <w:r w:rsidR="0057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принимается по результатам рассмотрения заявления о приеме в 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иных представленных гражданином документов до 31 августа (1,10кл.), для поступивших в течение учебного года - в день обращения.</w:t>
      </w:r>
      <w:proofErr w:type="gramEnd"/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863C17" w:rsidRDefault="00863C17" w:rsidP="0057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муниципальных </w:t>
      </w:r>
      <w:r w:rsidR="0057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70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осуществляется их непосредственными руководителями.</w:t>
      </w:r>
    </w:p>
    <w:p w:rsidR="00863C17" w:rsidRDefault="00863C17" w:rsidP="0057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содержащих жалобы на решения, действия (бездействия) сотрудников </w:t>
      </w:r>
      <w:r w:rsidR="0057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3C17" w:rsidRDefault="00863C17" w:rsidP="0057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4.3. 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Федерации.</w:t>
      </w:r>
    </w:p>
    <w:p w:rsid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 Досудебный (внесудебный) порядок обжалования  решений и действий (бездействия) органа, предоставляющего </w:t>
      </w:r>
      <w:r w:rsidRPr="0057017D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 по </w:t>
      </w:r>
      <w:r w:rsidRPr="0057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7017D">
        <w:rPr>
          <w:rFonts w:ascii="Times New Roman" w:hAnsi="Times New Roman" w:cs="Times New Roman"/>
          <w:b/>
          <w:sz w:val="28"/>
          <w:szCs w:val="28"/>
        </w:rPr>
        <w:t>ачислению  в  муниципальные   образовательные  организации  Кромского  района  Орловской 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</w:rPr>
        <w:t> </w:t>
      </w:r>
      <w:bookmarkStart w:id="1" w:name="sub_50"/>
      <w:r w:rsidRPr="0057017D">
        <w:rPr>
          <w:rFonts w:ascii="Times New Roman" w:hAnsi="Times New Roman" w:cs="Times New Roman"/>
          <w:sz w:val="28"/>
          <w:szCs w:val="28"/>
        </w:rPr>
        <w:t xml:space="preserve">5.1 </w:t>
      </w:r>
      <w:bookmarkEnd w:id="1"/>
      <w:r w:rsidRPr="0057017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случаях: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  муниципальной услуги;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субъект</w:t>
      </w:r>
      <w:r w:rsidR="00BE5851"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услуги;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 w:rsidR="00BE5851"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услуги, у заявителя;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lastRenderedPageBreak/>
        <w:t>-отказа в предоставлении 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</w:t>
      </w:r>
      <w:r w:rsidR="00BE5851"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  <w:proofErr w:type="gramEnd"/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-затребования с заявителя при предоставлении   муниципальной услуги платы, не предусмотренной нормативными правовыми актами Российской Федерации; нормативными правовыми актами субъект</w:t>
      </w:r>
      <w:r w:rsidR="00BE5851"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t>-отказа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 муниципальной услуги документах</w:t>
      </w:r>
      <w:r w:rsidR="00C3526D">
        <w:rPr>
          <w:rFonts w:ascii="Times New Roman" w:hAnsi="Times New Roman" w:cs="Times New Roman"/>
          <w:sz w:val="28"/>
          <w:szCs w:val="28"/>
        </w:rPr>
        <w:t xml:space="preserve">, </w:t>
      </w:r>
      <w:r w:rsidRPr="0057017D">
        <w:rPr>
          <w:rFonts w:ascii="Times New Roman" w:hAnsi="Times New Roman" w:cs="Times New Roman"/>
          <w:sz w:val="28"/>
          <w:szCs w:val="28"/>
        </w:rPr>
        <w:t xml:space="preserve"> либо нарушения установленного срока таких исправлений.</w:t>
      </w:r>
      <w:proofErr w:type="gramEnd"/>
    </w:p>
    <w:p w:rsidR="0057017D" w:rsidRPr="0057017D" w:rsidRDefault="0057017D" w:rsidP="0057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5.2.1.Жалоба подается в письменной форме на бумажном носителе, в электронной форме </w:t>
      </w:r>
      <w:r w:rsidR="00C3526D"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Pr="0057017D">
        <w:rPr>
          <w:rFonts w:ascii="Times New Roman" w:hAnsi="Times New Roman" w:cs="Times New Roman"/>
          <w:sz w:val="28"/>
          <w:szCs w:val="28"/>
        </w:rPr>
        <w:t>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5.2.2. Жалоба может быть направлена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 по почте,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-через многофункциональный центр, 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информационно-телекоммуникационной сети «Интернет»,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официального сайта администрации района,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       Жалоба может быть принята при личном приеме заявителя.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5.2.3.Жалоба должна содержать: 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  <w:proofErr w:type="gramEnd"/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лица, предост</w:t>
      </w:r>
      <w:r w:rsidR="0044548A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57017D">
        <w:rPr>
          <w:rFonts w:ascii="Times New Roman" w:hAnsi="Times New Roman" w:cs="Times New Roman"/>
          <w:sz w:val="28"/>
          <w:szCs w:val="28"/>
        </w:rPr>
        <w:t>;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lastRenderedPageBreak/>
        <w:t>5.2.4.Жалоба,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5.2.5. По результатам рассмотрения жалобы </w:t>
      </w:r>
      <w:r w:rsidR="00C3526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57017D">
        <w:rPr>
          <w:rFonts w:ascii="Times New Roman" w:hAnsi="Times New Roman" w:cs="Times New Roman"/>
          <w:sz w:val="28"/>
          <w:szCs w:val="28"/>
        </w:rPr>
        <w:t xml:space="preserve"> принимает одно их следующих решений: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субъект</w:t>
      </w:r>
      <w:r w:rsidR="00AB38E2"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а также  в иных формах;</w:t>
      </w:r>
      <w:proofErr w:type="gramEnd"/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п.5.2.4.,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5701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017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</w:t>
      </w:r>
      <w:r w:rsidR="00AB38E2">
        <w:rPr>
          <w:rFonts w:ascii="Times New Roman" w:hAnsi="Times New Roman" w:cs="Times New Roman"/>
          <w:sz w:val="28"/>
          <w:szCs w:val="28"/>
        </w:rPr>
        <w:t>о</w:t>
      </w:r>
      <w:r w:rsidRPr="0057017D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  незамедлительно направляет имеющиеся материалы в органы прокуратуры.</w:t>
      </w:r>
    </w:p>
    <w:p w:rsidR="0057017D" w:rsidRPr="0057017D" w:rsidRDefault="0057017D" w:rsidP="0057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7D" w:rsidRDefault="0057017D" w:rsidP="0057017D">
      <w:pPr>
        <w:jc w:val="center"/>
        <w:rPr>
          <w:sz w:val="28"/>
          <w:szCs w:val="28"/>
        </w:rPr>
      </w:pPr>
    </w:p>
    <w:p w:rsidR="0057017D" w:rsidRDefault="0057017D" w:rsidP="0057017D">
      <w:pPr>
        <w:jc w:val="both"/>
        <w:rPr>
          <w:sz w:val="28"/>
          <w:szCs w:val="28"/>
        </w:rPr>
      </w:pPr>
    </w:p>
    <w:p w:rsidR="0057017D" w:rsidRDefault="0057017D" w:rsidP="0057017D"/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63C17" w:rsidTr="00AB38E2">
        <w:tc>
          <w:tcPr>
            <w:tcW w:w="1809" w:type="dxa"/>
          </w:tcPr>
          <w:p w:rsidR="00863C17" w:rsidRDefault="00863C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8E2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3C17" w:rsidRPr="00AB38E2" w:rsidRDefault="00863C17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AB38E2" w:rsidRDefault="00863C17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AB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дминистративному регламенту</w:t>
            </w:r>
          </w:p>
          <w:p w:rsidR="00AB38E2" w:rsidRPr="00231D91" w:rsidRDefault="00863C17" w:rsidP="00AB38E2">
            <w:pPr>
              <w:ind w:left="15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38E2" w:rsidRPr="00231D91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 в  </w:t>
            </w:r>
            <w:proofErr w:type="gramStart"/>
            <w:r w:rsidR="00AB38E2" w:rsidRPr="00231D91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gramEnd"/>
            <w:r w:rsidR="00AB38E2" w:rsidRPr="00231D91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образовательные</w:t>
            </w:r>
          </w:p>
          <w:p w:rsidR="00863C17" w:rsidRDefault="00AB38E2" w:rsidP="00AB38E2">
            <w:pPr>
              <w:ind w:left="1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организации  Кромского  района  Орловской  области</w:t>
            </w:r>
            <w:r w:rsidR="0086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</w:t>
      </w:r>
      <w:r w:rsidR="00AB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участвующих в предоставлении муниципальной услуги</w:t>
      </w:r>
    </w:p>
    <w:tbl>
      <w:tblPr>
        <w:tblW w:w="1030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73"/>
        <w:gridCol w:w="4222"/>
        <w:gridCol w:w="1985"/>
        <w:gridCol w:w="1984"/>
        <w:gridCol w:w="1636"/>
      </w:tblGrid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адрес эл. почты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 w:rsidP="00AB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«Шаховская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Амеличкина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2-31-45 amelichkina2011@yandex.ru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 w:rsidP="00AB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«Кромская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gramStart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</w:t>
            </w:r>
            <w:proofErr w:type="spell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ул.30 лет Победы,4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2-21-60 kro5005@yandex.ru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 w:rsidP="00AB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«Глинская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Лавров 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2- 53-48 obglinki@yandex.ru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 w:rsidP="00AB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«Шаховская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Лежепёков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2-31-25 shah1967@list.ru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 w:rsidP="00AB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«Кривчиковская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ривчиково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Буглаева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2-33-42 kromkr@mail.ru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«Апальковская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Викторовна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2-32-14 apalkovskay_shko@mail.ru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 Кромского района Орловской области «Вожовская средняя общеобразовательная школа </w:t>
            </w:r>
            <w:proofErr w:type="spellStart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им.С.М.Пузырёва</w:t>
            </w:r>
            <w:proofErr w:type="spell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Сенина 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2-00-62 kamolikov2007@rambler.ru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 Кромского района Орловской области «Гуторовская средняя общеобразовательная школа имени </w:t>
            </w:r>
            <w:proofErr w:type="spellStart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Куренцова</w:t>
            </w:r>
            <w:proofErr w:type="spell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рбузово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Лёвин 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 Леонидович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2-44-02 gutkr@mail.ru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</w:t>
            </w:r>
            <w:proofErr w:type="spellStart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Короськоская</w:t>
            </w:r>
            <w:proofErr w:type="spell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Савостикова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2-37-25 coroskovskaya@yandex.ru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«Кромская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gramStart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</w:t>
            </w:r>
            <w:proofErr w:type="spell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ул.30 лет Победы,39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02.11.1987 srshkola2012@yandex.ru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«Кутафинская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AB38E2" w:rsidP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утафино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Чопорова</w:t>
            </w:r>
            <w:proofErr w:type="spellEnd"/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2-54-25 kutafino@mail.ru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«Коровье-</w:t>
            </w:r>
            <w:proofErr w:type="spellStart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Болотовская</w:t>
            </w:r>
            <w:proofErr w:type="spell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1A011C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оровье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Наталья Ивановна </w:t>
            </w:r>
            <w:r w:rsidR="001A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2-45-50 kboloto@yandex.ru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«Нижне-Федотовская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1A011C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 Марина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2-35-35 n-fedotovo@mail.ru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«Семеновская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1A011C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емёнково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Жильцова 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2-46-23 semenkshkola@yandex.ru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«Черкасская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1A011C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еркасская,98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Кожина Людмила Ивановна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2-20-39 cherkaskaya_shko@mail.ru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</w:t>
            </w:r>
            <w:proofErr w:type="spellStart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Бельдяжская</w:t>
            </w:r>
            <w:proofErr w:type="spellEnd"/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1A011C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ельдяжки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Татьяна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2-43-16 beldagskayackol@mail.ru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AB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C17"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«Закромско-Хуторская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1A011C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2-51-46 xshkola@yandex.ru </w:t>
            </w:r>
          </w:p>
        </w:tc>
      </w:tr>
      <w:tr w:rsidR="00863C17" w:rsidTr="00AB38E2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Кромского района Орловской области «Гостомльская основная общеобразовательная школа имени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1A011C" w:rsidP="001A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11C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Сысоев </w:t>
            </w:r>
          </w:p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C17" w:rsidRPr="00AB38E2" w:rsidRDefault="008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2-52-11 gostoml-shkola@yandex.ru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863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1157E0" w:rsidRPr="001157E0" w:rsidTr="001157E0">
        <w:tc>
          <w:tcPr>
            <w:tcW w:w="7654" w:type="dxa"/>
            <w:hideMark/>
          </w:tcPr>
          <w:p w:rsidR="00863C17" w:rsidRPr="001157E0" w:rsidRDefault="00863C17" w:rsidP="001157E0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863C17" w:rsidRPr="001157E0" w:rsidRDefault="00863C17" w:rsidP="00E84BD9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7" w:anchor="sub_1000#sub_1000" w:history="1">
              <w:r w:rsidR="001157E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r w:rsidRPr="001157E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дминистративному регламенту</w:t>
              </w:r>
            </w:hyperlink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57E0" w:rsidRPr="00231D91">
              <w:rPr>
                <w:rFonts w:ascii="Times New Roman" w:hAnsi="Times New Roman" w:cs="Times New Roman"/>
                <w:sz w:val="28"/>
                <w:szCs w:val="28"/>
              </w:rPr>
              <w:t>Зачисление  в  муниципальные   образовательные</w:t>
            </w:r>
            <w:r w:rsidR="00115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7E0" w:rsidRPr="00231D91">
              <w:rPr>
                <w:rFonts w:ascii="Times New Roman" w:hAnsi="Times New Roman" w:cs="Times New Roman"/>
                <w:sz w:val="28"/>
                <w:szCs w:val="28"/>
              </w:rPr>
              <w:t>организации  Кромского  района  Орловской  области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</w:t>
            </w:r>
          </w:p>
        </w:tc>
      </w:tr>
    </w:tbl>
    <w:p w:rsidR="00863C17" w:rsidRDefault="00863C17" w:rsidP="00863C1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17" w:rsidRDefault="00863C17" w:rsidP="00863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17" w:rsidRDefault="00863C17" w:rsidP="00863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 образования администрации </w:t>
      </w:r>
    </w:p>
    <w:p w:rsidR="00863C17" w:rsidRDefault="00863C17" w:rsidP="00863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Кромского района  Орловской области</w:t>
      </w:r>
    </w:p>
    <w:p w:rsidR="00863C17" w:rsidRDefault="00863C17" w:rsidP="00863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отдела:</w:t>
      </w:r>
    </w:p>
    <w:p w:rsidR="00863C17" w:rsidRDefault="00863C17" w:rsidP="00863C17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303200</w:t>
      </w:r>
      <w:r w:rsidR="00E84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Орловская область,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</w:p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863C17" w:rsidRDefault="00863C17" w:rsidP="00863C17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отдела: 8(486)43</w:t>
      </w:r>
      <w:r w:rsidR="00E84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84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63C17" w:rsidRDefault="00863C17" w:rsidP="00863C17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otdelobkrom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работы: </w:t>
      </w:r>
    </w:p>
    <w:p w:rsidR="00863C17" w:rsidRDefault="00863C17" w:rsidP="00863C17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8.00 до 17.00.</w:t>
      </w:r>
    </w:p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</w:t>
      </w:r>
    </w:p>
    <w:p w:rsidR="00863C17" w:rsidRDefault="00863C17" w:rsidP="00863C17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14.00 час.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53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5746"/>
        <w:gridCol w:w="5746"/>
      </w:tblGrid>
      <w:tr w:rsidR="00E86829" w:rsidTr="00E86829">
        <w:tc>
          <w:tcPr>
            <w:tcW w:w="3825" w:type="dxa"/>
          </w:tcPr>
          <w:p w:rsidR="00E86829" w:rsidRDefault="00E8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</w:tcPr>
          <w:p w:rsidR="00E86829" w:rsidRDefault="00E86829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829" w:rsidRDefault="00E86829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829" w:rsidRPr="001157E0" w:rsidRDefault="00E86829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56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86829" w:rsidRPr="001157E0" w:rsidRDefault="00E86829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9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r w:rsidRPr="001157E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дминистративному регламенту</w:t>
              </w:r>
            </w:hyperlink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Зачисление  в  муниципальные  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организации  Кромского  района  Орловской  области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</w:t>
            </w:r>
          </w:p>
        </w:tc>
        <w:tc>
          <w:tcPr>
            <w:tcW w:w="5746" w:type="dxa"/>
            <w:hideMark/>
          </w:tcPr>
          <w:p w:rsidR="00E86829" w:rsidRDefault="00E8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829" w:rsidRDefault="00E8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829" w:rsidRDefault="00E8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829" w:rsidRDefault="00E8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E86829" w:rsidRDefault="00E8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0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E86829" w:rsidRDefault="00E8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Орловской области»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услуги 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"/>
      </w:tblGrid>
      <w:tr w:rsidR="00863C17" w:rsidTr="00863C17">
        <w:trPr>
          <w:gridAfter w:val="1"/>
          <w:trHeight w:val="120"/>
          <w:tblCellSpacing w:w="0" w:type="dxa"/>
        </w:trPr>
        <w:tc>
          <w:tcPr>
            <w:tcW w:w="540" w:type="dxa"/>
            <w:vAlign w:val="center"/>
            <w:hideMark/>
          </w:tcPr>
          <w:p w:rsidR="00863C17" w:rsidRDefault="00863C17">
            <w:pPr>
              <w:spacing w:before="100" w:beforeAutospacing="1" w:after="100" w:afterAutospacing="1"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63C17" w:rsidTr="00863C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C17" w:rsidRDefault="00863C1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3C17" w:rsidRDefault="00863C1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63C17" w:rsidTr="00863C1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 w:rsidP="00E86829">
            <w:pPr>
              <w:spacing w:before="2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аявителем в 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 организацию заявления с прилагаемым комплектом документов</w:t>
            </w:r>
          </w:p>
        </w:tc>
      </w:tr>
      <w:tr w:rsidR="00863C17" w:rsidTr="00863C1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 w:rsidP="00E86829">
            <w:pPr>
              <w:spacing w:before="2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Заявителя с Уставом 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лицензией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деятельности, свидетельством о государственной аккредитации, образовательными программами, реализуемыми 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организацией, и другими документами, регламентирующими организацию образовательного процесса </w:t>
            </w:r>
          </w:p>
        </w:tc>
      </w:tr>
      <w:tr w:rsidR="00863C17" w:rsidTr="00863C1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 w:rsidP="00E86829">
            <w:pPr>
              <w:spacing w:before="2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 подписание Договора родителей (законных представителей) обучающегося с 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организацией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3C17" w:rsidTr="00863C1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7" w:rsidRDefault="00863C17" w:rsidP="000729B1">
            <w:pPr>
              <w:spacing w:before="2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Зачисление обучающегося в 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</w:t>
            </w:r>
            <w:r w:rsidR="00E8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="0007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руководителя </w:t>
            </w:r>
            <w:r w:rsidR="0007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организации 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863C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53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5746"/>
        <w:gridCol w:w="5746"/>
      </w:tblGrid>
      <w:tr w:rsidR="00561548" w:rsidTr="00561548">
        <w:tc>
          <w:tcPr>
            <w:tcW w:w="3825" w:type="dxa"/>
          </w:tcPr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     </w:t>
            </w:r>
          </w:p>
        </w:tc>
        <w:tc>
          <w:tcPr>
            <w:tcW w:w="5746" w:type="dxa"/>
          </w:tcPr>
          <w:p w:rsidR="00561548" w:rsidRPr="001157E0" w:rsidRDefault="00561548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61548" w:rsidRPr="001157E0" w:rsidRDefault="00561548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1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r w:rsidRPr="001157E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дминистративному регламенту</w:t>
              </w:r>
            </w:hyperlink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Зачисление  в  муниципальные  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организации  Кромского  района  Орловской  области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</w:t>
            </w:r>
          </w:p>
        </w:tc>
        <w:tc>
          <w:tcPr>
            <w:tcW w:w="5746" w:type="dxa"/>
            <w:hideMark/>
          </w:tcPr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2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Орловской области»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родителей (законных представителей), граждан о приеме</w:t>
      </w:r>
      <w:r w:rsidR="0056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</w:t>
      </w:r>
      <w:r w:rsidR="0056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 w:rsidR="0056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организацию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______________________________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директора)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представителя):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 корп. ______ кв. 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№ 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</w:t>
      </w:r>
    </w:p>
    <w:p w:rsidR="00863C17" w:rsidRDefault="00863C17" w:rsidP="00863C1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ребенка (сына, дочь) ________________________________________________________________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63C17" w:rsidRDefault="00863C17" w:rsidP="0086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рождения, место проживания)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в ______________ класс </w:t>
      </w:r>
      <w:r w:rsidR="0056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Кромского района Орловской области «_____________»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а), (посещал(а) детский сад)  _______ классов __________________________________________________________________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организации)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______________________________ язык. 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приеме в 1-й класс не заполняется).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______________________________________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863C17" w:rsidRDefault="00863C17" w:rsidP="00863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"____" _________________ 20 __ года</w:t>
      </w:r>
      <w:r w:rsidR="0056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63C17" w:rsidRDefault="00863C17" w:rsidP="00863C17">
      <w:r>
        <w:br w:type="page"/>
      </w:r>
    </w:p>
    <w:tbl>
      <w:tblPr>
        <w:tblStyle w:val="a3"/>
        <w:tblW w:w="153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5746"/>
        <w:gridCol w:w="5746"/>
      </w:tblGrid>
      <w:tr w:rsidR="00561548" w:rsidTr="00561548">
        <w:tc>
          <w:tcPr>
            <w:tcW w:w="3825" w:type="dxa"/>
          </w:tcPr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</w:tcPr>
          <w:p w:rsidR="00561548" w:rsidRPr="001157E0" w:rsidRDefault="00561548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61548" w:rsidRPr="001157E0" w:rsidRDefault="00561548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3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r w:rsidRPr="001157E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дминистративному регламенту</w:t>
              </w:r>
            </w:hyperlink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Зачисление  в  муниципальные  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организации  Кромского  района  Орловской  области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</w:t>
            </w:r>
          </w:p>
        </w:tc>
        <w:tc>
          <w:tcPr>
            <w:tcW w:w="5746" w:type="dxa"/>
            <w:hideMark/>
          </w:tcPr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Орловской области»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талон № ______</w:t>
      </w:r>
    </w:p>
    <w:p w:rsidR="00863C17" w:rsidRDefault="00863C17" w:rsidP="005615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сдаче документов:</w:t>
      </w:r>
    </w:p>
    <w:p w:rsidR="00863C17" w:rsidRDefault="00561548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 рождении ребенка (паспорта);</w:t>
      </w:r>
    </w:p>
    <w:p w:rsidR="00863C17" w:rsidRDefault="00561548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личное дело учащегося (для </w:t>
      </w:r>
      <w:proofErr w:type="gramStart"/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перевода);</w:t>
      </w:r>
    </w:p>
    <w:p w:rsidR="00863C17" w:rsidRDefault="00561548" w:rsidP="005615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ведомость текущих отметок, если гражданин прибыл в организацию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учебного года;</w:t>
      </w:r>
    </w:p>
    <w:p w:rsidR="00863C17" w:rsidRDefault="00561548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) аттестат об основном общем образовании;</w:t>
      </w:r>
    </w:p>
    <w:p w:rsidR="00863C17" w:rsidRDefault="00561548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заключение </w:t>
      </w:r>
      <w:proofErr w:type="gramStart"/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86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психолого-медико-педагогической</w:t>
      </w:r>
    </w:p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(для зачисления в специальные (коррекционные) классы VII,YIII</w:t>
      </w:r>
      <w:proofErr w:type="gramEnd"/>
    </w:p>
    <w:p w:rsidR="00863C17" w:rsidRDefault="00863C17" w:rsidP="0086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видов).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получил ____________________ (ФИО)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 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</w:t>
      </w:r>
    </w:p>
    <w:tbl>
      <w:tblPr>
        <w:tblStyle w:val="a3"/>
        <w:tblW w:w="153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5746"/>
        <w:gridCol w:w="5746"/>
      </w:tblGrid>
      <w:tr w:rsidR="00561548" w:rsidTr="00561548">
        <w:tc>
          <w:tcPr>
            <w:tcW w:w="3825" w:type="dxa"/>
          </w:tcPr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</w:tcPr>
          <w:p w:rsidR="00561548" w:rsidRPr="001157E0" w:rsidRDefault="00561548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61548" w:rsidRPr="001157E0" w:rsidRDefault="00561548" w:rsidP="0041239F">
            <w:pPr>
              <w:ind w:lef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5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r w:rsidRPr="001157E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дминистративному регламенту</w:t>
              </w:r>
            </w:hyperlink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Зачисление  в  муниципальные  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D91">
              <w:rPr>
                <w:rFonts w:ascii="Times New Roman" w:hAnsi="Times New Roman" w:cs="Times New Roman"/>
                <w:sz w:val="28"/>
                <w:szCs w:val="28"/>
              </w:rPr>
              <w:t>организации  Кромского  района  Орловской  области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</w:t>
            </w:r>
          </w:p>
        </w:tc>
        <w:tc>
          <w:tcPr>
            <w:tcW w:w="5746" w:type="dxa"/>
            <w:hideMark/>
          </w:tcPr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6" w:anchor="sub_1000#sub_1000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561548" w:rsidRDefault="005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Орловской области»</w:t>
            </w:r>
          </w:p>
        </w:tc>
      </w:tr>
    </w:tbl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талон № ______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сдаче документов: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 гражданина (свидетельства о рождении);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аттестат об основном общем образовании </w:t>
      </w:r>
      <w:r w:rsidR="0056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сведения о промежуточной аттестации из </w:t>
      </w:r>
      <w:r w:rsidR="0056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организации начального или среднего профессионального образования с указанием количества часов, прослушанных по общеобразовательным программам.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получил ____________________ (ФИО)</w:t>
      </w:r>
    </w:p>
    <w:p w:rsidR="00863C17" w:rsidRDefault="00863C17" w:rsidP="0086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 __ года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863C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C17" w:rsidRDefault="00863C17" w:rsidP="00863C17">
      <w:pPr>
        <w:ind w:firstLine="709"/>
      </w:pPr>
    </w:p>
    <w:p w:rsidR="00875D84" w:rsidRDefault="00875D84"/>
    <w:sectPr w:rsidR="00875D8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28" w:rsidRDefault="00AB0028" w:rsidP="00576BD2">
      <w:pPr>
        <w:spacing w:after="0" w:line="240" w:lineRule="auto"/>
      </w:pPr>
      <w:r>
        <w:separator/>
      </w:r>
    </w:p>
  </w:endnote>
  <w:endnote w:type="continuationSeparator" w:id="0">
    <w:p w:rsidR="00AB0028" w:rsidRDefault="00AB0028" w:rsidP="0057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28" w:rsidRDefault="00AB0028" w:rsidP="00576BD2">
      <w:pPr>
        <w:spacing w:after="0" w:line="240" w:lineRule="auto"/>
      </w:pPr>
      <w:r>
        <w:separator/>
      </w:r>
    </w:p>
  </w:footnote>
  <w:footnote w:type="continuationSeparator" w:id="0">
    <w:p w:rsidR="00AB0028" w:rsidRDefault="00AB0028" w:rsidP="0057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59563"/>
      <w:docPartObj>
        <w:docPartGallery w:val="Page Numbers (Top of Page)"/>
        <w:docPartUnique/>
      </w:docPartObj>
    </w:sdtPr>
    <w:sdtEndPr/>
    <w:sdtContent>
      <w:p w:rsidR="0057017D" w:rsidRDefault="005701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22">
          <w:rPr>
            <w:noProof/>
          </w:rPr>
          <w:t>1</w:t>
        </w:r>
        <w:r>
          <w:fldChar w:fldCharType="end"/>
        </w:r>
      </w:p>
    </w:sdtContent>
  </w:sdt>
  <w:p w:rsidR="0057017D" w:rsidRDefault="005701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C0"/>
    <w:rsid w:val="00013AC1"/>
    <w:rsid w:val="000729B1"/>
    <w:rsid w:val="000A2E83"/>
    <w:rsid w:val="000F710D"/>
    <w:rsid w:val="001157E0"/>
    <w:rsid w:val="001A011C"/>
    <w:rsid w:val="001B5156"/>
    <w:rsid w:val="00220561"/>
    <w:rsid w:val="00231D91"/>
    <w:rsid w:val="00276E8D"/>
    <w:rsid w:val="00284272"/>
    <w:rsid w:val="0031569F"/>
    <w:rsid w:val="003B4237"/>
    <w:rsid w:val="003C0D9A"/>
    <w:rsid w:val="003F1984"/>
    <w:rsid w:val="004175EE"/>
    <w:rsid w:val="0044548A"/>
    <w:rsid w:val="00480C29"/>
    <w:rsid w:val="00507E22"/>
    <w:rsid w:val="00561548"/>
    <w:rsid w:val="00561BD5"/>
    <w:rsid w:val="0057017D"/>
    <w:rsid w:val="00576BD2"/>
    <w:rsid w:val="0058766A"/>
    <w:rsid w:val="006101EE"/>
    <w:rsid w:val="006823CA"/>
    <w:rsid w:val="006838C0"/>
    <w:rsid w:val="006C4207"/>
    <w:rsid w:val="0071668A"/>
    <w:rsid w:val="00863C17"/>
    <w:rsid w:val="00875D84"/>
    <w:rsid w:val="00957074"/>
    <w:rsid w:val="009752BE"/>
    <w:rsid w:val="00A36543"/>
    <w:rsid w:val="00AB0028"/>
    <w:rsid w:val="00AB38E2"/>
    <w:rsid w:val="00AD6FAD"/>
    <w:rsid w:val="00B124CB"/>
    <w:rsid w:val="00BE5851"/>
    <w:rsid w:val="00C3526D"/>
    <w:rsid w:val="00D94CE3"/>
    <w:rsid w:val="00E350A5"/>
    <w:rsid w:val="00E84BD9"/>
    <w:rsid w:val="00E86829"/>
    <w:rsid w:val="00E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3C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BD2"/>
  </w:style>
  <w:style w:type="paragraph" w:styleId="a7">
    <w:name w:val="footer"/>
    <w:basedOn w:val="a"/>
    <w:link w:val="a8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BD2"/>
  </w:style>
  <w:style w:type="paragraph" w:styleId="a9">
    <w:name w:val="Balloon Text"/>
    <w:basedOn w:val="a"/>
    <w:link w:val="aa"/>
    <w:uiPriority w:val="99"/>
    <w:semiHidden/>
    <w:unhideWhenUsed/>
    <w:rsid w:val="00D9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3C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BD2"/>
  </w:style>
  <w:style w:type="paragraph" w:styleId="a7">
    <w:name w:val="footer"/>
    <w:basedOn w:val="a"/>
    <w:link w:val="a8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BD2"/>
  </w:style>
  <w:style w:type="paragraph" w:styleId="a9">
    <w:name w:val="Balloon Text"/>
    <w:basedOn w:val="a"/>
    <w:link w:val="aa"/>
    <w:uiPriority w:val="99"/>
    <w:semiHidden/>
    <w:unhideWhenUsed/>
    <w:rsid w:val="00D9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krom@yandex.ru" TargetMode="External"/><Relationship Id="rId13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2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0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4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18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2015-11-09T08:19:00Z</cp:lastPrinted>
  <dcterms:created xsi:type="dcterms:W3CDTF">2015-10-26T13:55:00Z</dcterms:created>
  <dcterms:modified xsi:type="dcterms:W3CDTF">2015-11-27T11:28:00Z</dcterms:modified>
</cp:coreProperties>
</file>