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14FC" w14:textId="77777777"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634BE">
        <w:rPr>
          <w:rFonts w:eastAsia="Calibri"/>
          <w:sz w:val="26"/>
          <w:szCs w:val="26"/>
          <w:lang w:eastAsia="en-US"/>
        </w:rPr>
        <w:t>Протокол</w:t>
      </w:r>
    </w:p>
    <w:p w14:paraId="485DE894" w14:textId="77777777"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u w:val="single"/>
          <w:lang w:eastAsia="en-US"/>
        </w:rPr>
      </w:pPr>
      <w:r w:rsidRPr="006634BE">
        <w:rPr>
          <w:rFonts w:eastAsia="Calibri"/>
          <w:sz w:val="26"/>
          <w:szCs w:val="26"/>
          <w:u w:val="single"/>
          <w:lang w:eastAsia="en-US"/>
        </w:rPr>
        <w:t xml:space="preserve">проведения общественного обсуждения проекта документа </w:t>
      </w:r>
    </w:p>
    <w:p w14:paraId="55B05838" w14:textId="77777777" w:rsidR="006634BE" w:rsidRPr="006634BE" w:rsidRDefault="006634BE" w:rsidP="006634BE">
      <w:pPr>
        <w:spacing w:line="276" w:lineRule="auto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6634BE">
        <w:rPr>
          <w:rFonts w:eastAsia="Calibri"/>
          <w:sz w:val="26"/>
          <w:szCs w:val="26"/>
          <w:lang w:eastAsia="en-US"/>
        </w:rPr>
        <w:t>«</w:t>
      </w:r>
      <w:r w:rsidRPr="006634BE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 xml:space="preserve">О внесении изменений в Правила благоустройства территории </w:t>
      </w:r>
      <w:r w:rsidR="004221EC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>Ретяж</w:t>
      </w:r>
      <w:r w:rsidRPr="006634BE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>ского сельского поселения Кромского района Орловской области</w:t>
      </w:r>
      <w:r w:rsidRPr="006634BE">
        <w:rPr>
          <w:rFonts w:eastAsia="Calibri"/>
          <w:sz w:val="26"/>
          <w:szCs w:val="26"/>
          <w:lang w:eastAsia="en-US"/>
        </w:rPr>
        <w:t xml:space="preserve">», утвержденные решением </w:t>
      </w:r>
      <w:r w:rsidR="004221EC">
        <w:rPr>
          <w:rFonts w:eastAsia="Calibri"/>
          <w:sz w:val="26"/>
          <w:szCs w:val="26"/>
          <w:lang w:eastAsia="en-US"/>
        </w:rPr>
        <w:t>Ретяж</w:t>
      </w:r>
      <w:r w:rsidRPr="006634BE">
        <w:rPr>
          <w:rFonts w:eastAsia="Calibri"/>
          <w:sz w:val="26"/>
          <w:szCs w:val="26"/>
          <w:lang w:eastAsia="en-US"/>
        </w:rPr>
        <w:t>ского сельского Совета народных депутатов Кромског</w:t>
      </w:r>
      <w:r w:rsidR="000046B5">
        <w:rPr>
          <w:rFonts w:eastAsia="Calibri"/>
          <w:sz w:val="26"/>
          <w:szCs w:val="26"/>
          <w:lang w:eastAsia="en-US"/>
        </w:rPr>
        <w:t xml:space="preserve">о района Орловской области от </w:t>
      </w:r>
      <w:r w:rsidR="004221EC">
        <w:rPr>
          <w:rFonts w:eastAsia="Calibri"/>
          <w:sz w:val="26"/>
          <w:szCs w:val="26"/>
          <w:lang w:eastAsia="en-US"/>
        </w:rPr>
        <w:t>16</w:t>
      </w:r>
      <w:r w:rsidR="000046B5">
        <w:rPr>
          <w:rFonts w:eastAsia="Calibri"/>
          <w:sz w:val="26"/>
          <w:szCs w:val="26"/>
          <w:lang w:eastAsia="en-US"/>
        </w:rPr>
        <w:t>.07.2018 г. № 1</w:t>
      </w:r>
      <w:r w:rsidR="004221EC">
        <w:rPr>
          <w:rFonts w:eastAsia="Calibri"/>
          <w:sz w:val="26"/>
          <w:szCs w:val="26"/>
          <w:lang w:eastAsia="en-US"/>
        </w:rPr>
        <w:t>7-3</w:t>
      </w:r>
      <w:r w:rsidRPr="006634BE">
        <w:rPr>
          <w:rFonts w:eastAsia="Calibri"/>
          <w:sz w:val="26"/>
          <w:szCs w:val="26"/>
          <w:lang w:eastAsia="en-US"/>
        </w:rPr>
        <w:t xml:space="preserve"> сс</w:t>
      </w:r>
    </w:p>
    <w:p w14:paraId="6935501B" w14:textId="77777777"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634BE">
        <w:rPr>
          <w:rFonts w:eastAsia="Calibri"/>
          <w:b/>
          <w:sz w:val="26"/>
          <w:szCs w:val="26"/>
          <w:lang w:eastAsia="en-US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3509"/>
      </w:tblGrid>
      <w:tr w:rsidR="006634BE" w:rsidRPr="006634BE" w14:paraId="486D68AD" w14:textId="77777777" w:rsidTr="003B6A19">
        <w:tc>
          <w:tcPr>
            <w:tcW w:w="4219" w:type="dxa"/>
            <w:gridSpan w:val="2"/>
          </w:tcPr>
          <w:p w14:paraId="3D4F0E00" w14:textId="77777777"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Орган(-ы) исполнительной власти муниципального района, проводивший (-</w:t>
            </w:r>
            <w:proofErr w:type="spellStart"/>
            <w:r w:rsidRPr="006634BE">
              <w:rPr>
                <w:rFonts w:eastAsia="Calibri"/>
                <w:sz w:val="26"/>
                <w:szCs w:val="26"/>
                <w:lang w:eastAsia="en-US"/>
              </w:rPr>
              <w:t>ие</w:t>
            </w:r>
            <w:proofErr w:type="spellEnd"/>
            <w:r w:rsidRPr="006634BE">
              <w:rPr>
                <w:rFonts w:eastAsia="Calibri"/>
                <w:sz w:val="26"/>
                <w:szCs w:val="26"/>
                <w:lang w:eastAsia="en-US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14:paraId="1CD8E8F3" w14:textId="77777777"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</w:t>
            </w:r>
            <w:r w:rsidR="004221EC">
              <w:rPr>
                <w:rFonts w:eastAsia="Calibri"/>
                <w:sz w:val="26"/>
                <w:szCs w:val="26"/>
                <w:lang w:eastAsia="en-US"/>
              </w:rPr>
              <w:t>Ретяж</w:t>
            </w:r>
            <w:r w:rsidRPr="006634BE">
              <w:rPr>
                <w:rFonts w:eastAsia="Calibri"/>
                <w:sz w:val="26"/>
                <w:szCs w:val="26"/>
                <w:lang w:eastAsia="en-US"/>
              </w:rPr>
              <w:t>ского сельского поселения Кромского района</w:t>
            </w:r>
          </w:p>
        </w:tc>
      </w:tr>
      <w:tr w:rsidR="006634BE" w:rsidRPr="006634BE" w14:paraId="7321F5E6" w14:textId="77777777" w:rsidTr="003B6A19">
        <w:tc>
          <w:tcPr>
            <w:tcW w:w="2093" w:type="dxa"/>
          </w:tcPr>
          <w:p w14:paraId="285589BE" w14:textId="77777777"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14:paraId="74921024" w14:textId="77777777"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14:paraId="22823848" w14:textId="77777777"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14:paraId="78B5D7BA" w14:textId="77777777"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6634BE" w:rsidRPr="00821FF8" w14:paraId="17528C3C" w14:textId="77777777" w:rsidTr="003B6A19">
        <w:tc>
          <w:tcPr>
            <w:tcW w:w="2093" w:type="dxa"/>
          </w:tcPr>
          <w:p w14:paraId="78E37828" w14:textId="77777777"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заочная</w:t>
            </w:r>
          </w:p>
        </w:tc>
        <w:tc>
          <w:tcPr>
            <w:tcW w:w="2126" w:type="dxa"/>
          </w:tcPr>
          <w:p w14:paraId="49857D42" w14:textId="77777777" w:rsidR="006634BE" w:rsidRPr="006634BE" w:rsidRDefault="00EF1FA8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28.02.2024</w:t>
            </w:r>
          </w:p>
        </w:tc>
        <w:tc>
          <w:tcPr>
            <w:tcW w:w="1843" w:type="dxa"/>
          </w:tcPr>
          <w:p w14:paraId="21232804" w14:textId="77777777" w:rsidR="006634BE" w:rsidRPr="006634BE" w:rsidRDefault="00EF1FA8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29.03.2024</w:t>
            </w:r>
          </w:p>
        </w:tc>
        <w:tc>
          <w:tcPr>
            <w:tcW w:w="3509" w:type="dxa"/>
          </w:tcPr>
          <w:p w14:paraId="713848EC" w14:textId="60E89FE9" w:rsidR="006634BE" w:rsidRPr="00821FF8" w:rsidRDefault="00F57268" w:rsidP="00F57268">
            <w:pPr>
              <w:jc w:val="center"/>
              <w:rPr>
                <w:rFonts w:eastAsia="Calibri"/>
                <w:lang w:val="en-US" w:eastAsia="en-US"/>
              </w:rPr>
            </w:pPr>
            <w:hyperlink r:id="rId4" w:history="1">
              <w:r w:rsidR="00821FF8" w:rsidRPr="00821FF8">
                <w:rPr>
                  <w:rStyle w:val="a4"/>
                  <w:rFonts w:eastAsia="Calibri"/>
                  <w:lang w:val="en-US" w:eastAsia="en-US"/>
                </w:rPr>
                <w:t>https://adm-krom.ru/munitsipalnyy_kontrol _</w:t>
              </w:r>
              <w:proofErr w:type="spellStart"/>
              <w:r w:rsidR="00821FF8" w:rsidRPr="00821FF8">
                <w:rPr>
                  <w:rStyle w:val="a4"/>
                  <w:rFonts w:eastAsia="Calibri"/>
                  <w:lang w:val="en-US" w:eastAsia="en-US"/>
                </w:rPr>
                <w:t>retiagi</w:t>
              </w:r>
              <w:proofErr w:type="spellEnd"/>
            </w:hyperlink>
          </w:p>
        </w:tc>
      </w:tr>
      <w:tr w:rsidR="006634BE" w:rsidRPr="006634BE" w14:paraId="506CFFB4" w14:textId="77777777" w:rsidTr="003B6A19">
        <w:tc>
          <w:tcPr>
            <w:tcW w:w="2093" w:type="dxa"/>
          </w:tcPr>
          <w:p w14:paraId="54DA8F12" w14:textId="77777777"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6" w:type="dxa"/>
          </w:tcPr>
          <w:p w14:paraId="5FAF84FF" w14:textId="77777777"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14:paraId="6B8E1435" w14:textId="77777777"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14:paraId="44AA32D5" w14:textId="77777777"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6634BE" w:rsidRPr="006634BE" w14:paraId="1ED64FF8" w14:textId="77777777" w:rsidTr="003B6A19">
        <w:tc>
          <w:tcPr>
            <w:tcW w:w="9571" w:type="dxa"/>
            <w:gridSpan w:val="4"/>
          </w:tcPr>
          <w:p w14:paraId="009A6C91" w14:textId="77777777" w:rsidR="00AF191F" w:rsidRPr="00AF191F" w:rsidRDefault="00AF191F" w:rsidP="00AF191F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AF191F">
              <w:rPr>
                <w:rFonts w:eastAsia="Times New Roman"/>
                <w:color w:val="1A1A1A"/>
                <w:lang w:eastAsia="ru-RU"/>
              </w:rPr>
              <w:t>Замечания и (или) предложения по проекту документа «О внесении изменений в</w:t>
            </w:r>
          </w:p>
          <w:p w14:paraId="3F43B7CA" w14:textId="77777777" w:rsidR="00AF191F" w:rsidRPr="00AF191F" w:rsidRDefault="00AF191F" w:rsidP="00AF191F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AF191F">
              <w:rPr>
                <w:rFonts w:eastAsia="Times New Roman"/>
                <w:color w:val="1A1A1A"/>
                <w:lang w:eastAsia="ru-RU"/>
              </w:rPr>
              <w:t xml:space="preserve">Правила благоустройства территории </w:t>
            </w:r>
            <w:r w:rsidR="004221EC">
              <w:rPr>
                <w:rFonts w:eastAsia="Times New Roman"/>
                <w:color w:val="1A1A1A"/>
                <w:lang w:eastAsia="ru-RU"/>
              </w:rPr>
              <w:t>Ретяж</w:t>
            </w:r>
            <w:r>
              <w:rPr>
                <w:rFonts w:eastAsia="Times New Roman"/>
                <w:color w:val="1A1A1A"/>
                <w:lang w:eastAsia="ru-RU"/>
              </w:rPr>
              <w:t xml:space="preserve">ского </w:t>
            </w:r>
            <w:r w:rsidRPr="00AF191F">
              <w:rPr>
                <w:rFonts w:eastAsia="Times New Roman"/>
                <w:color w:val="1A1A1A"/>
                <w:lang w:eastAsia="ru-RU"/>
              </w:rPr>
              <w:t>сельского поселения Кромского</w:t>
            </w:r>
          </w:p>
          <w:p w14:paraId="23EE944E" w14:textId="77777777" w:rsidR="00AF191F" w:rsidRPr="00AF191F" w:rsidRDefault="00AF191F" w:rsidP="00AF191F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AF191F">
              <w:rPr>
                <w:rFonts w:eastAsia="Times New Roman"/>
                <w:color w:val="1A1A1A"/>
                <w:lang w:eastAsia="ru-RU"/>
              </w:rPr>
              <w:t xml:space="preserve">района Орловской области», утвержденные решением от </w:t>
            </w:r>
            <w:r w:rsidR="004221EC">
              <w:rPr>
                <w:rFonts w:eastAsia="Times New Roman"/>
                <w:color w:val="1A1A1A"/>
                <w:lang w:eastAsia="ru-RU"/>
              </w:rPr>
              <w:t>16.07.2018 г. № 17-3</w:t>
            </w:r>
            <w:r w:rsidRPr="00AF191F">
              <w:rPr>
                <w:rFonts w:eastAsia="Times New Roman"/>
                <w:color w:val="1A1A1A"/>
                <w:lang w:eastAsia="ru-RU"/>
              </w:rPr>
              <w:t xml:space="preserve"> сс не</w:t>
            </w:r>
          </w:p>
          <w:p w14:paraId="12BC4410" w14:textId="77777777" w:rsidR="00AF191F" w:rsidRPr="00AF191F" w:rsidRDefault="00AF191F" w:rsidP="00AF191F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AF191F">
              <w:rPr>
                <w:rFonts w:eastAsia="Times New Roman"/>
                <w:color w:val="1A1A1A"/>
                <w:lang w:eastAsia="ru-RU"/>
              </w:rPr>
              <w:t>поступали.</w:t>
            </w:r>
          </w:p>
          <w:p w14:paraId="5B8BD77A" w14:textId="77777777"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1EC69F1C" w14:textId="77777777"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14:paraId="44D2A99F" w14:textId="77777777"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14:paraId="60C2184B" w14:textId="77777777" w:rsidR="006634BE" w:rsidRPr="006634BE" w:rsidRDefault="006634BE" w:rsidP="006634BE">
      <w:pPr>
        <w:spacing w:line="276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6634BE">
        <w:rPr>
          <w:rFonts w:eastAsia="Calibri"/>
          <w:sz w:val="26"/>
          <w:szCs w:val="26"/>
          <w:lang w:eastAsia="en-US"/>
        </w:rPr>
        <w:t>Глава сельского поселения</w:t>
      </w:r>
      <w:r w:rsidRPr="006634BE">
        <w:rPr>
          <w:rFonts w:eastAsia="Calibri"/>
          <w:sz w:val="26"/>
          <w:szCs w:val="26"/>
          <w:lang w:eastAsia="en-US"/>
        </w:rPr>
        <w:tab/>
      </w:r>
      <w:r w:rsidRPr="006634BE">
        <w:rPr>
          <w:rFonts w:eastAsia="Calibri"/>
          <w:sz w:val="26"/>
          <w:szCs w:val="26"/>
          <w:lang w:eastAsia="en-US"/>
        </w:rPr>
        <w:tab/>
        <w:t xml:space="preserve">               </w:t>
      </w:r>
      <w:proofErr w:type="spellStart"/>
      <w:r w:rsidR="004221EC">
        <w:rPr>
          <w:rFonts w:eastAsia="Calibri"/>
          <w:sz w:val="26"/>
          <w:szCs w:val="26"/>
          <w:lang w:eastAsia="en-US"/>
        </w:rPr>
        <w:t>С.В.Баранов</w:t>
      </w:r>
      <w:proofErr w:type="spellEnd"/>
    </w:p>
    <w:p w14:paraId="112AE5CB" w14:textId="77777777" w:rsidR="00EC07F0" w:rsidRPr="006634BE" w:rsidRDefault="00EC07F0" w:rsidP="006634BE"/>
    <w:sectPr w:rsidR="00EC07F0" w:rsidRPr="006634BE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335"/>
    <w:rsid w:val="000046B5"/>
    <w:rsid w:val="00095767"/>
    <w:rsid w:val="000B38E9"/>
    <w:rsid w:val="001A177A"/>
    <w:rsid w:val="001C56D6"/>
    <w:rsid w:val="00292A5A"/>
    <w:rsid w:val="00366682"/>
    <w:rsid w:val="00385467"/>
    <w:rsid w:val="003A11FB"/>
    <w:rsid w:val="004221EC"/>
    <w:rsid w:val="00445095"/>
    <w:rsid w:val="00592098"/>
    <w:rsid w:val="005C1CD5"/>
    <w:rsid w:val="006634BE"/>
    <w:rsid w:val="0066498A"/>
    <w:rsid w:val="006C0031"/>
    <w:rsid w:val="006F3C5E"/>
    <w:rsid w:val="00792CE3"/>
    <w:rsid w:val="00821FF8"/>
    <w:rsid w:val="00916335"/>
    <w:rsid w:val="00931A9E"/>
    <w:rsid w:val="00965182"/>
    <w:rsid w:val="00AF191F"/>
    <w:rsid w:val="00B70073"/>
    <w:rsid w:val="00B73DA9"/>
    <w:rsid w:val="00B97484"/>
    <w:rsid w:val="00EC07F0"/>
    <w:rsid w:val="00EF1FA8"/>
    <w:rsid w:val="00F32901"/>
    <w:rsid w:val="00F412D1"/>
    <w:rsid w:val="00F5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B804"/>
  <w15:docId w15:val="{42C5137B-2A9F-4D22-8D45-410680CC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krom.ru/munitsipalnyy_kontrol%20_retia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15</cp:revision>
  <cp:lastPrinted>2022-03-05T08:42:00Z</cp:lastPrinted>
  <dcterms:created xsi:type="dcterms:W3CDTF">2023-06-20T05:19:00Z</dcterms:created>
  <dcterms:modified xsi:type="dcterms:W3CDTF">2024-04-03T12:59:00Z</dcterms:modified>
</cp:coreProperties>
</file>