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60" w:rsidRDefault="004C2A60" w:rsidP="004C2A60">
      <w:pPr>
        <w:ind w:left="5580"/>
        <w:rPr>
          <w:bCs/>
        </w:rPr>
      </w:pPr>
    </w:p>
    <w:p w:rsidR="004C2A60" w:rsidRPr="00B224DB" w:rsidRDefault="004C2A60" w:rsidP="004C2A60">
      <w:pPr>
        <w:widowControl w:val="0"/>
        <w:autoSpaceDE w:val="0"/>
        <w:jc w:val="center"/>
        <w:rPr>
          <w:bCs/>
          <w:sz w:val="28"/>
          <w:szCs w:val="28"/>
        </w:rPr>
      </w:pPr>
      <w:r w:rsidRPr="00B224DB">
        <w:rPr>
          <w:bCs/>
          <w:sz w:val="28"/>
          <w:szCs w:val="28"/>
        </w:rPr>
        <w:t>РОССИЙСКАЯ ФЕДЕРАЦИЯ</w:t>
      </w:r>
    </w:p>
    <w:p w:rsidR="004C2A60" w:rsidRDefault="004C2A60" w:rsidP="004C2A60">
      <w:pPr>
        <w:widowControl w:val="0"/>
        <w:autoSpaceDE w:val="0"/>
        <w:jc w:val="center"/>
        <w:rPr>
          <w:bCs/>
          <w:sz w:val="28"/>
          <w:szCs w:val="28"/>
        </w:rPr>
      </w:pPr>
      <w:r w:rsidRPr="00B224DB">
        <w:rPr>
          <w:bCs/>
          <w:sz w:val="28"/>
          <w:szCs w:val="28"/>
        </w:rPr>
        <w:t>ОРЛОВСКАЯ ОБЛАСТЬ</w:t>
      </w:r>
    </w:p>
    <w:p w:rsidR="004C2A60" w:rsidRPr="00B224DB" w:rsidRDefault="004C2A60" w:rsidP="004C2A60">
      <w:pPr>
        <w:widowControl w:val="0"/>
        <w:autoSpaceDE w:val="0"/>
        <w:ind w:firstLine="54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КРОМСКОЙ РАЙОН</w:t>
      </w:r>
    </w:p>
    <w:p w:rsidR="004C2A60" w:rsidRPr="00B224DB" w:rsidRDefault="004C2A60" w:rsidP="004C2A60">
      <w:pPr>
        <w:pStyle w:val="ConsPlusTitle"/>
        <w:jc w:val="center"/>
      </w:pPr>
      <w:r w:rsidRPr="00B224DB">
        <w:rPr>
          <w:b w:val="0"/>
        </w:rPr>
        <w:t xml:space="preserve">АДМИНИСТРАЦИЯ </w:t>
      </w:r>
      <w:r>
        <w:rPr>
          <w:b w:val="0"/>
        </w:rPr>
        <w:t>БОЛЬШЕКОЛЧЕВСКОГО</w:t>
      </w:r>
      <w:r w:rsidRPr="00B224DB">
        <w:rPr>
          <w:b w:val="0"/>
        </w:rPr>
        <w:t xml:space="preserve">  СЕЛЬСКОГО ПОСЕЛЕНИЯ</w:t>
      </w:r>
    </w:p>
    <w:p w:rsidR="004C2A60" w:rsidRPr="00B224DB" w:rsidRDefault="004C2A60" w:rsidP="004C2A60">
      <w:pPr>
        <w:pStyle w:val="ConsPlusTitle"/>
        <w:jc w:val="center"/>
        <w:rPr>
          <w:b w:val="0"/>
        </w:rPr>
      </w:pPr>
    </w:p>
    <w:p w:rsidR="004C2A60" w:rsidRPr="00B224DB" w:rsidRDefault="004C2A60" w:rsidP="004C2A60">
      <w:pPr>
        <w:pStyle w:val="ConsPlusTitle"/>
        <w:jc w:val="center"/>
        <w:rPr>
          <w:b w:val="0"/>
        </w:rPr>
      </w:pPr>
      <w:r w:rsidRPr="00B224DB">
        <w:rPr>
          <w:b w:val="0"/>
        </w:rPr>
        <w:t>ПОСТАНОВЛЕНИЕ</w:t>
      </w:r>
    </w:p>
    <w:p w:rsidR="004C2A60" w:rsidRPr="00B224DB" w:rsidRDefault="004C2A60" w:rsidP="004C2A60">
      <w:pPr>
        <w:pStyle w:val="ConsPlusTitle"/>
        <w:jc w:val="both"/>
        <w:rPr>
          <w:b w:val="0"/>
        </w:rPr>
      </w:pPr>
      <w:r w:rsidRPr="00B224DB">
        <w:rPr>
          <w:b w:val="0"/>
        </w:rPr>
        <w:t xml:space="preserve">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4C2A60" w:rsidRPr="001673EE" w:rsidTr="0089540F">
        <w:tc>
          <w:tcPr>
            <w:tcW w:w="4785" w:type="dxa"/>
          </w:tcPr>
          <w:p w:rsidR="004C2A60" w:rsidRPr="001673EE" w:rsidRDefault="004C2A60" w:rsidP="0089540F">
            <w:pPr>
              <w:pStyle w:val="ConsPlusTitle"/>
              <w:jc w:val="both"/>
              <w:rPr>
                <w:b w:val="0"/>
                <w:color w:val="000000" w:themeColor="text1"/>
              </w:rPr>
            </w:pPr>
            <w:r w:rsidRPr="001673EE">
              <w:rPr>
                <w:color w:val="000000" w:themeColor="text1"/>
              </w:rPr>
              <w:t xml:space="preserve">    24 .01.2018 г.</w:t>
            </w:r>
            <w:r w:rsidRPr="001673EE">
              <w:rPr>
                <w:color w:val="000000" w:themeColor="text1"/>
              </w:rPr>
              <w:tab/>
            </w:r>
          </w:p>
        </w:tc>
        <w:tc>
          <w:tcPr>
            <w:tcW w:w="4786" w:type="dxa"/>
          </w:tcPr>
          <w:p w:rsidR="004C2A60" w:rsidRPr="001673EE" w:rsidRDefault="004C2A60" w:rsidP="0089540F">
            <w:pPr>
              <w:pStyle w:val="ConsPlusTitle"/>
              <w:jc w:val="right"/>
              <w:rPr>
                <w:b w:val="0"/>
                <w:color w:val="000000" w:themeColor="text1"/>
              </w:rPr>
            </w:pPr>
            <w:r w:rsidRPr="001673EE">
              <w:rPr>
                <w:color w:val="000000" w:themeColor="text1"/>
              </w:rPr>
              <w:t>№</w:t>
            </w:r>
            <w:r w:rsidR="000D5011" w:rsidRPr="001673EE">
              <w:rPr>
                <w:color w:val="000000" w:themeColor="text1"/>
              </w:rPr>
              <w:t xml:space="preserve"> 6</w:t>
            </w:r>
          </w:p>
        </w:tc>
      </w:tr>
    </w:tbl>
    <w:p w:rsidR="004C2A60" w:rsidRPr="001673EE" w:rsidRDefault="004C2A60" w:rsidP="004C2A60">
      <w:pPr>
        <w:pStyle w:val="ConsPlusTitle"/>
        <w:jc w:val="both"/>
        <w:rPr>
          <w:color w:val="000000" w:themeColor="text1"/>
        </w:rPr>
      </w:pPr>
      <w:r w:rsidRPr="001673EE">
        <w:rPr>
          <w:color w:val="000000" w:themeColor="text1"/>
        </w:rPr>
        <w:t xml:space="preserve">д. </w:t>
      </w:r>
      <w:proofErr w:type="spellStart"/>
      <w:r w:rsidRPr="001673EE">
        <w:rPr>
          <w:color w:val="000000" w:themeColor="text1"/>
        </w:rPr>
        <w:t>Атяевка</w:t>
      </w:r>
      <w:proofErr w:type="spellEnd"/>
    </w:p>
    <w:p w:rsidR="004C2A60" w:rsidRPr="00B224DB" w:rsidRDefault="004C2A60" w:rsidP="004C2A60">
      <w:pPr>
        <w:pStyle w:val="ConsPlusTitle"/>
        <w:jc w:val="both"/>
      </w:pPr>
    </w:p>
    <w:p w:rsidR="004C2A60" w:rsidRDefault="004C2A60" w:rsidP="004C2A60">
      <w:pPr>
        <w:pStyle w:val="ConsPlusTitle"/>
        <w:jc w:val="center"/>
        <w:rPr>
          <w:b w:val="0"/>
        </w:rPr>
      </w:pPr>
      <w:r w:rsidRPr="00B224DB">
        <w:rPr>
          <w:b w:val="0"/>
        </w:rPr>
        <w:t>ОБ УСТАНОВЛЕНИИ СТОИМОСТИ УСЛУГ,</w:t>
      </w:r>
      <w:r>
        <w:rPr>
          <w:b w:val="0"/>
        </w:rPr>
        <w:t xml:space="preserve"> </w:t>
      </w:r>
      <w:r w:rsidRPr="00B224DB">
        <w:rPr>
          <w:b w:val="0"/>
        </w:rPr>
        <w:t>ПРЕДОСТАВЛЯЕМЫХ СОГЛАСНО ГАРАНТИРОВАННОМУ</w:t>
      </w:r>
      <w:r>
        <w:rPr>
          <w:b w:val="0"/>
        </w:rPr>
        <w:t xml:space="preserve"> </w:t>
      </w:r>
      <w:r w:rsidRPr="00B224DB">
        <w:rPr>
          <w:b w:val="0"/>
        </w:rPr>
        <w:t xml:space="preserve">ПЕРЕЧНЮ УСЛУГ ПО </w:t>
      </w:r>
      <w:r>
        <w:rPr>
          <w:b w:val="0"/>
        </w:rPr>
        <w:t>П</w:t>
      </w:r>
      <w:r w:rsidRPr="00B224DB">
        <w:rPr>
          <w:b w:val="0"/>
        </w:rPr>
        <w:t>ОГРЕБЕНИЮ И ПО ПОГРЕБЕНИЮ УМЕРШИХ</w:t>
      </w:r>
      <w:r>
        <w:rPr>
          <w:b w:val="0"/>
        </w:rPr>
        <w:t xml:space="preserve"> </w:t>
      </w:r>
      <w:r w:rsidRPr="00B224DB">
        <w:rPr>
          <w:b w:val="0"/>
        </w:rPr>
        <w:t>(ПОГИБШИХ), НЕ ИМЕЮЩИХ СУПРУГА, БЛИЗКИХ РОДСТВЕННИКОВ,</w:t>
      </w:r>
      <w:r>
        <w:rPr>
          <w:b w:val="0"/>
        </w:rPr>
        <w:t xml:space="preserve"> </w:t>
      </w:r>
      <w:r w:rsidRPr="00B224DB">
        <w:rPr>
          <w:b w:val="0"/>
        </w:rPr>
        <w:t>ИНЫХ</w:t>
      </w:r>
      <w:r>
        <w:rPr>
          <w:b w:val="0"/>
        </w:rPr>
        <w:t xml:space="preserve"> </w:t>
      </w:r>
      <w:r w:rsidRPr="00B224DB">
        <w:rPr>
          <w:b w:val="0"/>
        </w:rPr>
        <w:t>РОДСТВЕННИКОВ ЛИБО ЗАКОННОГО ПРЕДСТАВИТЕЛЯ УМЕРШЕГО,</w:t>
      </w:r>
      <w:r>
        <w:rPr>
          <w:b w:val="0"/>
        </w:rPr>
        <w:t xml:space="preserve"> </w:t>
      </w:r>
      <w:r w:rsidRPr="00B224DB">
        <w:rPr>
          <w:b w:val="0"/>
        </w:rPr>
        <w:t>ОКАЗЫВАЕМЫХ СПЕЦИАЛИЗИРОВАННОЙ СЛУЖБОЙПО ВОПРОСАМ ПОХОРОННОГО ДЕЛА</w:t>
      </w:r>
    </w:p>
    <w:p w:rsidR="001673EE" w:rsidRPr="00B224DB" w:rsidRDefault="001673EE" w:rsidP="004C2A60">
      <w:pPr>
        <w:pStyle w:val="ConsPlusTitle"/>
        <w:jc w:val="center"/>
      </w:pPr>
    </w:p>
    <w:p w:rsidR="004C2A60" w:rsidRDefault="004C2A60" w:rsidP="004C2A60">
      <w:pPr>
        <w:widowControl w:val="0"/>
        <w:autoSpaceDE w:val="0"/>
        <w:ind w:firstLine="540"/>
        <w:jc w:val="both"/>
      </w:pPr>
    </w:p>
    <w:p w:rsidR="004C2A60" w:rsidRPr="00B224DB" w:rsidRDefault="004C2A60" w:rsidP="004C2A60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 w:rsidRPr="00B224DB">
        <w:rPr>
          <w:sz w:val="28"/>
          <w:szCs w:val="28"/>
        </w:rPr>
        <w:t xml:space="preserve">В соответствии с Федеральным </w:t>
      </w:r>
      <w:hyperlink r:id="rId4" w:history="1">
        <w:r w:rsidRPr="00B224DB">
          <w:rPr>
            <w:rStyle w:val="a3"/>
            <w:sz w:val="28"/>
            <w:szCs w:val="28"/>
          </w:rPr>
          <w:t>законом</w:t>
        </w:r>
      </w:hyperlink>
      <w:r w:rsidRPr="00B224DB">
        <w:rPr>
          <w:sz w:val="28"/>
          <w:szCs w:val="28"/>
        </w:rPr>
        <w:t xml:space="preserve"> от 12 января 1996 года N 8-ФЗ "О погребении и похоронном деле»,  Федеральным законом от 19.12.2016г. № 444-ФЗ «О внесении 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приостановления действия части 2 статьи 6 Федерального закона «О дополнительных мерах государственной поддержки семей</w:t>
      </w:r>
      <w:proofErr w:type="gramEnd"/>
      <w:r w:rsidRPr="00B224DB">
        <w:rPr>
          <w:sz w:val="28"/>
          <w:szCs w:val="28"/>
        </w:rPr>
        <w:t>, имеющих детей»»  по согласованию с Управлением по тарифам и ценообразованию Орловской области, Государственным учреждением - Орловским региональным отделением Фонда социального страхования РФ, с Государственным учреждением - Отделением Пенсионного фонда РФ по Орловской области</w:t>
      </w:r>
      <w:r>
        <w:rPr>
          <w:sz w:val="28"/>
          <w:szCs w:val="28"/>
        </w:rPr>
        <w:t>,</w:t>
      </w:r>
      <w:r w:rsidRPr="00B224DB">
        <w:rPr>
          <w:sz w:val="28"/>
          <w:szCs w:val="28"/>
        </w:rPr>
        <w:t xml:space="preserve"> </w:t>
      </w:r>
      <w:proofErr w:type="spellStart"/>
      <w:proofErr w:type="gramStart"/>
      <w:r w:rsidRPr="00B224DB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B224D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224D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224D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224D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B224DB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B224D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224D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224D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224D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224DB">
        <w:rPr>
          <w:sz w:val="28"/>
          <w:szCs w:val="28"/>
        </w:rPr>
        <w:t>ю:</w:t>
      </w:r>
    </w:p>
    <w:p w:rsidR="004C2A60" w:rsidRPr="00B224DB" w:rsidRDefault="004C2A60" w:rsidP="004C2A6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224DB">
        <w:rPr>
          <w:sz w:val="28"/>
          <w:szCs w:val="28"/>
        </w:rPr>
        <w:t>1. Установить для специализированной службы по вопросам похоронного дела согласно приложению к настоящему постановлению:</w:t>
      </w:r>
    </w:p>
    <w:p w:rsidR="004C2A60" w:rsidRDefault="004C2A60" w:rsidP="004C2A6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224DB">
        <w:rPr>
          <w:sz w:val="28"/>
          <w:szCs w:val="28"/>
        </w:rPr>
        <w:t xml:space="preserve">- </w:t>
      </w:r>
      <w:hyperlink w:anchor="Par35" w:history="1">
        <w:r w:rsidRPr="00B224DB">
          <w:rPr>
            <w:rStyle w:val="a3"/>
            <w:sz w:val="28"/>
            <w:szCs w:val="28"/>
          </w:rPr>
          <w:t>стоимость услуг</w:t>
        </w:r>
      </w:hyperlink>
      <w:r w:rsidRPr="00B224DB">
        <w:rPr>
          <w:sz w:val="28"/>
          <w:szCs w:val="28"/>
        </w:rPr>
        <w:t>, предоставляемых согласно гарантированному перечню услуг по погребению;</w:t>
      </w:r>
    </w:p>
    <w:p w:rsidR="004C2A60" w:rsidRDefault="004C2A60" w:rsidP="004C2A60">
      <w:pPr>
        <w:widowControl w:val="0"/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hyperlink w:anchor="Par55" w:history="1">
        <w:r w:rsidRPr="00B224DB">
          <w:rPr>
            <w:rStyle w:val="a3"/>
            <w:sz w:val="28"/>
            <w:szCs w:val="28"/>
          </w:rPr>
          <w:t>стоимость услуг</w:t>
        </w:r>
      </w:hyperlink>
      <w:r w:rsidRPr="00B224DB">
        <w:rPr>
          <w:sz w:val="28"/>
          <w:szCs w:val="28"/>
        </w:rPr>
        <w:t xml:space="preserve"> по погребению умерших (погибших), не имеющих супруга, близких родственников, иных родственников либо законного представителя умершего,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и умерших, личность которых не установлена органами внутренних дел в определенные законодательством</w:t>
      </w:r>
      <w:r>
        <w:rPr>
          <w:sz w:val="28"/>
          <w:szCs w:val="28"/>
        </w:rPr>
        <w:t xml:space="preserve"> Российской Федерации</w:t>
      </w:r>
      <w:proofErr w:type="gramEnd"/>
      <w:r>
        <w:rPr>
          <w:sz w:val="28"/>
          <w:szCs w:val="28"/>
        </w:rPr>
        <w:t xml:space="preserve"> сроки.</w:t>
      </w:r>
      <w:r>
        <w:rPr>
          <w:sz w:val="28"/>
          <w:szCs w:val="28"/>
        </w:rPr>
        <w:tab/>
      </w:r>
    </w:p>
    <w:p w:rsidR="004C2A60" w:rsidRPr="004C2A60" w:rsidRDefault="004C2A60" w:rsidP="004C2A6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224DB">
        <w:rPr>
          <w:sz w:val="28"/>
          <w:szCs w:val="28"/>
        </w:rPr>
        <w:t xml:space="preserve">2.Постановление 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Большеколчевского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района Орловской области </w:t>
      </w:r>
      <w:r w:rsidRPr="004C2A60">
        <w:rPr>
          <w:sz w:val="28"/>
          <w:szCs w:val="28"/>
        </w:rPr>
        <w:t xml:space="preserve">от 26.01.2017 года № 6 «Об </w:t>
      </w:r>
      <w:proofErr w:type="spellStart"/>
      <w:r w:rsidRPr="004C2A60">
        <w:rPr>
          <w:sz w:val="28"/>
          <w:szCs w:val="28"/>
        </w:rPr>
        <w:t>утановлении</w:t>
      </w:r>
      <w:proofErr w:type="spellEnd"/>
      <w:r w:rsidRPr="004C2A60">
        <w:rPr>
          <w:sz w:val="28"/>
          <w:szCs w:val="28"/>
        </w:rPr>
        <w:t xml:space="preserve"> стоимости услуг</w:t>
      </w:r>
      <w:proofErr w:type="gramStart"/>
      <w:r w:rsidRPr="004C2A60">
        <w:rPr>
          <w:sz w:val="28"/>
          <w:szCs w:val="28"/>
        </w:rPr>
        <w:t xml:space="preserve"> ,</w:t>
      </w:r>
      <w:proofErr w:type="gramEnd"/>
      <w:r w:rsidRPr="004C2A60">
        <w:rPr>
          <w:sz w:val="28"/>
          <w:szCs w:val="28"/>
        </w:rPr>
        <w:t xml:space="preserve"> предоставляемых согласно гарантированному перечню услуг по погребению и по погребению умерших ( погибших) , не имеющих супруга , близких родственников , иных родственников либо законного представителя </w:t>
      </w:r>
      <w:r w:rsidRPr="004C2A60">
        <w:rPr>
          <w:sz w:val="28"/>
          <w:szCs w:val="28"/>
        </w:rPr>
        <w:lastRenderedPageBreak/>
        <w:t>умершего, оказываемых специализированной службой по вопросам похоронного дела» считать   утратившим  силу.</w:t>
      </w:r>
      <w:r w:rsidRPr="004C2A60">
        <w:rPr>
          <w:sz w:val="28"/>
          <w:szCs w:val="28"/>
        </w:rPr>
        <w:tab/>
      </w:r>
    </w:p>
    <w:p w:rsidR="004C2A60" w:rsidRDefault="004C2A60" w:rsidP="004C2A6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224DB">
        <w:rPr>
          <w:sz w:val="28"/>
          <w:szCs w:val="28"/>
        </w:rPr>
        <w:t>3. Настоящее постановление вступает в силу с 1 февраля 2018 года.</w:t>
      </w:r>
    </w:p>
    <w:p w:rsidR="001673EE" w:rsidRPr="00B224DB" w:rsidRDefault="001673EE" w:rsidP="004C2A6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4C2A60" w:rsidRDefault="004C2A60" w:rsidP="004C2A60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0D5011" w:rsidRDefault="000D5011" w:rsidP="004C2A60">
      <w:pPr>
        <w:widowControl w:val="0"/>
        <w:autoSpaceDE w:val="0"/>
        <w:jc w:val="both"/>
        <w:rPr>
          <w:sz w:val="28"/>
          <w:szCs w:val="28"/>
        </w:rPr>
      </w:pPr>
    </w:p>
    <w:p w:rsidR="004C2A60" w:rsidRDefault="004C2A60" w:rsidP="004C2A60">
      <w:pPr>
        <w:widowControl w:val="0"/>
        <w:autoSpaceDE w:val="0"/>
        <w:jc w:val="both"/>
        <w:rPr>
          <w:sz w:val="28"/>
          <w:szCs w:val="28"/>
        </w:rPr>
      </w:pPr>
      <w:r w:rsidRPr="00B224DB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Большеколчевского</w:t>
      </w:r>
      <w:proofErr w:type="spellEnd"/>
      <w:r>
        <w:rPr>
          <w:sz w:val="28"/>
          <w:szCs w:val="28"/>
        </w:rPr>
        <w:t xml:space="preserve"> </w:t>
      </w:r>
      <w:r w:rsidRPr="00B224DB">
        <w:rPr>
          <w:sz w:val="28"/>
          <w:szCs w:val="28"/>
        </w:rPr>
        <w:t xml:space="preserve"> </w:t>
      </w:r>
      <w:proofErr w:type="gramStart"/>
      <w:r w:rsidRPr="00B224DB">
        <w:rPr>
          <w:sz w:val="28"/>
          <w:szCs w:val="28"/>
        </w:rPr>
        <w:t>сельского</w:t>
      </w:r>
      <w:proofErr w:type="gramEnd"/>
    </w:p>
    <w:p w:rsidR="004C2A60" w:rsidRDefault="004C2A60" w:rsidP="004C2A60">
      <w:pPr>
        <w:widowControl w:val="0"/>
        <w:autoSpaceDE w:val="0"/>
        <w:jc w:val="both"/>
        <w:rPr>
          <w:sz w:val="28"/>
          <w:szCs w:val="28"/>
        </w:rPr>
      </w:pPr>
      <w:r w:rsidRPr="00B224DB">
        <w:rPr>
          <w:sz w:val="28"/>
          <w:szCs w:val="28"/>
        </w:rPr>
        <w:t xml:space="preserve"> поселения</w:t>
      </w:r>
      <w:r w:rsidRPr="00B224DB">
        <w:rPr>
          <w:sz w:val="28"/>
          <w:szCs w:val="28"/>
        </w:rPr>
        <w:tab/>
      </w:r>
      <w:r w:rsidRPr="00B224D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</w:t>
      </w:r>
      <w:r w:rsidRPr="00B224D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Т</w:t>
      </w:r>
      <w:r w:rsidRPr="00B224DB">
        <w:rPr>
          <w:sz w:val="28"/>
          <w:szCs w:val="28"/>
        </w:rPr>
        <w:t>.В.М</w:t>
      </w:r>
      <w:r>
        <w:rPr>
          <w:sz w:val="28"/>
          <w:szCs w:val="28"/>
        </w:rPr>
        <w:t>артынова</w:t>
      </w:r>
    </w:p>
    <w:p w:rsidR="004C2A60" w:rsidRDefault="004C2A60" w:rsidP="004C2A60">
      <w:pPr>
        <w:widowControl w:val="0"/>
        <w:autoSpaceDE w:val="0"/>
        <w:jc w:val="both"/>
        <w:rPr>
          <w:sz w:val="28"/>
          <w:szCs w:val="28"/>
        </w:rPr>
      </w:pPr>
    </w:p>
    <w:p w:rsidR="004C2A60" w:rsidRDefault="004C2A60" w:rsidP="004C2A60">
      <w:pPr>
        <w:widowControl w:val="0"/>
        <w:autoSpaceDE w:val="0"/>
        <w:jc w:val="both"/>
        <w:rPr>
          <w:sz w:val="28"/>
          <w:szCs w:val="28"/>
        </w:rPr>
      </w:pPr>
    </w:p>
    <w:p w:rsidR="004C2A60" w:rsidRDefault="004C2A60" w:rsidP="004C2A60">
      <w:pPr>
        <w:widowControl w:val="0"/>
        <w:autoSpaceDE w:val="0"/>
        <w:jc w:val="both"/>
        <w:rPr>
          <w:sz w:val="28"/>
          <w:szCs w:val="28"/>
        </w:rPr>
      </w:pPr>
    </w:p>
    <w:p w:rsidR="004C2A60" w:rsidRDefault="004C2A60" w:rsidP="004C2A60">
      <w:pPr>
        <w:widowControl w:val="0"/>
        <w:autoSpaceDE w:val="0"/>
        <w:jc w:val="both"/>
        <w:rPr>
          <w:sz w:val="28"/>
          <w:szCs w:val="28"/>
        </w:rPr>
      </w:pPr>
    </w:p>
    <w:p w:rsidR="004C2A60" w:rsidRDefault="004C2A60" w:rsidP="004C2A60">
      <w:pPr>
        <w:widowControl w:val="0"/>
        <w:autoSpaceDE w:val="0"/>
        <w:jc w:val="both"/>
        <w:rPr>
          <w:sz w:val="28"/>
          <w:szCs w:val="28"/>
        </w:rPr>
      </w:pPr>
    </w:p>
    <w:p w:rsidR="004C2A60" w:rsidRDefault="004C2A60" w:rsidP="004C2A60">
      <w:pPr>
        <w:widowControl w:val="0"/>
        <w:autoSpaceDE w:val="0"/>
        <w:jc w:val="both"/>
        <w:rPr>
          <w:sz w:val="28"/>
          <w:szCs w:val="28"/>
        </w:rPr>
      </w:pPr>
    </w:p>
    <w:p w:rsidR="004C2A60" w:rsidRDefault="004C2A60" w:rsidP="004C2A60">
      <w:pPr>
        <w:widowControl w:val="0"/>
        <w:autoSpaceDE w:val="0"/>
        <w:jc w:val="both"/>
        <w:rPr>
          <w:sz w:val="28"/>
          <w:szCs w:val="28"/>
        </w:rPr>
      </w:pPr>
    </w:p>
    <w:p w:rsidR="004C2A60" w:rsidRDefault="004C2A60" w:rsidP="004C2A60">
      <w:pPr>
        <w:widowControl w:val="0"/>
        <w:autoSpaceDE w:val="0"/>
        <w:jc w:val="both"/>
        <w:rPr>
          <w:sz w:val="28"/>
          <w:szCs w:val="28"/>
        </w:rPr>
      </w:pPr>
    </w:p>
    <w:p w:rsidR="004C2A60" w:rsidRDefault="004C2A60" w:rsidP="004C2A60">
      <w:pPr>
        <w:widowControl w:val="0"/>
        <w:autoSpaceDE w:val="0"/>
        <w:jc w:val="both"/>
        <w:rPr>
          <w:sz w:val="28"/>
          <w:szCs w:val="28"/>
        </w:rPr>
      </w:pPr>
    </w:p>
    <w:p w:rsidR="004C2A60" w:rsidRDefault="004C2A60" w:rsidP="004C2A60">
      <w:pPr>
        <w:widowControl w:val="0"/>
        <w:autoSpaceDE w:val="0"/>
        <w:jc w:val="both"/>
        <w:rPr>
          <w:sz w:val="28"/>
          <w:szCs w:val="28"/>
        </w:rPr>
      </w:pPr>
    </w:p>
    <w:p w:rsidR="004C2A60" w:rsidRDefault="004C2A60" w:rsidP="004C2A60">
      <w:pPr>
        <w:widowControl w:val="0"/>
        <w:autoSpaceDE w:val="0"/>
        <w:jc w:val="both"/>
        <w:rPr>
          <w:sz w:val="28"/>
          <w:szCs w:val="28"/>
        </w:rPr>
      </w:pPr>
    </w:p>
    <w:p w:rsidR="004C2A60" w:rsidRDefault="004C2A60" w:rsidP="004C2A60">
      <w:pPr>
        <w:widowControl w:val="0"/>
        <w:autoSpaceDE w:val="0"/>
        <w:jc w:val="both"/>
        <w:rPr>
          <w:sz w:val="28"/>
          <w:szCs w:val="28"/>
        </w:rPr>
      </w:pPr>
    </w:p>
    <w:p w:rsidR="004C2A60" w:rsidRDefault="004C2A60" w:rsidP="004C2A60">
      <w:pPr>
        <w:widowControl w:val="0"/>
        <w:autoSpaceDE w:val="0"/>
        <w:jc w:val="both"/>
        <w:rPr>
          <w:sz w:val="28"/>
          <w:szCs w:val="28"/>
        </w:rPr>
      </w:pPr>
    </w:p>
    <w:p w:rsidR="004C2A60" w:rsidRDefault="004C2A60" w:rsidP="004C2A60">
      <w:pPr>
        <w:widowControl w:val="0"/>
        <w:autoSpaceDE w:val="0"/>
        <w:jc w:val="both"/>
        <w:rPr>
          <w:sz w:val="28"/>
          <w:szCs w:val="28"/>
        </w:rPr>
      </w:pPr>
    </w:p>
    <w:p w:rsidR="004C2A60" w:rsidRDefault="004C2A60" w:rsidP="004C2A60">
      <w:pPr>
        <w:widowControl w:val="0"/>
        <w:autoSpaceDE w:val="0"/>
        <w:jc w:val="both"/>
        <w:rPr>
          <w:sz w:val="28"/>
          <w:szCs w:val="28"/>
        </w:rPr>
      </w:pPr>
    </w:p>
    <w:p w:rsidR="004C2A60" w:rsidRDefault="004C2A60" w:rsidP="004C2A60">
      <w:pPr>
        <w:widowControl w:val="0"/>
        <w:autoSpaceDE w:val="0"/>
        <w:jc w:val="both"/>
        <w:rPr>
          <w:sz w:val="28"/>
          <w:szCs w:val="28"/>
        </w:rPr>
      </w:pPr>
    </w:p>
    <w:p w:rsidR="004C2A60" w:rsidRDefault="004C2A60" w:rsidP="004C2A60">
      <w:pPr>
        <w:widowControl w:val="0"/>
        <w:autoSpaceDE w:val="0"/>
        <w:jc w:val="both"/>
        <w:rPr>
          <w:sz w:val="28"/>
          <w:szCs w:val="28"/>
        </w:rPr>
      </w:pPr>
    </w:p>
    <w:p w:rsidR="004C2A60" w:rsidRDefault="004C2A60" w:rsidP="004C2A60">
      <w:pPr>
        <w:widowControl w:val="0"/>
        <w:autoSpaceDE w:val="0"/>
        <w:jc w:val="both"/>
        <w:rPr>
          <w:sz w:val="28"/>
          <w:szCs w:val="28"/>
        </w:rPr>
      </w:pPr>
    </w:p>
    <w:p w:rsidR="004C2A60" w:rsidRDefault="004C2A60" w:rsidP="004C2A60">
      <w:pPr>
        <w:widowControl w:val="0"/>
        <w:autoSpaceDE w:val="0"/>
        <w:jc w:val="both"/>
        <w:rPr>
          <w:sz w:val="28"/>
          <w:szCs w:val="28"/>
        </w:rPr>
      </w:pPr>
    </w:p>
    <w:p w:rsidR="004C2A60" w:rsidRDefault="004C2A60" w:rsidP="004C2A60">
      <w:pPr>
        <w:widowControl w:val="0"/>
        <w:autoSpaceDE w:val="0"/>
        <w:jc w:val="both"/>
        <w:rPr>
          <w:sz w:val="28"/>
          <w:szCs w:val="28"/>
        </w:rPr>
      </w:pPr>
    </w:p>
    <w:p w:rsidR="004C2A60" w:rsidRDefault="004C2A60" w:rsidP="004C2A60">
      <w:pPr>
        <w:widowControl w:val="0"/>
        <w:autoSpaceDE w:val="0"/>
        <w:jc w:val="both"/>
        <w:rPr>
          <w:sz w:val="28"/>
          <w:szCs w:val="28"/>
        </w:rPr>
      </w:pPr>
    </w:p>
    <w:p w:rsidR="004C2A60" w:rsidRDefault="004C2A60" w:rsidP="004C2A60">
      <w:pPr>
        <w:widowControl w:val="0"/>
        <w:autoSpaceDE w:val="0"/>
        <w:jc w:val="both"/>
        <w:rPr>
          <w:sz w:val="28"/>
          <w:szCs w:val="28"/>
        </w:rPr>
      </w:pPr>
    </w:p>
    <w:p w:rsidR="004C2A60" w:rsidRDefault="004C2A60" w:rsidP="004C2A60">
      <w:pPr>
        <w:widowControl w:val="0"/>
        <w:autoSpaceDE w:val="0"/>
        <w:jc w:val="both"/>
        <w:rPr>
          <w:sz w:val="28"/>
          <w:szCs w:val="28"/>
        </w:rPr>
      </w:pPr>
    </w:p>
    <w:p w:rsidR="004C2A60" w:rsidRDefault="004C2A60" w:rsidP="004C2A60">
      <w:pPr>
        <w:widowControl w:val="0"/>
        <w:autoSpaceDE w:val="0"/>
        <w:jc w:val="both"/>
        <w:rPr>
          <w:sz w:val="28"/>
          <w:szCs w:val="28"/>
        </w:rPr>
      </w:pPr>
    </w:p>
    <w:p w:rsidR="004C2A60" w:rsidRDefault="004C2A60" w:rsidP="004C2A60">
      <w:pPr>
        <w:widowControl w:val="0"/>
        <w:autoSpaceDE w:val="0"/>
        <w:jc w:val="both"/>
        <w:rPr>
          <w:sz w:val="28"/>
          <w:szCs w:val="28"/>
        </w:rPr>
      </w:pPr>
    </w:p>
    <w:p w:rsidR="004C2A60" w:rsidRDefault="004C2A60" w:rsidP="004C2A60">
      <w:pPr>
        <w:widowControl w:val="0"/>
        <w:autoSpaceDE w:val="0"/>
        <w:jc w:val="both"/>
        <w:rPr>
          <w:sz w:val="28"/>
          <w:szCs w:val="28"/>
        </w:rPr>
      </w:pPr>
    </w:p>
    <w:p w:rsidR="004C2A60" w:rsidRDefault="004C2A60" w:rsidP="004C2A60">
      <w:pPr>
        <w:widowControl w:val="0"/>
        <w:autoSpaceDE w:val="0"/>
        <w:jc w:val="both"/>
        <w:rPr>
          <w:sz w:val="28"/>
          <w:szCs w:val="28"/>
        </w:rPr>
      </w:pPr>
    </w:p>
    <w:p w:rsidR="004C2A60" w:rsidRDefault="004C2A60" w:rsidP="004C2A60">
      <w:pPr>
        <w:widowControl w:val="0"/>
        <w:autoSpaceDE w:val="0"/>
        <w:jc w:val="both"/>
        <w:rPr>
          <w:sz w:val="28"/>
          <w:szCs w:val="28"/>
        </w:rPr>
      </w:pPr>
    </w:p>
    <w:p w:rsidR="004C2A60" w:rsidRDefault="004C2A60" w:rsidP="004C2A60">
      <w:pPr>
        <w:widowControl w:val="0"/>
        <w:autoSpaceDE w:val="0"/>
        <w:jc w:val="both"/>
        <w:rPr>
          <w:sz w:val="28"/>
          <w:szCs w:val="28"/>
        </w:rPr>
      </w:pPr>
    </w:p>
    <w:p w:rsidR="004C2A60" w:rsidRDefault="004C2A60" w:rsidP="004C2A60">
      <w:pPr>
        <w:widowControl w:val="0"/>
        <w:autoSpaceDE w:val="0"/>
        <w:jc w:val="both"/>
        <w:rPr>
          <w:sz w:val="28"/>
          <w:szCs w:val="28"/>
        </w:rPr>
      </w:pPr>
    </w:p>
    <w:p w:rsidR="004C2A60" w:rsidRDefault="004C2A60" w:rsidP="004C2A60">
      <w:pPr>
        <w:widowControl w:val="0"/>
        <w:autoSpaceDE w:val="0"/>
        <w:jc w:val="both"/>
        <w:rPr>
          <w:sz w:val="28"/>
          <w:szCs w:val="28"/>
        </w:rPr>
      </w:pPr>
    </w:p>
    <w:p w:rsidR="004C2A60" w:rsidRDefault="004C2A60" w:rsidP="004C2A60">
      <w:pPr>
        <w:widowControl w:val="0"/>
        <w:autoSpaceDE w:val="0"/>
        <w:jc w:val="both"/>
        <w:rPr>
          <w:sz w:val="28"/>
          <w:szCs w:val="28"/>
        </w:rPr>
      </w:pPr>
    </w:p>
    <w:p w:rsidR="004C2A60" w:rsidRDefault="004C2A60" w:rsidP="004C2A60">
      <w:pPr>
        <w:widowControl w:val="0"/>
        <w:autoSpaceDE w:val="0"/>
        <w:jc w:val="both"/>
        <w:rPr>
          <w:sz w:val="28"/>
          <w:szCs w:val="28"/>
        </w:rPr>
      </w:pPr>
    </w:p>
    <w:p w:rsidR="004C2A60" w:rsidRDefault="004C2A60" w:rsidP="004C2A60">
      <w:pPr>
        <w:widowControl w:val="0"/>
        <w:autoSpaceDE w:val="0"/>
        <w:jc w:val="both"/>
        <w:rPr>
          <w:sz w:val="28"/>
          <w:szCs w:val="28"/>
        </w:rPr>
      </w:pPr>
    </w:p>
    <w:p w:rsidR="004C2A60" w:rsidRDefault="004C2A60" w:rsidP="004C2A60">
      <w:pPr>
        <w:widowControl w:val="0"/>
        <w:autoSpaceDE w:val="0"/>
        <w:jc w:val="both"/>
        <w:rPr>
          <w:sz w:val="28"/>
          <w:szCs w:val="28"/>
        </w:rPr>
      </w:pPr>
    </w:p>
    <w:p w:rsidR="004C2A60" w:rsidRDefault="004C2A60" w:rsidP="004C2A60">
      <w:pPr>
        <w:widowControl w:val="0"/>
        <w:autoSpaceDE w:val="0"/>
        <w:jc w:val="both"/>
        <w:rPr>
          <w:sz w:val="28"/>
          <w:szCs w:val="28"/>
        </w:rPr>
      </w:pPr>
    </w:p>
    <w:p w:rsidR="004C2A60" w:rsidRDefault="004C2A60" w:rsidP="004C2A60">
      <w:pPr>
        <w:widowControl w:val="0"/>
        <w:autoSpaceDE w:val="0"/>
        <w:jc w:val="both"/>
        <w:rPr>
          <w:sz w:val="28"/>
          <w:szCs w:val="28"/>
        </w:rPr>
      </w:pPr>
    </w:p>
    <w:p w:rsidR="004C2A60" w:rsidRDefault="004C2A60" w:rsidP="004C2A60">
      <w:pPr>
        <w:pStyle w:val="ConsPlusTitle"/>
        <w:jc w:val="both"/>
      </w:pPr>
      <w:r>
        <w:t xml:space="preserve">            </w:t>
      </w:r>
    </w:p>
    <w:p w:rsidR="001673EE" w:rsidRDefault="004C2A60" w:rsidP="004C2A60">
      <w:pPr>
        <w:widowControl w:val="0"/>
        <w:autoSpaceDE w:val="0"/>
        <w:jc w:val="right"/>
      </w:pPr>
      <w:r>
        <w:tab/>
      </w:r>
      <w:r>
        <w:tab/>
      </w:r>
    </w:p>
    <w:p w:rsidR="004C2A60" w:rsidRDefault="004C2A60" w:rsidP="004C2A60">
      <w:pPr>
        <w:widowControl w:val="0"/>
        <w:autoSpaceDE w:val="0"/>
        <w:jc w:val="right"/>
      </w:pPr>
      <w:r>
        <w:lastRenderedPageBreak/>
        <w:tab/>
        <w:t>Приложение к постановлению</w:t>
      </w:r>
    </w:p>
    <w:p w:rsidR="004C2A60" w:rsidRDefault="004C2A60" w:rsidP="004C2A60">
      <w:pPr>
        <w:widowControl w:val="0"/>
        <w:autoSpaceDE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администрации </w:t>
      </w:r>
      <w:proofErr w:type="spellStart"/>
      <w:r>
        <w:t>Большеколчевского</w:t>
      </w:r>
      <w:proofErr w:type="spellEnd"/>
      <w:r>
        <w:t xml:space="preserve">  </w:t>
      </w:r>
    </w:p>
    <w:p w:rsidR="004C2A60" w:rsidRDefault="004C2A60" w:rsidP="004C2A60">
      <w:pPr>
        <w:widowControl w:val="0"/>
        <w:autoSpaceDE w:val="0"/>
        <w:jc w:val="right"/>
      </w:pPr>
      <w:r>
        <w:t xml:space="preserve">                                                                   </w:t>
      </w:r>
      <w:r>
        <w:tab/>
      </w:r>
      <w:r>
        <w:tab/>
      </w:r>
      <w:r>
        <w:tab/>
      </w:r>
      <w:r>
        <w:tab/>
        <w:t>сельского поселения</w:t>
      </w:r>
    </w:p>
    <w:p w:rsidR="004C2A60" w:rsidRPr="001673EE" w:rsidRDefault="004C2A60" w:rsidP="004C2A60">
      <w:pPr>
        <w:widowControl w:val="0"/>
        <w:autoSpaceDE w:val="0"/>
        <w:jc w:val="right"/>
        <w:rPr>
          <w:b/>
          <w:bCs/>
          <w:color w:val="000000" w:themeColor="text1"/>
          <w:sz w:val="20"/>
          <w:szCs w:val="20"/>
        </w:rPr>
      </w:pPr>
      <w:r w:rsidRPr="001673EE">
        <w:rPr>
          <w:b/>
          <w:bCs/>
          <w:color w:val="000000" w:themeColor="text1"/>
          <w:sz w:val="20"/>
          <w:szCs w:val="20"/>
        </w:rPr>
        <w:t>от 24.01.2018  г. N</w:t>
      </w:r>
      <w:r w:rsidR="000D5011" w:rsidRPr="001673EE">
        <w:rPr>
          <w:b/>
          <w:bCs/>
          <w:color w:val="000000" w:themeColor="text1"/>
          <w:sz w:val="20"/>
          <w:szCs w:val="20"/>
        </w:rPr>
        <w:t xml:space="preserve"> 6</w:t>
      </w:r>
      <w:r w:rsidRPr="001673EE">
        <w:rPr>
          <w:b/>
          <w:bCs/>
          <w:color w:val="000000" w:themeColor="text1"/>
          <w:sz w:val="20"/>
          <w:szCs w:val="20"/>
        </w:rPr>
        <w:t xml:space="preserve"> </w:t>
      </w:r>
    </w:p>
    <w:p w:rsidR="004C2A60" w:rsidRDefault="004C2A60" w:rsidP="004C2A60">
      <w:pPr>
        <w:widowControl w:val="0"/>
        <w:autoSpaceDE w:val="0"/>
        <w:jc w:val="right"/>
        <w:rPr>
          <w:sz w:val="20"/>
          <w:szCs w:val="20"/>
        </w:rPr>
      </w:pPr>
    </w:p>
    <w:p w:rsidR="004C2A60" w:rsidRDefault="004C2A60" w:rsidP="004C2A60">
      <w:pPr>
        <w:widowControl w:val="0"/>
        <w:autoSpaceDE w:val="0"/>
        <w:jc w:val="center"/>
        <w:rPr>
          <w:sz w:val="20"/>
          <w:szCs w:val="20"/>
        </w:rPr>
      </w:pPr>
      <w:bookmarkStart w:id="0" w:name="Par35"/>
      <w:bookmarkEnd w:id="0"/>
      <w:r>
        <w:rPr>
          <w:sz w:val="20"/>
          <w:szCs w:val="20"/>
        </w:rPr>
        <w:t>СТОИМОСТЬ УСЛУГ,</w:t>
      </w:r>
    </w:p>
    <w:p w:rsidR="004C2A60" w:rsidRDefault="004C2A60" w:rsidP="004C2A60">
      <w:pPr>
        <w:widowControl w:val="0"/>
        <w:autoSpaceDE w:val="0"/>
        <w:jc w:val="center"/>
      </w:pPr>
      <w:r>
        <w:rPr>
          <w:sz w:val="20"/>
          <w:szCs w:val="20"/>
        </w:rPr>
        <w:t>ПРЕДОСТАВЛЯЕМЫХ СОГЛАСНО ГАРАНТИРОВАННОМУПЕРЕЧНЮ УСЛУГ ПО ПОГРЕБЕНИЮ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00"/>
        <w:gridCol w:w="6480"/>
        <w:gridCol w:w="2100"/>
      </w:tblGrid>
      <w:tr w:rsidR="004C2A60" w:rsidTr="0089540F">
        <w:trPr>
          <w:trHeight w:val="4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60" w:rsidRDefault="004C2A60" w:rsidP="0089540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60" w:rsidRDefault="004C2A60" w:rsidP="0089540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Перечень услуг                 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A60" w:rsidRDefault="004C2A60" w:rsidP="0089540F">
            <w:pPr>
              <w:pStyle w:val="ConsPlusCell"/>
              <w:snapToGrid w:val="0"/>
              <w:jc w:val="center"/>
            </w:pPr>
            <w:r>
              <w:rPr>
                <w:sz w:val="24"/>
                <w:szCs w:val="24"/>
              </w:rPr>
              <w:t xml:space="preserve">Стоимость, </w:t>
            </w:r>
            <w:r>
              <w:rPr>
                <w:sz w:val="24"/>
                <w:szCs w:val="24"/>
              </w:rPr>
              <w:br/>
              <w:t xml:space="preserve"> руб. - коп.</w:t>
            </w:r>
          </w:p>
        </w:tc>
      </w:tr>
      <w:tr w:rsidR="004C2A60" w:rsidTr="0089540F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60" w:rsidRDefault="004C2A60" w:rsidP="0089540F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60" w:rsidRDefault="004C2A60" w:rsidP="0089540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документов, необходимых для погребения   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A60" w:rsidRDefault="004C2A60" w:rsidP="0089540F">
            <w:pPr>
              <w:pStyle w:val="ConsPlusCell"/>
              <w:snapToGrid w:val="0"/>
              <w:jc w:val="right"/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4C2A60" w:rsidTr="0089540F">
        <w:trPr>
          <w:trHeight w:val="400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60" w:rsidRDefault="004C2A60" w:rsidP="0089540F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60" w:rsidRDefault="004C2A60" w:rsidP="0089540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 доставка гроба и других предметов, </w:t>
            </w:r>
            <w:r>
              <w:rPr>
                <w:sz w:val="24"/>
                <w:szCs w:val="24"/>
              </w:rPr>
              <w:br/>
              <w:t xml:space="preserve">необходимых для погребения                          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A60" w:rsidRDefault="004C2A60" w:rsidP="0089540F">
            <w:pPr>
              <w:pStyle w:val="ConsPlusCell"/>
              <w:snapToGrid w:val="0"/>
              <w:jc w:val="right"/>
            </w:pPr>
            <w:r>
              <w:rPr>
                <w:sz w:val="24"/>
                <w:szCs w:val="24"/>
              </w:rPr>
              <w:t>2989,93</w:t>
            </w:r>
          </w:p>
        </w:tc>
      </w:tr>
      <w:tr w:rsidR="004C2A60" w:rsidTr="0089540F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60" w:rsidRDefault="004C2A60" w:rsidP="0089540F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60" w:rsidRDefault="004C2A60" w:rsidP="0089540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Перевозка тела (останков) умершего на кладбище      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A60" w:rsidRDefault="004C2A60" w:rsidP="0089540F">
            <w:pPr>
              <w:pStyle w:val="ConsPlusCell"/>
              <w:snapToGrid w:val="0"/>
              <w:jc w:val="right"/>
            </w:pPr>
            <w:r>
              <w:rPr>
                <w:sz w:val="24"/>
                <w:szCs w:val="24"/>
              </w:rPr>
              <w:t>612,62</w:t>
            </w:r>
          </w:p>
        </w:tc>
      </w:tr>
      <w:tr w:rsidR="004C2A60" w:rsidTr="0089540F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60" w:rsidRDefault="004C2A60" w:rsidP="0089540F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60" w:rsidRDefault="004C2A60" w:rsidP="0089540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Погребение                                          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A60" w:rsidRDefault="004C2A60" w:rsidP="0089540F">
            <w:pPr>
              <w:pStyle w:val="ConsPlusCell"/>
              <w:snapToGrid w:val="0"/>
              <w:jc w:val="right"/>
            </w:pPr>
            <w:r>
              <w:rPr>
                <w:sz w:val="24"/>
                <w:szCs w:val="24"/>
              </w:rPr>
              <w:t>2098,76</w:t>
            </w:r>
          </w:p>
        </w:tc>
      </w:tr>
      <w:tr w:rsidR="004C2A60" w:rsidTr="0089540F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60" w:rsidRDefault="004C2A60" w:rsidP="0089540F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60" w:rsidRDefault="004C2A60" w:rsidP="0089540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стоимость услуг по погребению:                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A60" w:rsidRDefault="004C2A60" w:rsidP="0089540F">
            <w:pPr>
              <w:pStyle w:val="ConsPlusCell"/>
              <w:snapToGrid w:val="0"/>
              <w:jc w:val="right"/>
            </w:pPr>
            <w:r>
              <w:rPr>
                <w:sz w:val="24"/>
                <w:szCs w:val="24"/>
              </w:rPr>
              <w:t>5701,31</w:t>
            </w:r>
          </w:p>
        </w:tc>
      </w:tr>
    </w:tbl>
    <w:p w:rsidR="004C2A60" w:rsidRDefault="004C2A60" w:rsidP="004C2A60">
      <w:pPr>
        <w:widowControl w:val="0"/>
        <w:autoSpaceDE w:val="0"/>
        <w:ind w:firstLine="540"/>
        <w:jc w:val="both"/>
      </w:pPr>
    </w:p>
    <w:p w:rsidR="004C2A60" w:rsidRDefault="004C2A60" w:rsidP="004C2A60">
      <w:pPr>
        <w:widowControl w:val="0"/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СТОИМОСТЬ УСЛУ ПО </w:t>
      </w:r>
      <w:hyperlink r:id="rId5" w:history="1">
        <w:r>
          <w:rPr>
            <w:rStyle w:val="a3"/>
            <w:sz w:val="20"/>
            <w:szCs w:val="20"/>
          </w:rPr>
          <w:t>ПОГРЕБЕНИЮ</w:t>
        </w:r>
      </w:hyperlink>
      <w:r>
        <w:rPr>
          <w:sz w:val="20"/>
          <w:szCs w:val="20"/>
        </w:rPr>
        <w:t xml:space="preserve"> УМЕРШИХ (ПОГИБШИХ)</w:t>
      </w:r>
      <w:proofErr w:type="gramStart"/>
      <w:r>
        <w:rPr>
          <w:sz w:val="20"/>
          <w:szCs w:val="20"/>
        </w:rPr>
        <w:t>,Н</w:t>
      </w:r>
      <w:proofErr w:type="gramEnd"/>
      <w:r>
        <w:rPr>
          <w:sz w:val="20"/>
          <w:szCs w:val="20"/>
        </w:rPr>
        <w:t>Е ИМЕЮЩИХ СУПРУГА, БЛИЗКИХ РОДСТВЕННИКОВ, ИНЫХ РОДСТВЕННИКОВ ЛИБО ЗАКОННОГО ПРЕДСТАВИТЕЛЯ УМЕРШЕГО,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</w:r>
    </w:p>
    <w:p w:rsidR="004C2A60" w:rsidRDefault="004C2A60" w:rsidP="004C2A60">
      <w:pPr>
        <w:widowControl w:val="0"/>
        <w:autoSpaceDE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И УМЕРШИХ, ЛИЧНОСТЬ КОТОРЫХ НЕ УСТАНОВЛЕНА ОРГАНАМИ ВНУТРЕННИХ ДЕЛ В ОПРЕДЕЛЕННЫЕ ЗАКОНОДАТЕЛЬСТВОМ РОССИЙСКОЙ ФЕДЕРАЦИИ СРОКИ</w:t>
      </w:r>
      <w:proofErr w:type="gramEnd"/>
    </w:p>
    <w:p w:rsidR="004C2A60" w:rsidRDefault="004C2A60" w:rsidP="004C2A60">
      <w:pPr>
        <w:widowControl w:val="0"/>
        <w:autoSpaceDE w:val="0"/>
        <w:jc w:val="center"/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00"/>
        <w:gridCol w:w="6240"/>
        <w:gridCol w:w="2100"/>
      </w:tblGrid>
      <w:tr w:rsidR="004C2A60" w:rsidTr="0089540F">
        <w:trPr>
          <w:trHeight w:val="4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60" w:rsidRDefault="004C2A60" w:rsidP="0089540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60" w:rsidRDefault="004C2A60" w:rsidP="0089540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Перечень услуг               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A60" w:rsidRDefault="004C2A60" w:rsidP="0089540F">
            <w:pPr>
              <w:pStyle w:val="ConsPlusCell"/>
              <w:snapToGrid w:val="0"/>
              <w:jc w:val="center"/>
            </w:pPr>
            <w:r>
              <w:rPr>
                <w:sz w:val="24"/>
                <w:szCs w:val="24"/>
              </w:rPr>
              <w:t xml:space="preserve">Стоимость,  </w:t>
            </w:r>
            <w:r>
              <w:rPr>
                <w:sz w:val="24"/>
                <w:szCs w:val="24"/>
              </w:rPr>
              <w:br/>
              <w:t xml:space="preserve"> руб. - коп.</w:t>
            </w:r>
          </w:p>
        </w:tc>
      </w:tr>
      <w:tr w:rsidR="004C2A60" w:rsidTr="0089540F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60" w:rsidRDefault="004C2A60" w:rsidP="0089540F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60" w:rsidRDefault="004C2A60" w:rsidP="0089540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документов, необходимых для погребения 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A60" w:rsidRDefault="004C2A60" w:rsidP="0089540F">
            <w:pPr>
              <w:pStyle w:val="ConsPlusCell"/>
              <w:snapToGrid w:val="0"/>
              <w:jc w:val="right"/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4C2A60" w:rsidTr="0089540F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60" w:rsidRDefault="004C2A60" w:rsidP="0089540F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60" w:rsidRDefault="004C2A60" w:rsidP="0089540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Облачение тела                                    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A60" w:rsidRDefault="004C2A60" w:rsidP="0089540F">
            <w:pPr>
              <w:pStyle w:val="ConsPlusCell"/>
              <w:snapToGrid w:val="0"/>
              <w:jc w:val="right"/>
            </w:pPr>
            <w:r>
              <w:rPr>
                <w:sz w:val="24"/>
                <w:szCs w:val="24"/>
              </w:rPr>
              <w:t>245,53</w:t>
            </w:r>
          </w:p>
        </w:tc>
      </w:tr>
      <w:tr w:rsidR="004C2A60" w:rsidTr="0089540F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60" w:rsidRDefault="004C2A60" w:rsidP="0089540F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60" w:rsidRDefault="004C2A60" w:rsidP="0089540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гроба                              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A60" w:rsidRDefault="004C2A60" w:rsidP="0089540F">
            <w:pPr>
              <w:pStyle w:val="ConsPlusCell"/>
              <w:snapToGrid w:val="0"/>
              <w:jc w:val="right"/>
            </w:pPr>
            <w:r>
              <w:rPr>
                <w:sz w:val="24"/>
                <w:szCs w:val="24"/>
              </w:rPr>
              <w:t>2744,40</w:t>
            </w:r>
          </w:p>
        </w:tc>
      </w:tr>
      <w:tr w:rsidR="004C2A60" w:rsidTr="0089540F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60" w:rsidRDefault="004C2A60" w:rsidP="0089540F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60" w:rsidRDefault="004C2A60" w:rsidP="0089540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Перевозка </w:t>
            </w:r>
            <w:proofErr w:type="gramStart"/>
            <w:r>
              <w:rPr>
                <w:sz w:val="24"/>
                <w:szCs w:val="24"/>
              </w:rPr>
              <w:t>умершего</w:t>
            </w:r>
            <w:proofErr w:type="gramEnd"/>
            <w:r>
              <w:rPr>
                <w:sz w:val="24"/>
                <w:szCs w:val="24"/>
              </w:rPr>
              <w:t xml:space="preserve"> на кладбище    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A60" w:rsidRDefault="004C2A60" w:rsidP="0089540F">
            <w:pPr>
              <w:pStyle w:val="ConsPlusCell"/>
              <w:snapToGrid w:val="0"/>
              <w:jc w:val="right"/>
            </w:pPr>
            <w:r>
              <w:rPr>
                <w:sz w:val="24"/>
                <w:szCs w:val="24"/>
              </w:rPr>
              <w:t>612,62</w:t>
            </w:r>
          </w:p>
        </w:tc>
      </w:tr>
      <w:tr w:rsidR="004C2A60" w:rsidTr="0089540F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60" w:rsidRDefault="004C2A60" w:rsidP="0089540F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60" w:rsidRDefault="004C2A60" w:rsidP="0089540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Погребение                                        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A60" w:rsidRDefault="004C2A60" w:rsidP="0089540F">
            <w:pPr>
              <w:pStyle w:val="ConsPlusCell"/>
              <w:snapToGrid w:val="0"/>
              <w:jc w:val="right"/>
            </w:pPr>
            <w:r>
              <w:rPr>
                <w:sz w:val="24"/>
                <w:szCs w:val="24"/>
              </w:rPr>
              <w:t>2098,76</w:t>
            </w:r>
          </w:p>
        </w:tc>
      </w:tr>
      <w:tr w:rsidR="004C2A60" w:rsidTr="0089540F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60" w:rsidRDefault="004C2A60" w:rsidP="0089540F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60" w:rsidRDefault="004C2A60" w:rsidP="0089540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стоимость услуг по погребению:              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A60" w:rsidRDefault="004C2A60" w:rsidP="0089540F">
            <w:pPr>
              <w:pStyle w:val="ConsPlusCell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5701,31</w:t>
            </w:r>
          </w:p>
          <w:p w:rsidR="004C2A60" w:rsidRDefault="004C2A60" w:rsidP="0089540F">
            <w:pPr>
              <w:pStyle w:val="ConsPlusCell"/>
              <w:snapToGrid w:val="0"/>
              <w:jc w:val="right"/>
              <w:rPr>
                <w:sz w:val="24"/>
                <w:szCs w:val="24"/>
              </w:rPr>
            </w:pPr>
          </w:p>
        </w:tc>
      </w:tr>
    </w:tbl>
    <w:p w:rsidR="004C2A60" w:rsidRDefault="004C2A60" w:rsidP="004C2A60">
      <w:pPr>
        <w:jc w:val="both"/>
      </w:pPr>
      <w:r>
        <w:t xml:space="preserve">Согласовано: </w:t>
      </w:r>
    </w:p>
    <w:p w:rsidR="004C2A60" w:rsidRDefault="004C2A60" w:rsidP="004C2A60">
      <w:pPr>
        <w:jc w:val="both"/>
      </w:pPr>
      <w:r>
        <w:t>Начальник Управления по тарифам и ценовой политике Орловской области</w:t>
      </w:r>
    </w:p>
    <w:p w:rsidR="004C2A60" w:rsidRDefault="004C2A60" w:rsidP="004C2A60">
      <w:pPr>
        <w:jc w:val="both"/>
      </w:pPr>
      <w:r>
        <w:t xml:space="preserve">                                                        __________________________ Е. Н. Жукова</w:t>
      </w:r>
    </w:p>
    <w:p w:rsidR="004C2A60" w:rsidRDefault="004C2A60" w:rsidP="004C2A60">
      <w:pPr>
        <w:jc w:val="both"/>
      </w:pPr>
      <w:r>
        <w:t xml:space="preserve">                                                                  (подпись, М.П.)                                   </w:t>
      </w:r>
    </w:p>
    <w:p w:rsidR="004C2A60" w:rsidRDefault="004C2A60" w:rsidP="004C2A60">
      <w:pPr>
        <w:jc w:val="both"/>
      </w:pPr>
      <w:r>
        <w:t>Согласовано:</w:t>
      </w:r>
    </w:p>
    <w:p w:rsidR="004C2A60" w:rsidRDefault="004C2A60" w:rsidP="004C2A60">
      <w:pPr>
        <w:jc w:val="both"/>
      </w:pPr>
      <w:r>
        <w:t xml:space="preserve">Управляющий Государственным учреждением – Орловским региональным отделением Фонда социального страхования Российской Федерации                                       </w:t>
      </w:r>
    </w:p>
    <w:p w:rsidR="004C2A60" w:rsidRDefault="004C2A60" w:rsidP="004C2A60">
      <w:pPr>
        <w:jc w:val="both"/>
      </w:pPr>
      <w:r>
        <w:t xml:space="preserve">                                                     </w:t>
      </w:r>
      <w:proofErr w:type="spellStart"/>
      <w:r>
        <w:t>__________________________О.Н.Ревякин</w:t>
      </w:r>
      <w:proofErr w:type="spellEnd"/>
    </w:p>
    <w:p w:rsidR="004C2A60" w:rsidRDefault="004C2A60" w:rsidP="004C2A60">
      <w:pPr>
        <w:jc w:val="both"/>
      </w:pPr>
      <w:r>
        <w:t xml:space="preserve">                                                                   (подпись, М.П.)</w:t>
      </w:r>
    </w:p>
    <w:p w:rsidR="004C2A60" w:rsidRDefault="004C2A60" w:rsidP="004C2A60">
      <w:pPr>
        <w:jc w:val="both"/>
      </w:pPr>
    </w:p>
    <w:p w:rsidR="004C2A60" w:rsidRDefault="004C2A60" w:rsidP="004C2A60">
      <w:pPr>
        <w:jc w:val="both"/>
      </w:pPr>
      <w:r>
        <w:t>Согласовано:</w:t>
      </w:r>
    </w:p>
    <w:p w:rsidR="004C2A60" w:rsidRDefault="004C2A60" w:rsidP="004C2A60">
      <w:pPr>
        <w:jc w:val="both"/>
      </w:pPr>
      <w:r>
        <w:t>Управляющий государственным учреждением – Отделением Пенсионного фонда Российской Федерации по Орловской области</w:t>
      </w:r>
    </w:p>
    <w:p w:rsidR="004C2A60" w:rsidRDefault="004C2A60" w:rsidP="004C2A60">
      <w:pPr>
        <w:jc w:val="both"/>
      </w:pPr>
      <w:r>
        <w:t xml:space="preserve">                                                          ______________________ Н. М. Баранчиков</w:t>
      </w:r>
    </w:p>
    <w:p w:rsidR="004C2A60" w:rsidRDefault="004C2A60" w:rsidP="004C2A60">
      <w:pPr>
        <w:jc w:val="both"/>
      </w:pPr>
      <w:r>
        <w:t xml:space="preserve">                                                                      (подпись, М. П.)</w:t>
      </w:r>
    </w:p>
    <w:p w:rsidR="00C37298" w:rsidRDefault="00C37298"/>
    <w:sectPr w:rsidR="00C37298" w:rsidSect="001673EE">
      <w:pgSz w:w="11906" w:h="16838"/>
      <w:pgMar w:top="709" w:right="851" w:bottom="102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2A60"/>
    <w:rsid w:val="000D5011"/>
    <w:rsid w:val="001673EE"/>
    <w:rsid w:val="004C2A60"/>
    <w:rsid w:val="00C37298"/>
    <w:rsid w:val="00D7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2A60"/>
    <w:rPr>
      <w:color w:val="000080"/>
      <w:u w:val="single"/>
    </w:rPr>
  </w:style>
  <w:style w:type="paragraph" w:customStyle="1" w:styleId="ConsPlusTitle">
    <w:name w:val="ConsPlusTitle"/>
    <w:rsid w:val="004C2A6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rsid w:val="004C2A6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table" w:styleId="a4">
    <w:name w:val="Table Grid"/>
    <w:basedOn w:val="a1"/>
    <w:rsid w:val="004C2A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DDBD535157EA3837EB04B810F0BDCC34ECC98892DA8B62381B0AA9ACA10CF2782E7BL0X6G" TargetMode="External"/><Relationship Id="rId4" Type="http://schemas.openxmlformats.org/officeDocument/2006/relationships/hyperlink" Target="consultantplus://offline/ref=3ADDBD535157EA3837EB04B810F0BDCC34ECC98892DA8B62381B0AA9ACA10CF2782E7B0DL5X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2018-01-23T11:38:00Z</cp:lastPrinted>
  <dcterms:created xsi:type="dcterms:W3CDTF">2018-01-23T11:26:00Z</dcterms:created>
  <dcterms:modified xsi:type="dcterms:W3CDTF">2018-01-31T07:46:00Z</dcterms:modified>
</cp:coreProperties>
</file>