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F63F2A" w:rsidRDefault="00F63F2A" w:rsidP="00F63F2A">
      <w:pPr>
        <w:jc w:val="center"/>
        <w:rPr>
          <w:b/>
          <w:sz w:val="36"/>
          <w:szCs w:val="36"/>
        </w:rPr>
      </w:pPr>
      <w:r w:rsidRPr="00F63F2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3F2A" w:rsidRPr="00C03129" w:rsidRDefault="00F63F2A" w:rsidP="00F63F2A">
      <w:pPr>
        <w:rPr>
          <w:rFonts w:ascii="Times New Roman" w:hAnsi="Times New Roman" w:cs="Times New Roman"/>
          <w:sz w:val="28"/>
          <w:szCs w:val="28"/>
        </w:rPr>
      </w:pPr>
      <w:r w:rsidRPr="00C03129">
        <w:rPr>
          <w:rFonts w:ascii="Times New Roman" w:hAnsi="Times New Roman" w:cs="Times New Roman"/>
          <w:sz w:val="28"/>
          <w:szCs w:val="28"/>
        </w:rPr>
        <w:t>«</w:t>
      </w:r>
      <w:r w:rsidR="0055546D" w:rsidRPr="00C03129">
        <w:rPr>
          <w:rFonts w:ascii="Times New Roman" w:hAnsi="Times New Roman" w:cs="Times New Roman"/>
          <w:sz w:val="28"/>
          <w:szCs w:val="28"/>
        </w:rPr>
        <w:t>27</w:t>
      </w:r>
      <w:r w:rsidRPr="00C03129">
        <w:rPr>
          <w:rFonts w:ascii="Times New Roman" w:hAnsi="Times New Roman" w:cs="Times New Roman"/>
          <w:sz w:val="28"/>
          <w:szCs w:val="28"/>
        </w:rPr>
        <w:t>»</w:t>
      </w:r>
      <w:r w:rsidR="0055546D" w:rsidRPr="00C0312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03129">
        <w:rPr>
          <w:rFonts w:ascii="Times New Roman" w:hAnsi="Times New Roman" w:cs="Times New Roman"/>
          <w:sz w:val="28"/>
          <w:szCs w:val="28"/>
        </w:rPr>
        <w:t xml:space="preserve">       2019 года</w:t>
      </w:r>
      <w:r w:rsidRPr="00C03129">
        <w:rPr>
          <w:rFonts w:ascii="Times New Roman" w:hAnsi="Times New Roman" w:cs="Times New Roman"/>
          <w:sz w:val="28"/>
          <w:szCs w:val="28"/>
        </w:rPr>
        <w:tab/>
      </w:r>
      <w:r w:rsidRPr="00C03129">
        <w:rPr>
          <w:rFonts w:ascii="Times New Roman" w:hAnsi="Times New Roman" w:cs="Times New Roman"/>
          <w:sz w:val="28"/>
          <w:szCs w:val="28"/>
        </w:rPr>
        <w:tab/>
      </w:r>
      <w:r w:rsidRPr="00C03129">
        <w:rPr>
          <w:rFonts w:ascii="Times New Roman" w:hAnsi="Times New Roman" w:cs="Times New Roman"/>
          <w:sz w:val="28"/>
          <w:szCs w:val="28"/>
        </w:rPr>
        <w:tab/>
      </w:r>
      <w:r w:rsidRPr="00C03129">
        <w:rPr>
          <w:rFonts w:ascii="Times New Roman" w:hAnsi="Times New Roman" w:cs="Times New Roman"/>
          <w:sz w:val="28"/>
          <w:szCs w:val="28"/>
        </w:rPr>
        <w:tab/>
      </w:r>
      <w:r w:rsidRPr="00C03129">
        <w:rPr>
          <w:rFonts w:ascii="Times New Roman" w:hAnsi="Times New Roman" w:cs="Times New Roman"/>
          <w:sz w:val="28"/>
          <w:szCs w:val="28"/>
        </w:rPr>
        <w:tab/>
      </w:r>
      <w:r w:rsidRPr="00C0312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3129">
        <w:rPr>
          <w:rFonts w:ascii="Times New Roman" w:hAnsi="Times New Roman" w:cs="Times New Roman"/>
          <w:sz w:val="28"/>
          <w:szCs w:val="28"/>
        </w:rPr>
        <w:t>17</w:t>
      </w:r>
    </w:p>
    <w:p w:rsidR="00F63F2A" w:rsidRPr="00C03129" w:rsidRDefault="0055546D" w:rsidP="0055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9">
        <w:rPr>
          <w:rFonts w:ascii="Times New Roman" w:hAnsi="Times New Roman" w:cs="Times New Roman"/>
          <w:sz w:val="28"/>
          <w:szCs w:val="28"/>
          <w:lang w:eastAsia="ru-RU"/>
        </w:rPr>
        <w:t>д. Атяевка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«Формирование </w:t>
      </w:r>
      <w:r w:rsidR="00391B8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овременной городской среды на территории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Большеколчевского </w:t>
      </w:r>
      <w:r w:rsidR="00391B8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91B88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91B88" w:rsidRPr="00F942A0">
        <w:rPr>
          <w:rFonts w:ascii="Times New Roman" w:hAnsi="Times New Roman" w:cs="Times New Roman"/>
          <w:sz w:val="28"/>
          <w:szCs w:val="28"/>
          <w:lang w:eastAsia="ru-RU"/>
        </w:rPr>
        <w:t>Кромского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и комфорта городской среды на территории Большеколчевского </w:t>
      </w:r>
      <w:r w:rsidR="009212F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поселения  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9212F4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2.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</w:t>
      </w:r>
      <w:r w:rsidR="009212F4"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разместить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странице Большеколчевского сельского поселения </w:t>
      </w:r>
      <w:r w:rsidR="00921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212F4"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Кромского района в сети Интернет.</w:t>
      </w:r>
    </w:p>
    <w:p w:rsidR="00F63F2A" w:rsidRPr="00DD73D9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="009212F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212F4" w:rsidRPr="00DD73D9">
        <w:rPr>
          <w:rFonts w:ascii="Times New Roman" w:hAnsi="Times New Roman" w:cs="Times New Roman"/>
          <w:sz w:val="28"/>
          <w:szCs w:val="28"/>
          <w:lang w:eastAsia="ru-RU"/>
        </w:rPr>
        <w:t>Кромского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октября 2017 года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89-1 </w:t>
      </w:r>
      <w:r w:rsidRPr="00DD73D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</w:t>
      </w:r>
      <w:r w:rsidR="009C6F05">
        <w:rPr>
          <w:rFonts w:ascii="Times New Roman" w:hAnsi="Times New Roman" w:cs="Times New Roman"/>
          <w:sz w:val="28"/>
          <w:szCs w:val="28"/>
        </w:rPr>
        <w:t>п</w:t>
      </w:r>
      <w:r w:rsidR="009C6F05" w:rsidRPr="00DD73D9">
        <w:rPr>
          <w:rFonts w:ascii="Times New Roman" w:hAnsi="Times New Roman" w:cs="Times New Roman"/>
          <w:sz w:val="28"/>
          <w:szCs w:val="28"/>
        </w:rPr>
        <w:t>оселения на</w:t>
      </w:r>
      <w:r w:rsidRPr="00DD73D9">
        <w:rPr>
          <w:rFonts w:ascii="Times New Roman" w:hAnsi="Times New Roman" w:cs="Times New Roman"/>
          <w:sz w:val="28"/>
          <w:szCs w:val="28"/>
        </w:rPr>
        <w:t xml:space="preserve"> 2018-2022 годы»»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1 января 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  <w:r w:rsidRPr="00DD73D9">
        <w:rPr>
          <w:rFonts w:ascii="Times New Roman" w:hAnsi="Times New Roman" w:cs="Times New Roman"/>
          <w:sz w:val="28"/>
          <w:szCs w:val="28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9212F4" w:rsidP="00F63F2A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CD4B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>.М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>артынова</w:t>
      </w:r>
      <w:proofErr w:type="spellEnd"/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1560"/>
        <w:gridCol w:w="1624"/>
        <w:gridCol w:w="927"/>
      </w:tblGrid>
      <w:tr w:rsidR="00F63F2A" w:rsidRPr="002A0E00" w:rsidTr="00F63F2A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7431F5" w:rsidRDefault="00F63F2A" w:rsidP="006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</w:t>
            </w:r>
            <w:r w:rsidR="00CD4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Большеколчевского сельского поселения </w:t>
            </w:r>
          </w:p>
          <w:p w:rsidR="00F63F2A" w:rsidRPr="007431F5" w:rsidRDefault="00F63F2A" w:rsidP="006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1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1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3F2A" w:rsidRPr="002A0E00" w:rsidTr="00F63F2A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7E4" w:rsidRDefault="007F27E4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27E4" w:rsidRPr="007B39C5" w:rsidRDefault="007F27E4" w:rsidP="006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r w:rsidR="00621704" w:rsidRPr="007B39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</w:t>
            </w:r>
            <w:r w:rsidR="006217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21704" w:rsidRPr="007B39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рии</w:t>
            </w:r>
            <w:r w:rsidRPr="007B39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Большеколчевского сельского поселе</w:t>
            </w:r>
            <w:r w:rsidR="006D6A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7B39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 Кромского района Орловской области</w:t>
            </w:r>
          </w:p>
          <w:p w:rsidR="007F27E4" w:rsidRPr="007F27E4" w:rsidRDefault="007F27E4" w:rsidP="006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  <w:p w:rsidR="00F63F2A" w:rsidRPr="007431F5" w:rsidRDefault="00F63F2A" w:rsidP="006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муниципальной программы                                                                             </w:t>
            </w:r>
            <w:proofErr w:type="gramStart"/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212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12F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</w:t>
            </w:r>
            <w:r w:rsidR="00CD4B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Большеколчевского сельского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  Кро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мского района Орловской области»</w:t>
            </w:r>
          </w:p>
        </w:tc>
      </w:tr>
      <w:tr w:rsidR="00F63F2A" w:rsidRPr="002A0E00" w:rsidTr="00F63F2A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63F2A" w:rsidRPr="002A0E00" w:rsidTr="00F63F2A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7431F5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 </w:t>
            </w:r>
          </w:p>
        </w:tc>
      </w:tr>
      <w:tr w:rsidR="007F27E4" w:rsidRPr="002A0E00" w:rsidTr="00F63F2A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E4" w:rsidRPr="007B39C5" w:rsidRDefault="007F27E4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E4" w:rsidRPr="007B39C5" w:rsidRDefault="007F27E4" w:rsidP="007B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:rsidR="007F27E4" w:rsidRPr="007B39C5" w:rsidRDefault="007F27E4" w:rsidP="007B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30 декабря 2017 года № 1710 «Об утверждении</w:t>
            </w:r>
            <w:r w:rsidR="00621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proofErr w:type="gramStart"/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Обеспечение</w:t>
            </w:r>
            <w:proofErr w:type="gramEnd"/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доступным и комфортным жильем и коммунальными услугами граждан Российской Федерации».</w:t>
            </w:r>
          </w:p>
          <w:p w:rsidR="007F27E4" w:rsidRPr="007F27E4" w:rsidRDefault="007F27E4" w:rsidP="007F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F27E4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27E4" w:rsidRPr="002A0E00" w:rsidTr="00F63F2A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E4" w:rsidRPr="007B39C5" w:rsidRDefault="007F27E4" w:rsidP="007B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E4" w:rsidRPr="007B39C5" w:rsidRDefault="007F27E4" w:rsidP="007B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</w:tr>
      <w:tr w:rsidR="00F63F2A" w:rsidRPr="002A0E00" w:rsidTr="00F63F2A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</w:t>
            </w:r>
            <w:proofErr w:type="gramEnd"/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Кромского района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  <w:tr w:rsidR="00F63F2A" w:rsidRPr="002A0E00" w:rsidTr="00F63F2A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комфорта городской среды на </w:t>
            </w:r>
            <w:proofErr w:type="gramStart"/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</w:t>
            </w:r>
            <w:proofErr w:type="gramEnd"/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</w:t>
            </w:r>
          </w:p>
        </w:tc>
      </w:tr>
      <w:tr w:rsidR="00F63F2A" w:rsidRPr="002A0E00" w:rsidTr="00F63F2A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704" w:rsidRPr="00621704" w:rsidRDefault="00F63F2A" w:rsidP="007B39C5">
            <w:pPr>
              <w:pStyle w:val="af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CD4B27"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</w:t>
            </w:r>
            <w:r w:rsidR="00621704"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7F27E4"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7E4" w:rsidRPr="007B39C5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F63F2A" w:rsidRPr="007B39C5" w:rsidRDefault="007B39C5" w:rsidP="00621704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    О</w:t>
            </w:r>
            <w:r w:rsidR="00F63F2A"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беспечение создания, содержания и развития объектов благоустройства на территории  </w:t>
            </w:r>
            <w:r w:rsidR="00CD4B27"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поселения</w:t>
            </w:r>
            <w:r w:rsidR="00F63F2A" w:rsidRPr="007B3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3F2A" w:rsidRPr="002A0E00" w:rsidTr="00F63F2A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E4" w:rsidRPr="007F27E4" w:rsidRDefault="007F27E4" w:rsidP="007B39C5">
            <w:pPr>
              <w:pStyle w:val="af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</w:pPr>
            <w:r w:rsidRPr="007F27E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благоустроенных дворовых </w:t>
            </w:r>
            <w:r w:rsidR="00F63F2A" w:rsidRPr="007F2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3F2A" w:rsidRPr="007F27E4">
              <w:rPr>
                <w:rFonts w:ascii="Times New Roman" w:hAnsi="Times New Roman" w:cs="Times New Roman"/>
                <w:bCs/>
                <w:color w:val="14407A" w:themeColor="text1"/>
                <w:sz w:val="28"/>
                <w:szCs w:val="28"/>
                <w:lang w:eastAsia="ru-RU"/>
              </w:rPr>
              <w:t xml:space="preserve">Общественные территории </w:t>
            </w:r>
            <w:r w:rsidR="00CD4B27" w:rsidRPr="007F27E4">
              <w:rPr>
                <w:rFonts w:ascii="Times New Roman" w:hAnsi="Times New Roman" w:cs="Times New Roman"/>
                <w:bCs/>
                <w:color w:val="14407A" w:themeColor="text1"/>
                <w:sz w:val="28"/>
                <w:szCs w:val="28"/>
                <w:lang w:eastAsia="ru-RU"/>
              </w:rPr>
              <w:t xml:space="preserve">Большеколчевского </w:t>
            </w:r>
            <w:proofErr w:type="gramStart"/>
            <w:r w:rsidR="00CD4B27" w:rsidRPr="007F27E4">
              <w:rPr>
                <w:rFonts w:ascii="Times New Roman" w:hAnsi="Times New Roman" w:cs="Times New Roman"/>
                <w:bCs/>
                <w:color w:val="14407A" w:themeColor="text1"/>
                <w:sz w:val="28"/>
                <w:szCs w:val="28"/>
                <w:lang w:eastAsia="ru-RU"/>
              </w:rPr>
              <w:t xml:space="preserve">сельского </w:t>
            </w:r>
            <w:r w:rsidR="00F63F2A" w:rsidRPr="007F27E4">
              <w:rPr>
                <w:rFonts w:ascii="Times New Roman" w:hAnsi="Times New Roman" w:cs="Times New Roman"/>
                <w:bCs/>
                <w:color w:val="14407A" w:themeColor="text1"/>
                <w:sz w:val="28"/>
                <w:szCs w:val="28"/>
                <w:lang w:eastAsia="ru-RU"/>
              </w:rPr>
              <w:t xml:space="preserve"> поселения</w:t>
            </w:r>
            <w:proofErr w:type="gramEnd"/>
            <w:r w:rsidR="00F63F2A" w:rsidRPr="007F27E4">
              <w:rPr>
                <w:rFonts w:ascii="Times New Roman" w:hAnsi="Times New Roman" w:cs="Times New Roman"/>
                <w:bCs/>
                <w:color w:val="14407A" w:themeColor="text1"/>
                <w:sz w:val="28"/>
                <w:szCs w:val="28"/>
                <w:lang w:eastAsia="ru-RU"/>
              </w:rPr>
              <w:t xml:space="preserve">          </w:t>
            </w:r>
          </w:p>
          <w:p w:rsidR="007F27E4" w:rsidRPr="001944DE" w:rsidRDefault="007F27E4" w:rsidP="007B39C5">
            <w:pPr>
              <w:pStyle w:val="af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Количество благоустроенных общественных территорий Большеколчевского сельского поселения</w:t>
            </w:r>
          </w:p>
          <w:p w:rsidR="00F63F2A" w:rsidRPr="007431F5" w:rsidRDefault="00F63F2A" w:rsidP="007B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4DE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F63F2A" w:rsidRPr="002A0E00" w:rsidTr="00F63F2A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1C4596" w:rsidRDefault="00F63F2A" w:rsidP="00FE3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DE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201</w:t>
            </w:r>
            <w:r w:rsidR="00FE37DF" w:rsidRPr="001944DE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8</w:t>
            </w:r>
            <w:r w:rsidRPr="001944DE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-</w:t>
            </w:r>
            <w:r w:rsidRPr="001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63F2A" w:rsidRPr="002A0E00" w:rsidTr="00F63F2A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7431F5" w:rsidRDefault="00F63F2A" w:rsidP="00CD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бъем </w:t>
            </w:r>
            <w:proofErr w:type="gramStart"/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proofErr w:type="gramEnd"/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 w:rsidR="004C0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10912</w:t>
            </w:r>
            <w:r w:rsidR="00E756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,</w:t>
            </w:r>
            <w:r w:rsidR="004C09F7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3</w:t>
            </w:r>
            <w:r w:rsidR="00CD6AFA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7393</w:t>
            </w:r>
            <w:r w:rsidR="00E756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</w:t>
            </w:r>
            <w:r w:rsidRPr="00BE0D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тыс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рублей, в т. ч. </w:t>
            </w:r>
            <w:r w:rsidR="00CD6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7678,87459</w:t>
            </w:r>
            <w:r w:rsidR="00C03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 на благоустройство дворовых территорий  </w:t>
            </w: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и </w:t>
            </w:r>
            <w:r w:rsidR="001261F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3</w:t>
            </w:r>
            <w:r w:rsidR="00C03129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233</w:t>
            </w:r>
            <w:r w:rsidR="001261F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,</w:t>
            </w:r>
            <w:r w:rsidR="00C03129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49</w:t>
            </w:r>
            <w:r w:rsidR="00CD6AFA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934</w:t>
            </w: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тыс. рублей на благоустройство общественных территорий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3F2A" w:rsidRPr="002A0E00" w:rsidTr="00F63F2A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F63F2A" w:rsidRPr="002A0E00" w:rsidTr="00F63F2A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C94DB4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</w:t>
            </w:r>
            <w:r w:rsidR="00621704"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площадью</w:t>
            </w: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19092 </w:t>
            </w:r>
            <w:proofErr w:type="spellStart"/>
            <w:r w:rsidRP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F63F2A" w:rsidRPr="00CD4B27" w:rsidTr="00F63F2A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CD4B27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1261F4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4407A" w:themeColor="text1"/>
                <w:sz w:val="28"/>
                <w:szCs w:val="28"/>
                <w:lang w:eastAsia="ru-RU"/>
              </w:rPr>
            </w:pPr>
            <w:r w:rsidRPr="001261F4">
              <w:rPr>
                <w:rFonts w:ascii="Times New Roman" w:hAnsi="Times New Roman" w:cs="Times New Roman"/>
                <w:b/>
                <w:bCs/>
                <w:color w:val="14407A" w:themeColor="text1"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F63F2A" w:rsidRPr="00CD4B27" w:rsidTr="00F63F2A">
        <w:trPr>
          <w:trHeight w:val="40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CD4B27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1261F4" w:rsidRDefault="00F63F2A" w:rsidP="0012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</w:pP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Благоустройство общественных </w:t>
            </w:r>
            <w:r w:rsidR="0062170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территорий площадью</w:t>
            </w: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</w:t>
            </w:r>
            <w:r w:rsidR="0062170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6300 </w:t>
            </w:r>
            <w:proofErr w:type="spellStart"/>
            <w:r w:rsidR="0062170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F63F2A" w:rsidRPr="00CD4B27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9C5" w:rsidRDefault="007B39C5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.Характеристика текущего состояния сферы благоустройства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D4B27"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D4B27"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Большеколчевском</w:t>
      </w:r>
      <w:proofErr w:type="spellEnd"/>
      <w:proofErr w:type="gramEnd"/>
      <w:r w:rsidR="00CD4B27"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сельском </w:t>
      </w: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поселении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Дворовые территории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и  общественные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требуют проведения необходимых работ.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текущий момент к ним относятся: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домам  и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проездов к ним;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- ремонт и восстановление дворового освещения;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- установка малых архитектурных форм (урн, скамеек);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- оборудование детских и (или) спортивных площадок, площадок для отдыха и досуга;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- оборудование автомобильных парковок. </w:t>
      </w:r>
    </w:p>
    <w:p w:rsidR="00F63F2A" w:rsidRPr="007B39C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Для определения комплекса проблем подлежащих программному решению </w:t>
      </w:r>
      <w:r w:rsidR="001A1E8B" w:rsidRPr="007B39C5">
        <w:rPr>
          <w:rFonts w:ascii="Times New Roman" w:hAnsi="Times New Roman" w:cs="Times New Roman"/>
          <w:sz w:val="28"/>
          <w:szCs w:val="28"/>
          <w:lang w:eastAsia="ru-RU"/>
        </w:rPr>
        <w:t>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15.06.2017 г. № 329 «Об утверждении Порядка инвентаризации уровня благоустройства д</w:t>
      </w:r>
      <w:r w:rsidR="006D6A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A1E8B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и в целях реализации приоритетного проекта « ЖКХ и городская среда»,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общественных территорий, расположенных  на территории </w:t>
      </w:r>
      <w:r w:rsidR="00497158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,  путем визуального  обследования территорий и расположенных на ней  элементов благоустройства.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Итоговым документом, содержащим инвентаризационные данные о территории и расположенных на ней элементах, является паспорт благоустройства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97158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497158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инвентаризации был проведен анализ по следующим показателям: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</w:t>
      </w:r>
      <w:r w:rsidR="00497158" w:rsidRPr="007B39C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97158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proofErr w:type="gramStart"/>
      <w:r w:rsidR="00497158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End"/>
      <w:r w:rsidR="003D234B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19092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. соответственно;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доля</w:t>
      </w:r>
      <w:r w:rsidR="003D234B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благоустроенных дворовых территорий от обще</w:t>
      </w:r>
      <w:r w:rsidR="003D234B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й площади таких территорий составляет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:rsidR="00095A72" w:rsidRPr="007B39C5" w:rsidRDefault="00095A72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доля муниципальных территорий общего пользования от общей площади таких </w:t>
      </w:r>
      <w:r w:rsidR="0005138F" w:rsidRPr="007B39C5">
        <w:rPr>
          <w:rFonts w:ascii="Times New Roman" w:hAnsi="Times New Roman" w:cs="Times New Roman"/>
          <w:sz w:val="28"/>
          <w:szCs w:val="28"/>
          <w:lang w:eastAsia="ru-RU"/>
        </w:rPr>
        <w:t>территорий,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38F" w:rsidRPr="007B39C5">
        <w:rPr>
          <w:rFonts w:ascii="Times New Roman" w:hAnsi="Times New Roman" w:cs="Times New Roman"/>
          <w:sz w:val="28"/>
          <w:szCs w:val="28"/>
          <w:lang w:eastAsia="ru-RU"/>
        </w:rPr>
        <w:t>нуждающихся в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благоустройстве составляет 80%.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анализа ключевой проблемой является низкий уровень общего благоустройства территорий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38F" w:rsidRPr="007B39C5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оценки текущего состояния сферы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предварительного объема финансирования  реализации муниципальной программы сформулированы цели, задачи и основные мероприятия.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Приоритеты муниципальной политики благоустройства </w:t>
      </w:r>
    </w:p>
    <w:p w:rsidR="00F63F2A" w:rsidRPr="007B39C5" w:rsidRDefault="0005138F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 Большеколчевского</w:t>
      </w:r>
      <w:r w:rsidR="00095A72"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F63F2A"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поселения,</w:t>
      </w:r>
      <w:r w:rsidR="00F63F2A"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муниципальной программы.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1E8B" w:rsidRPr="007B39C5" w:rsidRDefault="001A1E8B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разработана в связи с преобразованием приоритетного проекта «Формирование комфортной городской среды» </w:t>
      </w:r>
      <w:r w:rsidR="0005138F" w:rsidRPr="007B39C5">
        <w:rPr>
          <w:rFonts w:ascii="Times New Roman" w:hAnsi="Times New Roman" w:cs="Times New Roman"/>
          <w:sz w:val="28"/>
          <w:szCs w:val="28"/>
          <w:lang w:eastAsia="ru-RU"/>
        </w:rPr>
        <w:t>в Федеральный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Основными приоритетными направлениями муниципальной программы по реализации мероприятий по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оценка физического состояния всех дворовых территорий многоквартирных домов, общественных территорий</w:t>
      </w:r>
      <w:r w:rsidR="001A1E8B" w:rsidRPr="007B39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E8B" w:rsidRPr="007B39C5">
        <w:rPr>
          <w:rFonts w:ascii="Times New Roman" w:hAnsi="Times New Roman" w:cs="Times New Roman"/>
          <w:sz w:val="28"/>
          <w:szCs w:val="28"/>
          <w:lang w:eastAsia="ru-RU"/>
        </w:rPr>
        <w:t>уровня благоустройства индивидуальных жилых домов и земельных участков, предоставленных для их размещения;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муниципальной программы является повышение качества и комфорта городской среды на территории 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цели  необходимо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решить  ряд задач: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создания, содержания и развития объектов благоустройства на </w:t>
      </w:r>
      <w:r w:rsidR="0005138F" w:rsidRPr="007B39C5">
        <w:rPr>
          <w:rFonts w:ascii="Times New Roman" w:hAnsi="Times New Roman" w:cs="Times New Roman"/>
          <w:sz w:val="28"/>
          <w:szCs w:val="28"/>
          <w:lang w:eastAsia="ru-RU"/>
        </w:rPr>
        <w:t>территории Большеколчевского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38F" w:rsidRPr="007B39C5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Показатели (индикаторы) достижения целей и решения задач,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F63F2A" w:rsidRPr="007B39C5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- повышение уровня благоустройства дворовых территорий;</w:t>
      </w:r>
    </w:p>
    <w:p w:rsidR="00F63F2A" w:rsidRPr="007B39C5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- повышение уровня благоустройства мест массового отдыха людей;</w:t>
      </w:r>
    </w:p>
    <w:p w:rsidR="00F63F2A" w:rsidRPr="007B39C5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обеспечение комфортности проживания жителей;</w:t>
      </w:r>
    </w:p>
    <w:p w:rsidR="00F63F2A" w:rsidRPr="007B39C5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реализации  муниципальной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будет выполнен комплекс работ: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proofErr w:type="gramStart"/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многоквартирных домов и проездов к дворовым территориям многоквартирных домов общей площадью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19092 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- по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благоустройству  двух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 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5A7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1261F4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6300 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индикаторах)  муниципальной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приведены в  приложении 1 к настоящей программе.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Обобщенная характеристика мероприятий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муниципальной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программы  планируется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благоустройство следующих территорий: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B39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воровых территорий, нуждающихся в благоустройстве и подлежащих благоустройству в период реализации муниципальной программы, исходя из минимального и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дополнительного  перечня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работ по благоустройству.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В минимальный перечень видов работ по благоустройству дворовых территорий многоквартирных домов входит: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884908" w:rsidRPr="007B39C5" w:rsidRDefault="00884908" w:rsidP="008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Субсидия из федерального бюджета может быть направлена на финансирование работ по благоустройству дворовых территорий в рамках минимального перечня работ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810B9" w:rsidRPr="007B39C5" w:rsidRDefault="002810B9" w:rsidP="00884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Образцы элементов </w:t>
      </w:r>
      <w:r w:rsidR="00E91AD3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благоустройства,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предлагаемых к размещению на дворовой территории, входящие в минимальный перечень работ приведен в </w:t>
      </w:r>
      <w:r w:rsidR="00E91AD3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приложении 8</w:t>
      </w:r>
      <w:r w:rsidR="00F02802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:rsidR="002810B9" w:rsidRPr="007B39C5" w:rsidRDefault="002810B9" w:rsidP="00281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Адресный перечень дворовых территорий приведен в приложении </w:t>
      </w:r>
      <w:proofErr w:type="gramStart"/>
      <w:r w:rsidR="00F02802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:rsidR="00884908" w:rsidRPr="007B39C5" w:rsidRDefault="002810B9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дворовых </w:t>
      </w:r>
      <w:r w:rsidR="00E91AD3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территорий,</w:t>
      </w:r>
      <w:r w:rsidR="00A22097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1AD3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входящих в</w:t>
      </w:r>
      <w:r w:rsidR="00A22097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минимальный и дополнительный перечень работ приведен в приложении  </w:t>
      </w:r>
      <w:r w:rsidR="00F02802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7</w:t>
      </w:r>
      <w:r w:rsidR="00A22097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В перечень дополнительных видов работ по благоустройству дворовых территорий многоквартирных домов входит: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работы по благоустройству дворовых территорий в соответствии с дополнительным перечнем </w:t>
      </w:r>
      <w:proofErr w:type="spell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областного бюджета: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доли;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</w:t>
      </w:r>
      <w:proofErr w:type="gram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106  «</w:t>
      </w:r>
      <w:proofErr w:type="gram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7B39C5" w:rsidRDefault="00581D86" w:rsidP="007B39C5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9C5">
        <w:rPr>
          <w:rFonts w:ascii="Times New Roman" w:hAnsi="Times New Roman" w:cs="Times New Roman"/>
          <w:sz w:val="28"/>
          <w:szCs w:val="28"/>
        </w:rPr>
        <w:t xml:space="preserve">Решения о трудовом участии принимаются на общем собрании собственников жилых помещений многоквартирного дома и </w:t>
      </w:r>
      <w:proofErr w:type="gramStart"/>
      <w:r w:rsidRPr="007B39C5">
        <w:rPr>
          <w:rFonts w:ascii="Times New Roman" w:hAnsi="Times New Roman" w:cs="Times New Roman"/>
          <w:sz w:val="28"/>
          <w:szCs w:val="28"/>
        </w:rPr>
        <w:t>отражаются  в</w:t>
      </w:r>
      <w:proofErr w:type="gramEnd"/>
      <w:r w:rsidRPr="007B39C5">
        <w:rPr>
          <w:rFonts w:ascii="Times New Roman" w:hAnsi="Times New Roman" w:cs="Times New Roman"/>
          <w:sz w:val="28"/>
          <w:szCs w:val="28"/>
        </w:rPr>
        <w:t xml:space="preserve"> протоколе общего собрания собственников жилых помещений многоквартирного дома.</w:t>
      </w:r>
    </w:p>
    <w:p w:rsidR="00581D86" w:rsidRPr="007B39C5" w:rsidRDefault="00581D86" w:rsidP="007B39C5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9C5">
        <w:rPr>
          <w:rFonts w:ascii="Times New Roman" w:hAnsi="Times New Roman" w:cs="Times New Roman"/>
          <w:sz w:val="28"/>
          <w:szCs w:val="28"/>
        </w:rPr>
        <w:t xml:space="preserve">Решение о трудовом и финансовом участии принимаются на общем собрании собственников жилых помещений многоквартирного дома и </w:t>
      </w:r>
      <w:proofErr w:type="gramStart"/>
      <w:r w:rsidRPr="007B39C5">
        <w:rPr>
          <w:rFonts w:ascii="Times New Roman" w:hAnsi="Times New Roman" w:cs="Times New Roman"/>
          <w:sz w:val="28"/>
          <w:szCs w:val="28"/>
        </w:rPr>
        <w:t>отражаются  в</w:t>
      </w:r>
      <w:proofErr w:type="gramEnd"/>
      <w:r w:rsidRPr="007B39C5">
        <w:rPr>
          <w:rFonts w:ascii="Times New Roman" w:hAnsi="Times New Roman" w:cs="Times New Roman"/>
          <w:sz w:val="28"/>
          <w:szCs w:val="28"/>
        </w:rPr>
        <w:t xml:space="preserve"> протоколе общего собрания собственников жилых помещений.</w:t>
      </w:r>
    </w:p>
    <w:p w:rsidR="006C75F8" w:rsidRPr="007B39C5" w:rsidRDefault="006C75F8" w:rsidP="007B39C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73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bookmarkEnd w:id="1"/>
    <w:p w:rsidR="006C75F8" w:rsidRPr="007B39C5" w:rsidRDefault="006C75F8" w:rsidP="007B39C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предоставления строительных материалов, техники;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обеспечения благоприятных условий для работы подрядной организации, выполняющей работы, и для ее сотрудников.</w:t>
      </w:r>
    </w:p>
    <w:p w:rsidR="006C75F8" w:rsidRPr="007B39C5" w:rsidRDefault="006C75F8" w:rsidP="006C75F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2. </w:t>
      </w:r>
      <w:r w:rsidR="007B39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бщественных территорий, нуждающихся в благоустройстве и подлежащих благоустройству в период реализации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830F7B" w:rsidRPr="007B39C5" w:rsidRDefault="00830F7B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инвентаризации уровня благоустройства индивидуальных жилых домов и земельных участков 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 ) об их благоустройстве не позднее последнего года реализации федерального проекта в соответствии с Правилами благоустройства Большеколчевского сельского поселения Кромского района Орловской области, утвержденными решением Большеколчевского сельского Совета народных депутатов от 11.09.2017 г. № 10-2 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. Инвентаризация проводится путем натурального обследования территорий и расположенных на ней элементов благоустройства.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Перечень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дворовых  и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:rsidR="00830F7B" w:rsidRPr="007B39C5" w:rsidRDefault="00830F7B" w:rsidP="00830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 общественных территорий приведен в приложении </w:t>
      </w:r>
      <w:r w:rsidR="00F02802" w:rsidRPr="007B39C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:rsidR="00830F7B" w:rsidRPr="007B39C5" w:rsidRDefault="008D132D" w:rsidP="007B39C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 объектов недвижимого имущества(включая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 , которые подлежат благоустройству не позднее последнего года реализации федерального проекта за счет средств указанных лиц в соответствии с Правилами благоустройства Большеколчевского сельского поселения Кромского района Орловской области, утвержденными решением Большеколчевского сельского Совета народных депутатов от 11.09.2017 г. № 10-2 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. Адресный перечень приведен в приложении </w:t>
      </w:r>
      <w:r w:rsidR="00F02802" w:rsidRPr="007B39C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 .</w:t>
      </w:r>
    </w:p>
    <w:p w:rsidR="00F63F2A" w:rsidRPr="007B39C5" w:rsidRDefault="00F63F2A" w:rsidP="007B39C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Отбор дворовых территорий многоквартирных домов и общественной территории  </w:t>
      </w:r>
      <w:r w:rsidR="00F7634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, подлежащих ремонту и осуществление контроля и координации реализации  муниципальной программы производится общественной  комиссией</w:t>
      </w:r>
      <w:r w:rsidR="00107299" w:rsidRPr="007B39C5">
        <w:rPr>
          <w:rFonts w:ascii="Times New Roman" w:hAnsi="Times New Roman" w:cs="Times New Roman"/>
          <w:sz w:val="28"/>
          <w:szCs w:val="28"/>
          <w:lang w:eastAsia="ru-RU"/>
        </w:rPr>
        <w:t>, созданной постановлением администрации Большеколчевского сельского поселения Кромского района Орловской области от 04.09.2017 г. № 80  «О мерах по реализации на территории Большеколчевского сельского поселения Кромского района Орловской области приоритетного проекта «ЖКХ и городская среда» на 2018-2022 годы.</w:t>
      </w:r>
      <w:r w:rsidRPr="007B39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3F2A" w:rsidRPr="007B39C5" w:rsidRDefault="00F63F2A" w:rsidP="007B39C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7634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F76342" w:rsidRPr="007B39C5">
        <w:rPr>
          <w:rFonts w:ascii="Times New Roman" w:hAnsi="Times New Roman" w:cs="Times New Roman"/>
          <w:sz w:val="28"/>
          <w:szCs w:val="28"/>
          <w:lang w:eastAsia="ru-RU"/>
        </w:rPr>
        <w:t>я Большеколчевского сельского поселения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разрабатывает и утверждает дизайн - проекты по благоустройству дворовых территорий и общественной территории </w:t>
      </w:r>
      <w:r w:rsidR="00F7634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Большеколчевского сельского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  <w:r w:rsidR="00107299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разр</w:t>
      </w:r>
      <w:r w:rsidR="00D262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7299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приведен в приложении  </w:t>
      </w:r>
      <w:r w:rsidR="00F0280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r w:rsidR="00107299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 </w:t>
      </w:r>
    </w:p>
    <w:p w:rsidR="00F63F2A" w:rsidRPr="007B39C5" w:rsidRDefault="00F76342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Большеколчевского сельского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формирует заявку для проведения конкурсного отбора подрядной организации на изготовление проектно-сметной документации</w:t>
      </w:r>
      <w:r w:rsidR="00107299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и прохождение проверки достоверности определения сметной стоимости объекта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на проведение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ремонтных работ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и обеспечивает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надлежащим содержанием и ремонтом дворовых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территорий и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 и общественных территорий поселения осуществляется путем заключения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администрацией Большеколчевского</w:t>
      </w:r>
      <w:r w:rsidR="00F7634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76342" w:rsidRPr="007B39C5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поселения  Кромского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осуществляет: </w:t>
      </w:r>
    </w:p>
    <w:p w:rsidR="00F63F2A" w:rsidRPr="007B39C5" w:rsidRDefault="00F63F2A" w:rsidP="00F63F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:rsidR="00F63F2A" w:rsidRPr="007B39C5" w:rsidRDefault="00F63F2A" w:rsidP="00F63F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72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-корректирует, в случае необходимости, программные мероприятия, сроки их реализации и их ресурсное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обеспечение  в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ходе реализации муниципальной программы.</w:t>
      </w:r>
    </w:p>
    <w:p w:rsidR="00127A59" w:rsidRPr="007B39C5" w:rsidRDefault="00127A59" w:rsidP="00127A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-</w:t>
      </w:r>
      <w:proofErr w:type="gram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 работы</w:t>
      </w:r>
      <w:proofErr w:type="gram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образованию земельных участков, на которых расположены многоквартирные дома, подлежащие благоустройству;</w:t>
      </w:r>
    </w:p>
    <w:p w:rsidR="00573C49" w:rsidRPr="007B39C5" w:rsidRDefault="00573C49" w:rsidP="00127A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размещение в государственной информационной системе жилищно-коммунального хозяйства информации о реализации регионального проекта на территории муниципального образования,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Федерации.</w:t>
      </w:r>
    </w:p>
    <w:p w:rsidR="003D59A3" w:rsidRPr="007B39C5" w:rsidRDefault="003D59A3" w:rsidP="00127A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заключает соглашения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на выполнение работ по благоустройству общественных территорий , не позднее 1 мая года предоставления субсидии – для заключения соглашений на выполнение работ по благоустройству  дворовых территорий, за исключением случаев обжалования действий ( бездействия) заказчика и (или) комиссии по осуществлению закупок 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 , при которых срок заключения таких соглашений продлевается на срок указанного обжалования;</w:t>
      </w:r>
    </w:p>
    <w:p w:rsidR="0049085B" w:rsidRPr="007B39C5" w:rsidRDefault="0049085B" w:rsidP="007B39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 пятилетний</w:t>
      </w:r>
      <w:proofErr w:type="gram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гарантийный срок 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результаты выполненных работ по благоустройству дворовых 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общественных территорий, </w:t>
      </w:r>
      <w:proofErr w:type="spell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софинансируемых</w:t>
      </w:r>
      <w:proofErr w:type="spell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средств субсидии из областного бюджета.</w:t>
      </w:r>
    </w:p>
    <w:p w:rsidR="00127A59" w:rsidRPr="007B39C5" w:rsidRDefault="00127A59" w:rsidP="00127A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синхронизирует  выполнение</w:t>
      </w:r>
      <w:proofErr w:type="gram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127A59" w:rsidRPr="007B39C5" w:rsidRDefault="00127A59" w:rsidP="00C72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синхронизирует  реализацию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 коммунального хозяйства Российской Федерации.</w:t>
      </w:r>
    </w:p>
    <w:p w:rsidR="00F63F2A" w:rsidRPr="007B39C5" w:rsidRDefault="00CE0342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Большеколчевского сельского поселения К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ромского района обеспечивает реализацию муниципальной программы исходя из ее содержания и осуществляет технический контроль за качеством проводимых работ и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приобретаемых</w:t>
      </w:r>
      <w:r w:rsidR="00424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материалов,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и оборудования, осуществляет непосредственный контроль за реализацией всех программных мероприятий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и подготовку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бюджетной заявки на выделение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ассигнований на</w:t>
      </w:r>
      <w:r w:rsidR="00F63F2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BD4" w:rsidRPr="007B39C5">
        <w:rPr>
          <w:rFonts w:ascii="Times New Roman" w:hAnsi="Times New Roman" w:cs="Times New Roman"/>
          <w:sz w:val="28"/>
          <w:szCs w:val="28"/>
          <w:lang w:eastAsia="ru-RU"/>
        </w:rPr>
        <w:t>финансирование.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7B39C5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 таким мероприятиям относятся: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тротуаров  бордюрными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пандусами для въезда;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общественные территории.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>, отбора дворовых территорий, общественных территорий для включения в  муниципальную программу.</w:t>
      </w:r>
    </w:p>
    <w:p w:rsidR="009A4768" w:rsidRPr="007B39C5" w:rsidRDefault="009A4768" w:rsidP="009A47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C5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gramStart"/>
      <w:r w:rsidRPr="007B39C5">
        <w:rPr>
          <w:rFonts w:ascii="Times New Roman" w:hAnsi="Times New Roman" w:cs="Times New Roman"/>
          <w:sz w:val="28"/>
          <w:szCs w:val="28"/>
        </w:rPr>
        <w:t>и  по</w:t>
      </w:r>
      <w:proofErr w:type="gramEnd"/>
      <w:r w:rsidRPr="007B39C5">
        <w:rPr>
          <w:rFonts w:ascii="Times New Roman" w:hAnsi="Times New Roman" w:cs="Times New Roman"/>
          <w:sz w:val="28"/>
          <w:szCs w:val="28"/>
        </w:rPr>
        <w:t xml:space="preserve"> результатам реализации муниципальной программы ежегодно предусмотрена актуализация муниципальной программы.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Муниципальной программой предусмотрено:</w:t>
      </w:r>
    </w:p>
    <w:p w:rsidR="00EF3E85" w:rsidRPr="007B39C5" w:rsidRDefault="00F63F2A" w:rsidP="00EF3E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F3E85" w:rsidRPr="007B39C5">
        <w:rPr>
          <w:rFonts w:ascii="Times New Roman" w:hAnsi="Times New Roman" w:cs="Times New Roman"/>
          <w:sz w:val="28"/>
          <w:szCs w:val="28"/>
        </w:rPr>
        <w:t>проведение  общественного</w:t>
      </w:r>
      <w:proofErr w:type="gramEnd"/>
      <w:r w:rsidR="00EF3E85" w:rsidRPr="007B39C5">
        <w:rPr>
          <w:rFonts w:ascii="Times New Roman" w:hAnsi="Times New Roman" w:cs="Times New Roman"/>
          <w:sz w:val="28"/>
          <w:szCs w:val="28"/>
        </w:rPr>
        <w:t xml:space="preserve"> обсуждения  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EF3E85" w:rsidRPr="007B39C5" w:rsidRDefault="00EF3E85" w:rsidP="00EF3E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C5">
        <w:rPr>
          <w:rFonts w:ascii="Times New Roman" w:hAnsi="Times New Roman" w:cs="Times New Roman"/>
          <w:sz w:val="28"/>
          <w:szCs w:val="28"/>
        </w:rPr>
        <w:t xml:space="preserve">          Общественное обсуждение проходит в форме собраний, совещаний, круглых столов.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</w:t>
      </w:r>
      <w:r w:rsidR="00FA64FF" w:rsidRPr="007B39C5">
        <w:rPr>
          <w:rFonts w:ascii="Times New Roman" w:hAnsi="Times New Roman" w:cs="Times New Roman"/>
          <w:sz w:val="28"/>
          <w:szCs w:val="28"/>
          <w:lang w:eastAsia="ru-RU"/>
        </w:rPr>
        <w:t>благоустройству Большеколчевского</w:t>
      </w:r>
      <w:r w:rsidR="00CE034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A64F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реализации  муниципальной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Обоснование объема финансовых ресурсов, необходимых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Общие положения.                                                                        </w:t>
      </w:r>
    </w:p>
    <w:p w:rsidR="00F63F2A" w:rsidRPr="007B39C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7B39C5">
        <w:rPr>
          <w:rFonts w:ascii="Times New Roman" w:hAnsi="Times New Roman" w:cs="Times New Roman"/>
          <w:kern w:val="1"/>
          <w:sz w:val="28"/>
          <w:szCs w:val="28"/>
        </w:rPr>
        <w:t xml:space="preserve">            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5" w:tooltip="Многоквартирные дома" w:history="1">
        <w:r w:rsidRPr="007B39C5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7B39C5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F63F2A" w:rsidRPr="007B39C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7B39C5">
        <w:rPr>
          <w:rFonts w:ascii="Times New Roman" w:hAnsi="Times New Roman" w:cs="Times New Roman"/>
          <w:kern w:val="1"/>
          <w:sz w:val="28"/>
          <w:szCs w:val="28"/>
        </w:rPr>
        <w:t xml:space="preserve">          Под заинтересованными лицами </w:t>
      </w:r>
      <w:proofErr w:type="gramStart"/>
      <w:r w:rsidRPr="007B39C5">
        <w:rPr>
          <w:rFonts w:ascii="Times New Roman" w:hAnsi="Times New Roman" w:cs="Times New Roman"/>
          <w:kern w:val="1"/>
          <w:sz w:val="28"/>
          <w:szCs w:val="28"/>
        </w:rPr>
        <w:t>понимаются  собственники</w:t>
      </w:r>
      <w:proofErr w:type="gramEnd"/>
      <w:r w:rsidRPr="007B39C5">
        <w:rPr>
          <w:rFonts w:ascii="Times New Roman" w:hAnsi="Times New Roman" w:cs="Times New Roman"/>
          <w:kern w:val="1"/>
          <w:sz w:val="28"/>
          <w:szCs w:val="28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63F2A" w:rsidRPr="007B39C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7B39C5">
        <w:rPr>
          <w:rFonts w:ascii="Times New Roman" w:hAnsi="Times New Roman" w:cs="Times New Roman"/>
          <w:kern w:val="1"/>
          <w:sz w:val="28"/>
          <w:szCs w:val="28"/>
        </w:rPr>
        <w:t xml:space="preserve">           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F63F2A" w:rsidRPr="007B39C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7B39C5">
        <w:rPr>
          <w:rFonts w:ascii="Times New Roman" w:hAnsi="Times New Roman" w:cs="Times New Roman"/>
          <w:kern w:val="1"/>
          <w:sz w:val="28"/>
          <w:szCs w:val="28"/>
        </w:rPr>
        <w:t xml:space="preserve">           Условия аккумулирования и расходования средств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Аккумулирование средств осуществляется в целях обеспечения работ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по  дополнительному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перечню работ по благоустройству дворовых территорий и производится на счетах управляющих компаний, уполномоченных администрацией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на основании постановления администрации 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 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Кромского района (далее – уполномоченное предприятие).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6" w:tooltip="Денежные средства" w:history="1">
        <w:r w:rsidRPr="007B39C5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7B39C5">
        <w:rPr>
          <w:rFonts w:ascii="Times New Roman" w:hAnsi="Times New Roman" w:cs="Times New Roman"/>
          <w:sz w:val="28"/>
          <w:szCs w:val="28"/>
          <w:lang w:eastAsia="ru-RU"/>
        </w:rPr>
        <w:t> заинтересованными лицами.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B1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подлежат благоустройству.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7" w:tooltip="Выполнение работ" w:history="1">
        <w:r w:rsidRPr="007B39C5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7B39C5">
        <w:rPr>
          <w:rFonts w:ascii="Times New Roman" w:hAnsi="Times New Roman" w:cs="Times New Roman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Уполномоченное предприятие осуществляет перечисление средств заинтересованных лиц на расчетный счет подрядной организации, открытый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в  кредитной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Акта приемки работ (услуг).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  Контроль за соблюдением условий порядка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Контроль за целевым расходованием аккумулированных денежных средств заинтересованных лиц осуществляется администрацией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="0017475E" w:rsidRPr="007B39C5">
        <w:rPr>
          <w:rFonts w:ascii="Times New Roman" w:hAnsi="Times New Roman" w:cs="Times New Roman"/>
          <w:sz w:val="28"/>
          <w:szCs w:val="28"/>
          <w:lang w:eastAsia="ru-RU"/>
        </w:rPr>
        <w:t>поселения Кромского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соответствии с бюджетным законодательством.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Уполномоченное предприятие обеспечивает возврат аккумулированных денежных средств заинтересованным лицам в срок до </w:t>
      </w:r>
      <w:hyperlink r:id="rId8" w:tooltip="31 декабря" w:history="1">
        <w:r w:rsidRPr="007B39C5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7B39C5">
        <w:rPr>
          <w:rFonts w:ascii="Times New Roman" w:hAnsi="Times New Roman" w:cs="Times New Roman"/>
          <w:sz w:val="28"/>
          <w:szCs w:val="28"/>
          <w:lang w:eastAsia="ru-RU"/>
        </w:rPr>
        <w:t> текущего года при условии: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возникновения обстоятельств непреодолимой силы;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Объем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финансирования  муниципальной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программы  на 201</w:t>
      </w:r>
      <w:r w:rsidR="00FE37DF" w:rsidRPr="007B39C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-2024 годы составляет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D6AFA" w:rsidRPr="007B39C5">
        <w:rPr>
          <w:rFonts w:ascii="Times New Roman" w:hAnsi="Times New Roman" w:cs="Times New Roman"/>
          <w:sz w:val="28"/>
          <w:szCs w:val="28"/>
          <w:lang w:eastAsia="ru-RU"/>
        </w:rPr>
        <w:t>7678,87459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 на благоустройство дворовых территорий и 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D6AFA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3233,49934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 на благоустройство общественных территорий.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Ресурсное обеспечение реализации муниципальной программы приведены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в приложении 2 к настоящей муниципальной программе.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Механизмы реализации муниципальной программы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В целях осуществления организации, проведения, координации и контроля  за ходом выполнения муниципальной программы создана общественная комиссия</w:t>
      </w:r>
      <w:r w:rsidR="001B1319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B1319" w:rsidRPr="007B39C5">
        <w:rPr>
          <w:rFonts w:ascii="Times New Roman" w:hAnsi="Times New Roman" w:cs="Times New Roman"/>
          <w:sz w:val="28"/>
          <w:szCs w:val="28"/>
        </w:rPr>
        <w:t>созданная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 на 2018 -2022 годы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Комиссия), которая является  совещательным органом. 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определение направлений развития сферы благоустройства дворовых территорий </w:t>
      </w:r>
      <w:r w:rsidR="00AD6B5D" w:rsidRPr="007B39C5">
        <w:rPr>
          <w:rFonts w:ascii="Times New Roman" w:hAnsi="Times New Roman" w:cs="Times New Roman"/>
          <w:sz w:val="28"/>
          <w:szCs w:val="28"/>
          <w:lang w:eastAsia="ru-RU"/>
        </w:rPr>
        <w:t>и общественных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благоустройства,  очистки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и уборки на территории </w:t>
      </w:r>
      <w:r w:rsidR="00233CE3"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 поселения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Комиссия для реализации, возложенных на неё задач осуществляет следующие функции: </w:t>
      </w:r>
    </w:p>
    <w:p w:rsidR="00F63F2A" w:rsidRPr="007B39C5" w:rsidRDefault="00F63F2A" w:rsidP="00F63F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5" w:firstLine="5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7B39C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- рассматривает заявки на участие в отборе дворовых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территорий  и</w:t>
      </w:r>
      <w:proofErr w:type="gram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осуществляет оценку  для формирования адресного перечня дворовых территорий и общественных территорий </w:t>
      </w:r>
      <w:r w:rsidR="00233CE3">
        <w:rPr>
          <w:rFonts w:ascii="Times New Roman" w:hAnsi="Times New Roman" w:cs="Times New Roman"/>
          <w:sz w:val="28"/>
          <w:szCs w:val="28"/>
          <w:lang w:eastAsia="ru-RU"/>
        </w:rPr>
        <w:t>Большеколчевского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C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поселения в рамках реализации  муниципальной программы;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- координирует взаимодействие и обеспечение согласованности деятельности </w:t>
      </w:r>
      <w:proofErr w:type="gram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F63F2A" w:rsidRPr="007B39C5" w:rsidRDefault="00F63F2A" w:rsidP="00F63F2A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привлекать в случае необходимости экспертов и специалистов для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F63F2A" w:rsidRPr="007B39C5" w:rsidRDefault="00F63F2A" w:rsidP="00F63F2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B39C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- рассматривать на своих заседаниях вопросы, связанные со сферой благоустройства дворовых территорий и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</w:t>
      </w:r>
      <w:r w:rsidR="00A440FA" w:rsidRPr="007B39C5">
        <w:rPr>
          <w:rFonts w:ascii="Times New Roman" w:hAnsi="Times New Roman" w:cs="Times New Roman"/>
          <w:sz w:val="28"/>
          <w:szCs w:val="28"/>
          <w:lang w:eastAsia="ru-RU"/>
        </w:rPr>
        <w:t>пользования Большеколчевского</w:t>
      </w:r>
      <w:r w:rsidR="007D3B12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AA2" w:rsidRPr="007B39C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-составлять акты о выявленных нарушениях строительных норм и правил при выполнении видов работ, определенных </w:t>
      </w:r>
      <w:proofErr w:type="spellStart"/>
      <w:r w:rsidRPr="007B39C5">
        <w:rPr>
          <w:rFonts w:ascii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делать заключения, рекомендации, предложения по вопросам благоустройства дворовых территорий и общественных территорий;</w:t>
      </w: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- организовывать и проводить в установленном порядке координационные совещания и рабочие встречи;</w:t>
      </w:r>
    </w:p>
    <w:p w:rsidR="00F10098" w:rsidRPr="007B39C5" w:rsidRDefault="00F10098" w:rsidP="00F100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 далее- Межведомственная комиссия), установленном данной комиссией ;</w:t>
      </w:r>
    </w:p>
    <w:p w:rsidR="00F10098" w:rsidRPr="007B39C5" w:rsidRDefault="00F10098" w:rsidP="00F100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программой;</w:t>
      </w:r>
    </w:p>
    <w:p w:rsidR="00F10098" w:rsidRPr="007B39C5" w:rsidRDefault="00F10098" w:rsidP="00F100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</w:t>
      </w:r>
      <w:r w:rsidR="00316AA2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порядке,</w:t>
      </w:r>
      <w:r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установленном Межведомственной комисси</w:t>
      </w:r>
      <w:r w:rsidR="008003F0" w:rsidRPr="007B3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ей, установленном данной комиссией.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:rsidR="008003F0" w:rsidRPr="007B39C5" w:rsidRDefault="008003F0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-       срок проведения общественных обсуждений </w:t>
      </w:r>
      <w:r w:rsidR="00521B04"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программ, в том числе при внесении в них изменений, составляет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30 дней. </w:t>
      </w:r>
    </w:p>
    <w:p w:rsidR="00F63F2A" w:rsidRPr="007B39C5" w:rsidRDefault="00F63F2A" w:rsidP="00F63F2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7B39C5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Состав основных мероприятий и показатели результативности             муниципальной программы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Перечень основных мероприятий муниципальной программы приведен в приложении 3 к настоящей муниципальной программе.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9C5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реализации мероприятий муниципальной программы приведен в приложении 4 к муниципальной программе.</w:t>
      </w:r>
    </w:p>
    <w:p w:rsidR="00F63F2A" w:rsidRPr="007B39C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B39C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F46B50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11D2C" w:rsidRDefault="00511D2C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16AA2" w:rsidRDefault="00316AA2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16AA2" w:rsidRDefault="00316AA2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16AA2" w:rsidRDefault="00316AA2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16AA2" w:rsidRDefault="00316AA2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316AA2" w:rsidRPr="00F46B50" w:rsidRDefault="00316AA2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000" w:firstRow="0" w:lastRow="0" w:firstColumn="0" w:lastColumn="0" w:noHBand="0" w:noVBand="0"/>
      </w:tblPr>
      <w:tblGrid>
        <w:gridCol w:w="456"/>
        <w:gridCol w:w="4521"/>
        <w:gridCol w:w="1259"/>
        <w:gridCol w:w="1292"/>
        <w:gridCol w:w="2126"/>
      </w:tblGrid>
      <w:tr w:rsidR="00316AA2" w:rsidRPr="00EF60B5" w:rsidTr="00813EC5">
        <w:trPr>
          <w:trHeight w:val="2130"/>
        </w:trPr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16AA2" w:rsidRPr="00F46B50" w:rsidRDefault="00316AA2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_A1_D29"/>
            <w:bookmarkStart w:id="3" w:name="RANGE_A1_D39"/>
            <w:bookmarkEnd w:id="2"/>
            <w:bookmarkEnd w:id="3"/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AA2" w:rsidRDefault="00316AA2" w:rsidP="0051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</w:t>
            </w:r>
            <w:r w:rsidR="00FB0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1 </w:t>
            </w:r>
          </w:p>
          <w:p w:rsidR="00316AA2" w:rsidRPr="00EF60B5" w:rsidRDefault="00316AA2" w:rsidP="0051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F4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Большеколчевского сельского поселения Кромского района Орловской области »</w:t>
            </w:r>
          </w:p>
        </w:tc>
      </w:tr>
      <w:tr w:rsidR="00F63F2A" w:rsidRPr="002A0E00" w:rsidTr="00F63F2A">
        <w:trPr>
          <w:trHeight w:val="16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2A" w:rsidRPr="007431F5" w:rsidRDefault="00316AA2" w:rsidP="007D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FB092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показателях (</w:t>
            </w:r>
            <w:r w:rsidR="00F63F2A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индикаторах) </w:t>
            </w:r>
            <w:proofErr w:type="gramStart"/>
            <w:r w:rsidR="00F63F2A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 муниципальной</w:t>
            </w:r>
            <w:proofErr w:type="gramEnd"/>
            <w:r w:rsidR="00F63F2A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программ</w:t>
            </w:r>
            <w:r w:rsidR="00F63F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F63F2A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современной городской среды на территории </w:t>
            </w:r>
            <w:r w:rsidR="007D3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Большеколчевского сельского по</w:t>
            </w:r>
            <w:r w:rsidR="00F63F2A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селения  Кром</w:t>
            </w:r>
            <w:r w:rsidR="00F63F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района Орловской области </w:t>
            </w:r>
            <w:r w:rsidR="00F63F2A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63F2A" w:rsidRPr="002A0E00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F2A" w:rsidRPr="002A0E00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F2A" w:rsidRPr="002A0E00" w:rsidTr="00F63F2A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63F2A" w:rsidRPr="002A0E00" w:rsidTr="00F63F2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F2A" w:rsidRPr="002A0E00" w:rsidTr="00F63F2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F2A" w:rsidRPr="002A0E00" w:rsidTr="00F63F2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9D4EC8" w:rsidP="009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63F2A" w:rsidRPr="009D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9D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19092</w:t>
            </w:r>
          </w:p>
        </w:tc>
      </w:tr>
      <w:tr w:rsidR="00F63F2A" w:rsidRPr="002A0E00" w:rsidTr="00F63F2A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F2A" w:rsidRPr="002A0E00" w:rsidTr="00F63F2A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D4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2/ </w:t>
            </w:r>
            <w:r w:rsidR="00D436DC" w:rsidRPr="00D4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</w:tr>
    </w:tbl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F63F2A" w:rsidRPr="007431F5" w:rsidSect="00F63F2A">
          <w:pgSz w:w="11907" w:h="16840" w:code="9"/>
          <w:pgMar w:top="1134" w:right="851" w:bottom="360" w:left="1418" w:header="720" w:footer="720" w:gutter="0"/>
          <w:cols w:space="720"/>
        </w:sectPr>
      </w:pPr>
    </w:p>
    <w:tbl>
      <w:tblPr>
        <w:tblW w:w="1596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90"/>
        <w:gridCol w:w="1562"/>
        <w:gridCol w:w="851"/>
        <w:gridCol w:w="850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76"/>
      </w:tblGrid>
      <w:tr w:rsidR="00FE37DF" w:rsidRPr="00EF60B5" w:rsidTr="00FE37DF">
        <w:trPr>
          <w:trHeight w:val="1695"/>
          <w:jc w:val="center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7DF" w:rsidRPr="00F81AA0" w:rsidRDefault="00FE37DF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7DF" w:rsidRPr="00F81AA0" w:rsidRDefault="00FE37DF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7DF" w:rsidRPr="00F81AA0" w:rsidRDefault="00FE37DF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37DF" w:rsidRPr="00F81AA0" w:rsidRDefault="00FE37DF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7DF" w:rsidRPr="00EF60B5" w:rsidRDefault="00FE37DF" w:rsidP="00F63F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7DF" w:rsidRPr="00EF60B5" w:rsidRDefault="00FE37DF" w:rsidP="00F63F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FE37DF" w:rsidRPr="00EF60B5" w:rsidRDefault="00FE37DF" w:rsidP="009D4EC8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Большеколчевского сельского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 Кромского района Орловской области»</w:t>
            </w:r>
          </w:p>
        </w:tc>
      </w:tr>
      <w:tr w:rsidR="00FE37DF" w:rsidRPr="00F81AA0" w:rsidTr="00FE37DF">
        <w:trPr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7DF" w:rsidRPr="00F81AA0" w:rsidRDefault="00FE37DF" w:rsidP="009D4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37DF" w:rsidRPr="00870B10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</w:t>
            </w:r>
            <w:proofErr w:type="gramStart"/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Большеколчевского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37DF" w:rsidRPr="00F81AA0" w:rsidTr="00FE37DF">
        <w:trPr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</w:t>
            </w:r>
            <w:proofErr w:type="spellStart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37DF" w:rsidRPr="00870B10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CC70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E37DF" w:rsidRPr="00F81AA0" w:rsidTr="00FE37DF">
        <w:trPr>
          <w:trHeight w:val="70"/>
          <w:jc w:val="center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E37DF" w:rsidRPr="00F81AA0" w:rsidTr="00FE37DF">
        <w:trPr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7DF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E3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E3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E3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E37DF" w:rsidRPr="00F81AA0" w:rsidTr="00FE37DF">
        <w:trPr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7DF" w:rsidRDefault="00CC70FC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7F5974" w:rsidRDefault="00FE37DF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74967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74967 *</w:t>
            </w:r>
          </w:p>
        </w:tc>
      </w:tr>
      <w:tr w:rsidR="00FE37DF" w:rsidRPr="00F81AA0" w:rsidTr="00FE37DF">
        <w:trPr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7DF" w:rsidRPr="00870B10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"Формирование современной городской среды на </w:t>
            </w:r>
            <w:proofErr w:type="gramStart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Большеколчевского</w:t>
            </w:r>
            <w:proofErr w:type="gramEnd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 w:rsidR="00CC70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 на 201</w:t>
            </w:r>
            <w:r w:rsidR="00CC70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37DF" w:rsidRPr="007F5974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7DF" w:rsidRDefault="00CC70FC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7F5974" w:rsidRDefault="00FE37DF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7F5974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74857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74857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74857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74857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74857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E37DF" w:rsidRPr="00F81AA0" w:rsidTr="00FE37DF">
        <w:trPr>
          <w:trHeight w:val="589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522EA8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7F5974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7DF" w:rsidRDefault="00CC70FC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7F5974" w:rsidRDefault="00FE37DF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45201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45201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45201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45201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45201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E37DF" w:rsidRPr="00F81AA0" w:rsidTr="00FE37DF">
        <w:trPr>
          <w:trHeight w:val="66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522EA8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9B2F10" w:rsidRDefault="00FE37DF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7DF" w:rsidRDefault="00CC70FC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7F5974" w:rsidRDefault="00FE37DF" w:rsidP="009B2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</w:tr>
      <w:tr w:rsidR="00FE37DF" w:rsidRPr="00F81AA0" w:rsidTr="00FE37DF">
        <w:trPr>
          <w:trHeight w:val="59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37DF" w:rsidRPr="00870B10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Большеколчевского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522EA8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0FC" w:rsidRDefault="00CC70FC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DF" w:rsidRDefault="00CC70FC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7F5974" w:rsidRDefault="00FE37DF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CC7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</w:tr>
      <w:tr w:rsidR="00FE37DF" w:rsidRPr="00F81AA0" w:rsidTr="00FE37DF">
        <w:trPr>
          <w:trHeight w:val="1591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870B10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522EA8" w:rsidRDefault="00FE37DF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E756F1" w:rsidRDefault="00FE37DF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БП00083180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522EA8" w:rsidRDefault="00FE37DF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0FC" w:rsidRDefault="00CC70FC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0FC" w:rsidRDefault="00CC70FC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0FC" w:rsidRDefault="00CC70FC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DF" w:rsidRDefault="00CC70FC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7DF" w:rsidRPr="007F5974" w:rsidRDefault="00FE37DF" w:rsidP="00E75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7DF" w:rsidRPr="007F5974" w:rsidRDefault="00FE37DF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</w:tr>
    </w:tbl>
    <w:p w:rsidR="00F63F2A" w:rsidRPr="00A6172B" w:rsidRDefault="00F63F2A" w:rsidP="00F63F2A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RANGE!A1:F20"/>
      <w:bookmarkEnd w:id="4"/>
      <w:proofErr w:type="gramStart"/>
      <w:r w:rsidRPr="00A6172B">
        <w:rPr>
          <w:rFonts w:ascii="Times New Roman" w:hAnsi="Times New Roman" w:cs="Times New Roman"/>
        </w:rPr>
        <w:t xml:space="preserve">* </w:t>
      </w:r>
      <w:r w:rsidR="00BD1497">
        <w:rPr>
          <w:rFonts w:ascii="Times New Roman" w:hAnsi="Times New Roman" w:cs="Times New Roman"/>
        </w:rPr>
        <w:t xml:space="preserve"> Примечание</w:t>
      </w:r>
      <w:proofErr w:type="gramEnd"/>
      <w:r w:rsidR="00BD149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Да</w:t>
      </w:r>
      <w:r w:rsidRPr="00A6172B">
        <w:rPr>
          <w:rFonts w:ascii="Times New Roman" w:hAnsi="Times New Roman" w:cs="Times New Roman"/>
        </w:rPr>
        <w:t xml:space="preserve">нный показатель </w:t>
      </w:r>
      <w:r>
        <w:rPr>
          <w:rFonts w:ascii="Times New Roman" w:hAnsi="Times New Roman" w:cs="Times New Roman"/>
        </w:rPr>
        <w:t xml:space="preserve">может быть уточнен  в связи с </w:t>
      </w:r>
      <w:r w:rsidRPr="00A6172B">
        <w:rPr>
          <w:rFonts w:ascii="Times New Roman" w:hAnsi="Times New Roman" w:cs="Times New Roman"/>
        </w:rPr>
        <w:t xml:space="preserve"> получени</w:t>
      </w:r>
      <w:r>
        <w:rPr>
          <w:rFonts w:ascii="Times New Roman" w:hAnsi="Times New Roman" w:cs="Times New Roman"/>
        </w:rPr>
        <w:t>ем</w:t>
      </w:r>
      <w:r w:rsidRPr="00A6172B">
        <w:rPr>
          <w:rFonts w:ascii="Times New Roman" w:hAnsi="Times New Roman" w:cs="Times New Roman"/>
        </w:rPr>
        <w:t xml:space="preserve"> уведомления о выделении бюджетных ассигнований.</w:t>
      </w:r>
    </w:p>
    <w:p w:rsidR="00F63F2A" w:rsidRPr="00F81AA0" w:rsidRDefault="00F63F2A" w:rsidP="00F63F2A">
      <w:pPr>
        <w:rPr>
          <w:rFonts w:ascii="Times New Roman" w:hAnsi="Times New Roman" w:cs="Times New Roman"/>
        </w:rPr>
        <w:sectPr w:rsidR="00F63F2A" w:rsidRPr="00F81AA0" w:rsidSect="00783000">
          <w:pgSz w:w="16840" w:h="11907" w:orient="landscape" w:code="9"/>
          <w:pgMar w:top="1134" w:right="1134" w:bottom="851" w:left="1134" w:header="720" w:footer="720" w:gutter="0"/>
          <w:cols w:space="720"/>
        </w:sect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F63F2A" w:rsidRPr="00F81AA0" w:rsidTr="00F63F2A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Приложение 3</w:t>
            </w:r>
          </w:p>
          <w:p w:rsidR="00F63F2A" w:rsidRPr="00F81AA0" w:rsidRDefault="00F63F2A" w:rsidP="00BD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81AA0">
              <w:rPr>
                <w:rFonts w:ascii="Times New Roman" w:hAnsi="Times New Roman" w:cs="Times New Roman"/>
              </w:rPr>
              <w:t>к  муниципальной</w:t>
            </w:r>
            <w:proofErr w:type="gramEnd"/>
            <w:r w:rsidRPr="00F81AA0">
              <w:rPr>
                <w:rFonts w:ascii="Times New Roman" w:hAnsi="Times New Roman" w:cs="Times New Roman"/>
              </w:rPr>
              <w:t xml:space="preserve"> программе «Формирование современной городской среды на территории </w:t>
            </w:r>
            <w:r w:rsidR="00BD1497">
              <w:rPr>
                <w:rFonts w:ascii="Times New Roman" w:hAnsi="Times New Roman" w:cs="Times New Roman"/>
              </w:rPr>
              <w:t xml:space="preserve"> Большеколчевского сельского</w:t>
            </w:r>
            <w:r w:rsidRPr="00F81AA0">
              <w:rPr>
                <w:rFonts w:ascii="Times New Roman" w:hAnsi="Times New Roman" w:cs="Times New Roman"/>
              </w:rPr>
              <w:t xml:space="preserve"> поселения</w:t>
            </w:r>
            <w:r w:rsidR="00BD1497">
              <w:rPr>
                <w:rFonts w:ascii="Times New Roman" w:hAnsi="Times New Roman" w:cs="Times New Roman"/>
              </w:rPr>
              <w:t xml:space="preserve"> </w:t>
            </w:r>
            <w:r w:rsidRPr="00F81AA0">
              <w:rPr>
                <w:rFonts w:ascii="Times New Roman" w:hAnsi="Times New Roman" w:cs="Times New Roman"/>
              </w:rPr>
              <w:t xml:space="preserve"> Кромского района Орловской области»</w:t>
            </w:r>
          </w:p>
        </w:tc>
      </w:tr>
      <w:tr w:rsidR="00F63F2A" w:rsidRPr="00F81AA0" w:rsidTr="00F63F2A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F81AA0" w:rsidRDefault="00F63F2A" w:rsidP="00BD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«Формирование современной городской среды                      на </w:t>
            </w:r>
            <w:proofErr w:type="gramStart"/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территории </w:t>
            </w:r>
            <w:r w:rsidR="00BD1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Большеколчевского</w:t>
            </w:r>
            <w:proofErr w:type="gramEnd"/>
            <w:r w:rsidR="00BD1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</w:t>
            </w: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 Кромского района Орловской области»</w:t>
            </w:r>
          </w:p>
        </w:tc>
      </w:tr>
      <w:tr w:rsidR="00F63F2A" w:rsidRPr="00F81AA0" w:rsidTr="00F63F2A">
        <w:trPr>
          <w:trHeight w:val="1405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F63F2A" w:rsidRPr="00F81AA0" w:rsidTr="00F63F2A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3</w:t>
            </w:r>
          </w:p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3F2A" w:rsidRPr="00F81AA0" w:rsidTr="00F63F2A">
        <w:trPr>
          <w:trHeight w:val="963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6D6A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D6AC8">
              <w:rPr>
                <w:rFonts w:ascii="Times New Roman" w:hAnsi="Times New Roman" w:cs="Times New Roman"/>
                <w:b/>
                <w:bCs/>
              </w:rPr>
              <w:t xml:space="preserve">Большеколчевского сельского </w:t>
            </w:r>
            <w:proofErr w:type="gramStart"/>
            <w:r w:rsidR="006D6AC8">
              <w:rPr>
                <w:rFonts w:ascii="Times New Roman" w:hAnsi="Times New Roman" w:cs="Times New Roman"/>
                <w:b/>
                <w:bCs/>
              </w:rPr>
              <w:t xml:space="preserve">поселения </w:t>
            </w:r>
            <w:r w:rsidRPr="00F81AA0">
              <w:rPr>
                <w:rFonts w:ascii="Times New Roman" w:hAnsi="Times New Roman" w:cs="Times New Roman"/>
                <w:b/>
                <w:bCs/>
              </w:rPr>
              <w:t xml:space="preserve"> Кромского</w:t>
            </w:r>
            <w:proofErr w:type="gramEnd"/>
            <w:r w:rsidRPr="00F81AA0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    </w:t>
            </w:r>
          </w:p>
        </w:tc>
      </w:tr>
      <w:tr w:rsidR="00F63F2A" w:rsidRPr="00F81AA0" w:rsidTr="00F63F2A">
        <w:trPr>
          <w:trHeight w:val="24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BD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Повышение уровня активности собственников помещений в МКД в </w:t>
            </w:r>
            <w:proofErr w:type="gramStart"/>
            <w:r w:rsidRPr="00F81AA0">
              <w:rPr>
                <w:rFonts w:ascii="Times New Roman" w:hAnsi="Times New Roman" w:cs="Times New Roman"/>
              </w:rPr>
              <w:t>вопросах  благоустройства</w:t>
            </w:r>
            <w:proofErr w:type="gramEnd"/>
            <w:r w:rsidRPr="00F81AA0">
              <w:rPr>
                <w:rFonts w:ascii="Times New Roman" w:hAnsi="Times New Roman" w:cs="Times New Roman"/>
              </w:rPr>
              <w:t xml:space="preserve"> общественных территорий  </w:t>
            </w:r>
            <w:r w:rsidR="00BD1497">
              <w:rPr>
                <w:rFonts w:ascii="Times New Roman" w:hAnsi="Times New Roman" w:cs="Times New Roman"/>
              </w:rPr>
              <w:t xml:space="preserve">Большеколчевского сельского </w:t>
            </w:r>
            <w:r w:rsidRPr="00F81AA0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BD1497" w:rsidRPr="00F81AA0" w:rsidTr="00F63F2A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1.2.Участие в общих собраниях </w:t>
            </w:r>
            <w:proofErr w:type="gramStart"/>
            <w:r w:rsidRPr="00F81AA0">
              <w:rPr>
                <w:rFonts w:ascii="Times New Roman" w:hAnsi="Times New Roman" w:cs="Times New Roman"/>
              </w:rPr>
              <w:t>собственников  жилых</w:t>
            </w:r>
            <w:proofErr w:type="gramEnd"/>
            <w:r w:rsidRPr="00F81AA0">
              <w:rPr>
                <w:rFonts w:ascii="Times New Roman" w:hAnsi="Times New Roman" w:cs="Times New Roman"/>
              </w:rPr>
              <w:t xml:space="preserve">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Непосредственное участие </w:t>
            </w:r>
            <w:proofErr w:type="gramStart"/>
            <w:r w:rsidRPr="00F81AA0">
              <w:rPr>
                <w:rFonts w:ascii="Times New Roman" w:hAnsi="Times New Roman" w:cs="Times New Roman"/>
              </w:rPr>
              <w:t>в  общих</w:t>
            </w:r>
            <w:proofErr w:type="gramEnd"/>
            <w:r w:rsidRPr="00F81AA0">
              <w:rPr>
                <w:rFonts w:ascii="Times New Roman" w:hAnsi="Times New Roman" w:cs="Times New Roman"/>
              </w:rPr>
              <w:t xml:space="preserve"> собраниях собственников помещений МКД</w:t>
            </w:r>
          </w:p>
        </w:tc>
      </w:tr>
      <w:tr w:rsidR="00BD1497" w:rsidRPr="00F81AA0" w:rsidTr="00F63F2A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BD1497" w:rsidRPr="00F81AA0" w:rsidTr="00F63F2A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BD1497" w:rsidRPr="00F81AA0" w:rsidTr="00F63F2A">
        <w:trPr>
          <w:trHeight w:val="2394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BD1497" w:rsidRPr="00F81AA0" w:rsidTr="00F63F2A">
        <w:trPr>
          <w:trHeight w:val="28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AA0">
              <w:rPr>
                <w:rFonts w:ascii="Times New Roman" w:hAnsi="Times New Roman" w:cs="Times New Roman"/>
              </w:rPr>
              <w:t>Организация  Общественного</w:t>
            </w:r>
            <w:proofErr w:type="gramEnd"/>
            <w:r w:rsidRPr="00F81AA0">
              <w:rPr>
                <w:rFonts w:ascii="Times New Roman" w:hAnsi="Times New Roman" w:cs="Times New Roman"/>
              </w:rPr>
              <w:t xml:space="preserve"> обсуждения муниципальной программы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A" w:rsidRPr="00F81AA0" w:rsidTr="00F63F2A">
        <w:trPr>
          <w:trHeight w:val="61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2.   Обеспечение создания, содержания и развития объектов благоустройства на </w:t>
            </w:r>
            <w:proofErr w:type="gramStart"/>
            <w:r w:rsidRPr="00F81AA0">
              <w:rPr>
                <w:rFonts w:ascii="Times New Roman" w:hAnsi="Times New Roman" w:cs="Times New Roman"/>
                <w:b/>
                <w:bCs/>
              </w:rPr>
              <w:t xml:space="preserve">территории </w:t>
            </w:r>
            <w:r w:rsidR="00BD1497">
              <w:rPr>
                <w:rFonts w:ascii="Times New Roman" w:hAnsi="Times New Roman" w:cs="Times New Roman"/>
                <w:b/>
                <w:bCs/>
              </w:rPr>
              <w:t xml:space="preserve"> Большеколчевского</w:t>
            </w:r>
            <w:proofErr w:type="gramEnd"/>
            <w:r w:rsidR="00BD1497">
              <w:rPr>
                <w:rFonts w:ascii="Times New Roman" w:hAnsi="Times New Roman" w:cs="Times New Roman"/>
                <w:b/>
                <w:bCs/>
              </w:rPr>
              <w:t xml:space="preserve"> сельского </w:t>
            </w:r>
            <w:r w:rsidRPr="00F81AA0">
              <w:rPr>
                <w:rFonts w:ascii="Times New Roman" w:hAnsi="Times New Roman" w:cs="Times New Roman"/>
                <w:b/>
                <w:bCs/>
              </w:rPr>
              <w:t xml:space="preserve"> поселения    </w:t>
            </w: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  </w:t>
            </w: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</w:p>
          <w:p w:rsidR="00F63F2A" w:rsidRDefault="00F63F2A" w:rsidP="00F63F2A">
            <w:pPr>
              <w:spacing w:after="0"/>
              <w:rPr>
                <w:rFonts w:ascii="Times New Roman" w:hAnsi="Times New Roman" w:cs="Times New Roman"/>
              </w:rPr>
            </w:pPr>
          </w:p>
          <w:p w:rsidR="00F63F2A" w:rsidRPr="00256AED" w:rsidRDefault="00F63F2A" w:rsidP="00F63F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497" w:rsidRPr="00F81AA0" w:rsidTr="00F63F2A">
        <w:trPr>
          <w:trHeight w:val="854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*2.1. Благоустройство дворовых терр</w:t>
            </w:r>
            <w:r>
              <w:rPr>
                <w:rFonts w:ascii="Times New Roman" w:hAnsi="Times New Roman" w:cs="Times New Roman"/>
              </w:rPr>
              <w:t xml:space="preserve">иторий многоквартирных домов </w:t>
            </w:r>
            <w:r w:rsidRPr="00F81AA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1.ремонт дворовых проездов и автомобильных </w:t>
            </w:r>
            <w:proofErr w:type="gramStart"/>
            <w:r w:rsidRPr="00F81AA0">
              <w:rPr>
                <w:rFonts w:ascii="Times New Roman" w:hAnsi="Times New Roman" w:cs="Times New Roman"/>
              </w:rPr>
              <w:t xml:space="preserve">парковок,   </w:t>
            </w:r>
            <w:proofErr w:type="gramEnd"/>
            <w:r w:rsidRPr="00F81AA0">
              <w:rPr>
                <w:rFonts w:ascii="Times New Roman" w:hAnsi="Times New Roman" w:cs="Times New Roman"/>
              </w:rPr>
              <w:t xml:space="preserve">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BD1497" w:rsidRPr="00F81AA0" w:rsidTr="00F63F2A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**2.2. Благоустройство общественных территорий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F81AA0">
              <w:rPr>
                <w:rFonts w:ascii="Times New Roman" w:hAnsi="Times New Roman" w:cs="Times New Roman"/>
              </w:rPr>
              <w:br w:type="page"/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F81AA0">
              <w:rPr>
                <w:rFonts w:ascii="Times New Roman" w:hAnsi="Times New Roman" w:cs="Times New Roman"/>
              </w:rPr>
              <w:br w:type="page"/>
            </w:r>
          </w:p>
        </w:tc>
      </w:tr>
      <w:tr w:rsidR="00F63F2A" w:rsidRPr="00F81AA0" w:rsidTr="00F63F2A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F63F2A" w:rsidRPr="00F81AA0" w:rsidTr="00F63F2A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отбора  дворовых</w:t>
            </w:r>
            <w:proofErr w:type="gramEnd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по предоставленным  заявкам.</w:t>
            </w:r>
          </w:p>
        </w:tc>
      </w:tr>
      <w:tr w:rsidR="00F63F2A" w:rsidRPr="00F81AA0" w:rsidTr="00F63F2A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5" w:name="RANGE_A1_F24"/>
      <w:bookmarkEnd w:id="5"/>
    </w:p>
    <w:p w:rsidR="00F63F2A" w:rsidRPr="006535C6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4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</w:t>
      </w:r>
      <w:r w:rsidR="00BD1497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Большеколчевского сельского</w:t>
      </w: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>области »</w:t>
      </w:r>
      <w:proofErr w:type="gramEnd"/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3F2A" w:rsidRDefault="00F63F2A" w:rsidP="00F63F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реализации муниципальной программы «Формирование современной городской среды на </w:t>
      </w:r>
      <w:proofErr w:type="gramStart"/>
      <w:r>
        <w:rPr>
          <w:rFonts w:ascii="Times New Roman" w:hAnsi="Times New Roman" w:cs="Times New Roman"/>
        </w:rPr>
        <w:t xml:space="preserve">территории </w:t>
      </w:r>
      <w:r w:rsidR="00BD1497">
        <w:rPr>
          <w:rFonts w:ascii="Times New Roman" w:hAnsi="Times New Roman" w:cs="Times New Roman"/>
        </w:rPr>
        <w:t xml:space="preserve"> Большеколчевского</w:t>
      </w:r>
      <w:proofErr w:type="gramEnd"/>
      <w:r w:rsidR="00BD1497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  Кромского района Орловской области »</w:t>
      </w:r>
    </w:p>
    <w:p w:rsidR="00F63F2A" w:rsidRDefault="00F63F2A" w:rsidP="00F63F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Период реализации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1497" w:rsidRPr="00326F54" w:rsidTr="00F63F2A">
        <w:tc>
          <w:tcPr>
            <w:tcW w:w="2957" w:type="dxa"/>
            <w:gridSpan w:val="2"/>
          </w:tcPr>
          <w:p w:rsidR="00BD1497" w:rsidRPr="00326F54" w:rsidRDefault="00BD1497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1.Благоустро</w:t>
            </w:r>
            <w:r>
              <w:rPr>
                <w:rFonts w:ascii="Times New Roman" w:hAnsi="Times New Roman" w:cs="Times New Roman"/>
              </w:rPr>
              <w:t>йство дворовых территорий многок</w:t>
            </w:r>
            <w:r w:rsidRPr="00326F54">
              <w:rPr>
                <w:rFonts w:ascii="Times New Roman" w:hAnsi="Times New Roman" w:cs="Times New Roman"/>
              </w:rPr>
              <w:t>вартирных домов</w:t>
            </w:r>
          </w:p>
        </w:tc>
        <w:tc>
          <w:tcPr>
            <w:tcW w:w="2957" w:type="dxa"/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D1497" w:rsidRPr="00326F54" w:rsidRDefault="00BD1497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D1497" w:rsidRPr="00326F54" w:rsidRDefault="00BD1497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26F54">
              <w:rPr>
                <w:rFonts w:ascii="Times New Roman" w:hAnsi="Times New Roman" w:cs="Times New Roman"/>
              </w:rPr>
              <w:t>оздание доступности городской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B94CEC" w:rsidRDefault="00F63F2A" w:rsidP="00CC7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 xml:space="preserve">Адресный перечень дворовых территорий многоквартирных домов, подлежащих </w:t>
            </w:r>
            <w:proofErr w:type="gramStart"/>
            <w:r w:rsidRPr="00B94CEC">
              <w:rPr>
                <w:rFonts w:ascii="Times New Roman" w:hAnsi="Times New Roman" w:cs="Times New Roman"/>
                <w:b/>
                <w:bCs/>
              </w:rPr>
              <w:t xml:space="preserve">благоустройству </w:t>
            </w:r>
            <w:r w:rsidR="00CC70FC">
              <w:rPr>
                <w:rFonts w:ascii="Times New Roman" w:hAnsi="Times New Roman" w:cs="Times New Roman"/>
                <w:b/>
                <w:bCs/>
              </w:rPr>
              <w:t xml:space="preserve"> до</w:t>
            </w:r>
            <w:proofErr w:type="gramEnd"/>
            <w:r w:rsidR="00CC70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CC70FC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FE37DF" w:rsidRPr="00326F54" w:rsidTr="00F63F2A">
        <w:tc>
          <w:tcPr>
            <w:tcW w:w="14786" w:type="dxa"/>
            <w:gridSpan w:val="5"/>
          </w:tcPr>
          <w:p w:rsidR="00FE37DF" w:rsidRPr="00B94CEC" w:rsidRDefault="00FE37DF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:rsidR="00F63F2A" w:rsidRPr="00BD1497" w:rsidRDefault="00BD1497" w:rsidP="00BD1497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Мира </w:t>
            </w:r>
            <w:r w:rsidR="00F63F2A" w:rsidRPr="00BD1497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BD1497" w:rsidRDefault="00BD1497" w:rsidP="00783000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Мира , д. 4 </w:t>
            </w:r>
            <w:r w:rsidR="00783000">
              <w:rPr>
                <w:rFonts w:ascii="Times New Roman" w:hAnsi="Times New Roman" w:cs="Times New Roman"/>
              </w:rPr>
              <w:t xml:space="preserve">, </w:t>
            </w:r>
            <w:r w:rsidR="00380A06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BD1497" w:rsidRDefault="00BD1497" w:rsidP="00BD1497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>, ул. Мира, д. 6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  <w:r w:rsidR="001C0F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Школьная, д. 1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Школьная, д. 2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  <w:r w:rsidR="001C0F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Железнодорожная, д. 1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 xml:space="preserve">, ул. Железнодорожная, д. 2 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Железнодорожная, д. 3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Железнодорожная, д.4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40" w:type="dxa"/>
          </w:tcPr>
          <w:p w:rsidR="00F63F2A" w:rsidRPr="001C0FB8" w:rsidRDefault="001C0FB8" w:rsidP="001C0FB8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Кромской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1C0FB8" w:rsidRDefault="001C0FB8" w:rsidP="001C0FB8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Кромской, д. 2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71EA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71EA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F63F2A" w:rsidRPr="00326F54" w:rsidRDefault="001C0FB8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благоприятных условий для отдыха;</w:t>
            </w:r>
          </w:p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доступной городской среды.</w:t>
            </w:r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B94CEC" w:rsidRDefault="00F63F2A" w:rsidP="00194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 xml:space="preserve">Адресный перечень общественных территорий, подлежащих </w:t>
            </w:r>
            <w:proofErr w:type="gramStart"/>
            <w:r w:rsidRPr="00B94CEC">
              <w:rPr>
                <w:rFonts w:ascii="Times New Roman" w:hAnsi="Times New Roman" w:cs="Times New Roman"/>
                <w:b/>
                <w:bCs/>
              </w:rPr>
              <w:t xml:space="preserve">благоустройству </w:t>
            </w:r>
            <w:r w:rsidR="001944DE">
              <w:rPr>
                <w:rFonts w:ascii="Times New Roman" w:hAnsi="Times New Roman" w:cs="Times New Roman"/>
                <w:b/>
                <w:bCs/>
              </w:rPr>
              <w:t xml:space="preserve"> до</w:t>
            </w:r>
            <w:proofErr w:type="gramEnd"/>
            <w:r w:rsidR="001944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1944DE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1C0FB8" w:rsidRDefault="00F63F2A" w:rsidP="001C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0FB8">
              <w:rPr>
                <w:rFonts w:ascii="Times New Roman" w:hAnsi="Times New Roman" w:cs="Times New Roman"/>
                <w:color w:val="00B050"/>
              </w:rPr>
              <w:t>20</w:t>
            </w:r>
            <w:r w:rsidR="001C0FB8" w:rsidRPr="001C0FB8">
              <w:rPr>
                <w:rFonts w:ascii="Times New Roman" w:hAnsi="Times New Roman" w:cs="Times New Roman"/>
                <w:color w:val="00B050"/>
              </w:rPr>
              <w:t>23</w:t>
            </w:r>
            <w:r w:rsidRPr="001C0FB8">
              <w:rPr>
                <w:rFonts w:ascii="Times New Roman" w:hAnsi="Times New Roman" w:cs="Times New Roman"/>
                <w:color w:val="00B050"/>
              </w:rPr>
              <w:t>год</w:t>
            </w:r>
          </w:p>
        </w:tc>
        <w:tc>
          <w:tcPr>
            <w:tcW w:w="6740" w:type="dxa"/>
          </w:tcPr>
          <w:p w:rsidR="00F63F2A" w:rsidRPr="001C0FB8" w:rsidRDefault="00F63F2A" w:rsidP="005A18D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1C0FB8">
              <w:rPr>
                <w:rFonts w:ascii="Times New Roman" w:hAnsi="Times New Roman" w:cs="Times New Roman"/>
                <w:color w:val="00B050"/>
              </w:rPr>
              <w:t>1.</w:t>
            </w:r>
            <w:r w:rsidR="005A18DE">
              <w:rPr>
                <w:rFonts w:ascii="Times New Roman" w:hAnsi="Times New Roman" w:cs="Times New Roman"/>
                <w:color w:val="00B050"/>
              </w:rPr>
              <w:t xml:space="preserve">Прилегающая </w:t>
            </w:r>
            <w:proofErr w:type="gramStart"/>
            <w:r w:rsidR="005A18DE">
              <w:rPr>
                <w:rFonts w:ascii="Times New Roman" w:hAnsi="Times New Roman" w:cs="Times New Roman"/>
                <w:color w:val="00B050"/>
              </w:rPr>
              <w:t>территория  здания</w:t>
            </w:r>
            <w:proofErr w:type="gramEnd"/>
            <w:r w:rsidR="005A18DE">
              <w:rPr>
                <w:rFonts w:ascii="Times New Roman" w:hAnsi="Times New Roman" w:cs="Times New Roman"/>
                <w:color w:val="00B050"/>
              </w:rPr>
              <w:t xml:space="preserve"> администрации Большеколчевского сельского поселения в д. Атяевка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 Кромского района Орловской области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1C0FB8" w:rsidRDefault="00F63F2A" w:rsidP="001C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0FB8">
              <w:rPr>
                <w:rFonts w:ascii="Times New Roman" w:hAnsi="Times New Roman" w:cs="Times New Roman"/>
                <w:color w:val="00B050"/>
              </w:rPr>
              <w:t>20</w:t>
            </w:r>
            <w:r w:rsidR="001C0FB8" w:rsidRPr="001C0FB8">
              <w:rPr>
                <w:rFonts w:ascii="Times New Roman" w:hAnsi="Times New Roman" w:cs="Times New Roman"/>
                <w:color w:val="00B050"/>
              </w:rPr>
              <w:t>24</w:t>
            </w:r>
            <w:r w:rsidRPr="001C0FB8">
              <w:rPr>
                <w:rFonts w:ascii="Times New Roman" w:hAnsi="Times New Roman" w:cs="Times New Roman"/>
                <w:color w:val="00B050"/>
              </w:rPr>
              <w:t>год</w:t>
            </w:r>
          </w:p>
        </w:tc>
        <w:tc>
          <w:tcPr>
            <w:tcW w:w="6740" w:type="dxa"/>
          </w:tcPr>
          <w:p w:rsidR="00F63F2A" w:rsidRPr="00BE0DF1" w:rsidRDefault="00BE0DF1" w:rsidP="00BE0DF1">
            <w:pPr>
              <w:pStyle w:val="af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Прилегающая 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>территория  МБОУ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Вожовская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средняя общеобразовательная школа им. С.М. Пузырева </w:t>
            </w:r>
            <w:r w:rsidR="00D436DC">
              <w:rPr>
                <w:rFonts w:ascii="Times New Roman" w:hAnsi="Times New Roman" w:cs="Times New Roman"/>
                <w:color w:val="00B050"/>
              </w:rPr>
              <w:t xml:space="preserve"> в с. </w:t>
            </w:r>
            <w:proofErr w:type="spellStart"/>
            <w:r w:rsidR="00D436DC">
              <w:rPr>
                <w:rFonts w:ascii="Times New Roman" w:hAnsi="Times New Roman" w:cs="Times New Roman"/>
                <w:color w:val="00B050"/>
              </w:rPr>
              <w:t>Вожово</w:t>
            </w:r>
            <w:proofErr w:type="spellEnd"/>
            <w:r w:rsidR="00D436DC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</w:rPr>
              <w:t>( Детский сад)</w:t>
            </w:r>
          </w:p>
        </w:tc>
      </w:tr>
      <w:tr w:rsidR="001C0FB8" w:rsidRPr="00326F54" w:rsidTr="00F63F2A">
        <w:tc>
          <w:tcPr>
            <w:tcW w:w="2957" w:type="dxa"/>
            <w:gridSpan w:val="2"/>
          </w:tcPr>
          <w:p w:rsidR="001C0FB8" w:rsidRPr="00326F54" w:rsidRDefault="001C0FB8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</w:t>
            </w:r>
            <w:proofErr w:type="gramStart"/>
            <w:r w:rsidRPr="00326F54">
              <w:rPr>
                <w:rFonts w:ascii="Times New Roman" w:hAnsi="Times New Roman" w:cs="Times New Roman"/>
              </w:rPr>
              <w:t xml:space="preserve">администрацией </w:t>
            </w:r>
            <w:r>
              <w:rPr>
                <w:rFonts w:ascii="Times New Roman" w:hAnsi="Times New Roman" w:cs="Times New Roman"/>
              </w:rPr>
              <w:t xml:space="preserve"> Большеколчевского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326F54">
              <w:rPr>
                <w:rFonts w:ascii="Times New Roman" w:hAnsi="Times New Roman" w:cs="Times New Roman"/>
              </w:rPr>
              <w:t>Кромского района Орловской области</w:t>
            </w:r>
          </w:p>
        </w:tc>
        <w:tc>
          <w:tcPr>
            <w:tcW w:w="2957" w:type="dxa"/>
          </w:tcPr>
          <w:p w:rsidR="001C0FB8" w:rsidRPr="00326F54" w:rsidRDefault="001C0FB8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1C0FB8" w:rsidRPr="00326F54" w:rsidRDefault="001C0FB8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1C0FB8" w:rsidRPr="00326F54" w:rsidRDefault="001C0FB8" w:rsidP="00BE0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proofErr w:type="gramStart"/>
            <w:r w:rsidRPr="00326F54">
              <w:rPr>
                <w:rFonts w:ascii="Times New Roman" w:hAnsi="Times New Roman" w:cs="Times New Roman"/>
              </w:rPr>
              <w:t>Правилами  благоустройства</w:t>
            </w:r>
            <w:proofErr w:type="gramEnd"/>
            <w:r w:rsidRPr="00326F54">
              <w:rPr>
                <w:rFonts w:ascii="Times New Roman" w:hAnsi="Times New Roman" w:cs="Times New Roman"/>
              </w:rPr>
              <w:t xml:space="preserve"> террит</w:t>
            </w:r>
            <w:r>
              <w:rPr>
                <w:rFonts w:ascii="Times New Roman" w:hAnsi="Times New Roman" w:cs="Times New Roman"/>
              </w:rPr>
              <w:t xml:space="preserve">ории Большеколчевского сельского поселения,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>Р</w:t>
            </w:r>
            <w:r w:rsidRPr="00326F54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326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 </w:t>
            </w:r>
            <w:r w:rsidRPr="00326F54">
              <w:rPr>
                <w:rFonts w:ascii="Times New Roman" w:hAnsi="Times New Roman" w:cs="Times New Roman"/>
              </w:rPr>
              <w:t xml:space="preserve"> Совета народных депутатов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DF1">
              <w:rPr>
                <w:rFonts w:ascii="Times New Roman" w:hAnsi="Times New Roman" w:cs="Times New Roman"/>
              </w:rPr>
              <w:t>11</w:t>
            </w:r>
            <w:r w:rsidRPr="001C0FB8">
              <w:rPr>
                <w:rFonts w:ascii="Times New Roman" w:hAnsi="Times New Roman" w:cs="Times New Roman"/>
                <w:color w:val="00B050"/>
              </w:rPr>
              <w:t>.</w:t>
            </w:r>
            <w:r w:rsidR="00BE0DF1">
              <w:rPr>
                <w:rFonts w:ascii="Times New Roman" w:hAnsi="Times New Roman" w:cs="Times New Roman"/>
                <w:color w:val="00B050"/>
              </w:rPr>
              <w:t>09</w:t>
            </w:r>
            <w:r w:rsidRPr="001C0FB8">
              <w:rPr>
                <w:rFonts w:ascii="Times New Roman" w:hAnsi="Times New Roman" w:cs="Times New Roman"/>
                <w:color w:val="00B050"/>
              </w:rPr>
              <w:t>.2017г.  №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 10</w:t>
            </w:r>
            <w:r w:rsidRPr="001C0FB8">
              <w:rPr>
                <w:rFonts w:ascii="Times New Roman" w:hAnsi="Times New Roman" w:cs="Times New Roman"/>
                <w:color w:val="00B050"/>
              </w:rPr>
              <w:t>-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2 </w:t>
            </w:r>
            <w:proofErr w:type="spellStart"/>
            <w:proofErr w:type="gramStart"/>
            <w:r w:rsidR="00BE0DF1">
              <w:rPr>
                <w:rFonts w:ascii="Times New Roman" w:hAnsi="Times New Roman" w:cs="Times New Roman"/>
                <w:color w:val="00B050"/>
              </w:rPr>
              <w:t>сс</w:t>
            </w:r>
            <w:proofErr w:type="spellEnd"/>
            <w:r w:rsidR="00BE0DF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C0FB8">
              <w:rPr>
                <w:rFonts w:ascii="Times New Roman" w:hAnsi="Times New Roman" w:cs="Times New Roman"/>
                <w:color w:val="00B050"/>
              </w:rPr>
              <w:t>.</w:t>
            </w:r>
            <w:proofErr w:type="gramEnd"/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</w:t>
            </w:r>
            <w:r w:rsidR="001C0FB8">
              <w:rPr>
                <w:rFonts w:ascii="Times New Roman" w:hAnsi="Times New Roman" w:cs="Times New Roman"/>
              </w:rPr>
              <w:t xml:space="preserve"> Большеколчевского сельского поселения</w:t>
            </w:r>
            <w:r w:rsidRPr="00326F54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F63F2A" w:rsidRPr="00326F54" w:rsidRDefault="00F63F2A" w:rsidP="00BE0DF1">
            <w:pPr>
              <w:tabs>
                <w:tab w:val="left" w:pos="1141"/>
                <w:tab w:val="center" w:pos="22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магазин, </w:t>
            </w:r>
            <w:proofErr w:type="gramStart"/>
            <w:r>
              <w:rPr>
                <w:rFonts w:ascii="Times New Roman" w:hAnsi="Times New Roman" w:cs="Times New Roman"/>
              </w:rPr>
              <w:tab/>
              <w:t>(</w:t>
            </w:r>
            <w:r w:rsidR="00CB17A0">
              <w:rPr>
                <w:rFonts w:ascii="Times New Roman" w:hAnsi="Times New Roman" w:cs="Times New Roman"/>
              </w:rPr>
              <w:t xml:space="preserve"> Петросян</w:t>
            </w:r>
            <w:proofErr w:type="gramEnd"/>
            <w:r w:rsidR="00CB17A0">
              <w:rPr>
                <w:rFonts w:ascii="Times New Roman" w:hAnsi="Times New Roman" w:cs="Times New Roman"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  <w:gridSpan w:val="2"/>
          </w:tcPr>
          <w:p w:rsidR="00F63F2A" w:rsidRPr="00326F54" w:rsidRDefault="00BE0DF1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7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17A0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CB17A0">
              <w:rPr>
                <w:rFonts w:ascii="Times New Roman" w:hAnsi="Times New Roman" w:cs="Times New Roman"/>
              </w:rPr>
              <w:t>, ул. Мира, д. 5а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F63F2A" w:rsidRPr="00326F54" w:rsidRDefault="00BE0DF1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63F2A">
              <w:rPr>
                <w:rFonts w:ascii="Times New Roman" w:hAnsi="Times New Roman" w:cs="Times New Roman"/>
              </w:rPr>
              <w:t xml:space="preserve">магазин </w:t>
            </w:r>
            <w:proofErr w:type="gramStart"/>
            <w:r w:rsidR="00F63F2A">
              <w:rPr>
                <w:rFonts w:ascii="Times New Roman" w:hAnsi="Times New Roman" w:cs="Times New Roman"/>
              </w:rPr>
              <w:t>(</w:t>
            </w:r>
            <w:r w:rsidR="00CB17A0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="00CB17A0">
              <w:rPr>
                <w:rFonts w:ascii="Times New Roman" w:hAnsi="Times New Roman" w:cs="Times New Roman"/>
              </w:rPr>
              <w:t xml:space="preserve"> «Волна»</w:t>
            </w:r>
            <w:r w:rsidR="00F63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  <w:gridSpan w:val="2"/>
          </w:tcPr>
          <w:p w:rsidR="00F63F2A" w:rsidRPr="00326F54" w:rsidRDefault="00BE0DF1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7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17A0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CB17A0">
              <w:rPr>
                <w:rFonts w:ascii="Times New Roman" w:hAnsi="Times New Roman" w:cs="Times New Roman"/>
              </w:rPr>
              <w:t>, ул. Строителей, д. 23а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Фруктохранилище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(ООО </w:t>
            </w:r>
            <w:proofErr w:type="spellStart"/>
            <w:r>
              <w:rPr>
                <w:rFonts w:ascii="Times New Roman" w:hAnsi="Times New Roman" w:cs="Times New Roman"/>
              </w:rPr>
              <w:t>Кромские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Сады)</w:t>
            </w:r>
          </w:p>
        </w:tc>
        <w:tc>
          <w:tcPr>
            <w:tcW w:w="8872" w:type="dxa"/>
            <w:gridSpan w:val="2"/>
          </w:tcPr>
          <w:p w:rsidR="00F63F2A" w:rsidRPr="00326F54" w:rsidRDefault="00BE0DF1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17A0">
              <w:rPr>
                <w:rFonts w:ascii="Times New Roman" w:hAnsi="Times New Roman" w:cs="Times New Roman"/>
              </w:rPr>
              <w:t>. Кромской, здание 23Б</w:t>
            </w:r>
          </w:p>
        </w:tc>
      </w:tr>
      <w:tr w:rsidR="00CB17A0" w:rsidRPr="00326F54" w:rsidTr="00F63F2A">
        <w:tc>
          <w:tcPr>
            <w:tcW w:w="2957" w:type="dxa"/>
            <w:gridSpan w:val="2"/>
          </w:tcPr>
          <w:p w:rsidR="00CB17A0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326F54">
              <w:rPr>
                <w:rFonts w:ascii="Times New Roman" w:hAnsi="Times New Roman" w:cs="Times New Roman"/>
              </w:rPr>
              <w:t xml:space="preserve"> по соглашению с администрацией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 поселения</w:t>
            </w:r>
            <w:r w:rsidRPr="00326F54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</w:p>
        </w:tc>
        <w:tc>
          <w:tcPr>
            <w:tcW w:w="2957" w:type="dxa"/>
          </w:tcPr>
          <w:p w:rsidR="00CB17A0" w:rsidRPr="00326F54" w:rsidRDefault="00CB17A0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CB17A0" w:rsidRPr="00326F54" w:rsidRDefault="00CB17A0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CB17A0" w:rsidRPr="00326F54" w:rsidRDefault="00CB17A0" w:rsidP="00BE0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326F54">
              <w:rPr>
                <w:rFonts w:ascii="Times New Roman" w:hAnsi="Times New Roman" w:cs="Times New Roman"/>
              </w:rPr>
              <w:t>террито</w:t>
            </w:r>
            <w:r>
              <w:rPr>
                <w:rFonts w:ascii="Times New Roman" w:hAnsi="Times New Roman" w:cs="Times New Roman"/>
              </w:rPr>
              <w:t>рии  Большеколчевского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 поселения 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Большеколчевским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</w:t>
            </w:r>
            <w:r w:rsidRPr="00326F54">
              <w:rPr>
                <w:rFonts w:ascii="Times New Roman" w:hAnsi="Times New Roman" w:cs="Times New Roman"/>
              </w:rPr>
              <w:t xml:space="preserve"> Советом народных депутатов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DF1">
              <w:rPr>
                <w:rFonts w:ascii="Times New Roman" w:hAnsi="Times New Roman" w:cs="Times New Roman"/>
              </w:rPr>
              <w:t>11</w:t>
            </w:r>
            <w:r w:rsidRPr="00511D2C">
              <w:rPr>
                <w:rFonts w:ascii="Times New Roman" w:hAnsi="Times New Roman" w:cs="Times New Roman"/>
              </w:rPr>
              <w:t>.</w:t>
            </w:r>
            <w:r w:rsidR="00BE0DF1" w:rsidRPr="00511D2C">
              <w:rPr>
                <w:rFonts w:ascii="Times New Roman" w:hAnsi="Times New Roman" w:cs="Times New Roman"/>
              </w:rPr>
              <w:t>09</w:t>
            </w:r>
            <w:r w:rsidRPr="00511D2C">
              <w:rPr>
                <w:rFonts w:ascii="Times New Roman" w:hAnsi="Times New Roman" w:cs="Times New Roman"/>
              </w:rPr>
              <w:t>.2017г. №1</w:t>
            </w:r>
            <w:r w:rsidR="00BE0DF1" w:rsidRPr="00511D2C">
              <w:rPr>
                <w:rFonts w:ascii="Times New Roman" w:hAnsi="Times New Roman" w:cs="Times New Roman"/>
              </w:rPr>
              <w:t>0</w:t>
            </w:r>
            <w:r w:rsidRPr="00511D2C">
              <w:rPr>
                <w:rFonts w:ascii="Times New Roman" w:hAnsi="Times New Roman" w:cs="Times New Roman"/>
              </w:rPr>
              <w:t>-</w:t>
            </w:r>
            <w:r w:rsidR="00BE0DF1" w:rsidRPr="00511D2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BE0DF1" w:rsidRPr="00511D2C">
              <w:rPr>
                <w:rFonts w:ascii="Times New Roman" w:hAnsi="Times New Roman" w:cs="Times New Roman"/>
              </w:rPr>
              <w:t>сс</w:t>
            </w:r>
            <w:proofErr w:type="spellEnd"/>
            <w:r w:rsidRPr="00511D2C">
              <w:rPr>
                <w:rFonts w:ascii="Times New Roman" w:hAnsi="Times New Roman" w:cs="Times New Roman"/>
              </w:rPr>
              <w:t>.</w:t>
            </w:r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B94CEC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 w:cs="Times New Roman"/>
                <w:b/>
                <w:bCs/>
              </w:rPr>
              <w:t>едо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 их благоустройстве 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>, ул. Дорожная, д. 5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:rsidR="00F63F2A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Закромский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Хутор, д. 59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Атяевка, д. 56</w:t>
            </w:r>
          </w:p>
        </w:tc>
      </w:tr>
      <w:tr w:rsidR="00CB17A0" w:rsidRPr="00326F54" w:rsidTr="00F63F2A">
        <w:tc>
          <w:tcPr>
            <w:tcW w:w="2957" w:type="dxa"/>
            <w:gridSpan w:val="2"/>
          </w:tcPr>
          <w:p w:rsidR="00CB17A0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</w:t>
            </w:r>
            <w:proofErr w:type="gramStart"/>
            <w:r w:rsidRPr="00326F54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 xml:space="preserve"> Большеколчевского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26F54">
              <w:rPr>
                <w:rFonts w:ascii="Times New Roman" w:hAnsi="Times New Roman" w:cs="Times New Roman"/>
              </w:rPr>
              <w:t xml:space="preserve"> поселения  </w:t>
            </w:r>
          </w:p>
        </w:tc>
        <w:tc>
          <w:tcPr>
            <w:tcW w:w="2957" w:type="dxa"/>
          </w:tcPr>
          <w:p w:rsidR="00CB17A0" w:rsidRPr="00326F54" w:rsidRDefault="00CB17A0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CB17A0" w:rsidRPr="00326F54" w:rsidRDefault="00CB17A0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CB17A0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</w:t>
            </w:r>
            <w:r>
              <w:rPr>
                <w:rFonts w:ascii="Times New Roman" w:hAnsi="Times New Roman" w:cs="Times New Roman"/>
              </w:rPr>
              <w:t>ству, инициированных гражданами;</w:t>
            </w:r>
          </w:p>
          <w:p w:rsidR="00CB17A0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 xml:space="preserve">ормирование общественного контроля за реализацией мероприятий по благоустройству </w:t>
            </w:r>
            <w:proofErr w:type="gramStart"/>
            <w:r w:rsidRPr="00326F54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 xml:space="preserve"> Большеколчевского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326F54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17A0" w:rsidRPr="00326F54" w:rsidTr="00F63F2A">
        <w:tc>
          <w:tcPr>
            <w:tcW w:w="2957" w:type="dxa"/>
            <w:gridSpan w:val="2"/>
          </w:tcPr>
          <w:p w:rsidR="00CB17A0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CB17A0" w:rsidRPr="00326F54" w:rsidRDefault="00CB17A0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CB17A0" w:rsidRPr="00326F54" w:rsidRDefault="00CB17A0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CB17A0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CB17A0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территории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</w:t>
            </w:r>
            <w:r w:rsidRPr="00326F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F54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F63F2A" w:rsidRPr="00004C83" w:rsidRDefault="00F63F2A" w:rsidP="00F63F2A"/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1EEC" w:rsidRPr="007431F5" w:rsidRDefault="00051EEC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051EEC" w:rsidRPr="007431F5" w:rsidSect="00F63F2A">
          <w:pgSz w:w="16840" w:h="11907" w:orient="landscape" w:code="9"/>
          <w:pgMar w:top="1797" w:right="720" w:bottom="1258" w:left="720" w:header="720" w:footer="720" w:gutter="0"/>
          <w:cols w:space="720"/>
          <w:docGrid w:linePitch="299"/>
        </w:sectPr>
      </w:pP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3F2A" w:rsidRPr="009519B5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5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CB17A0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Большеколчевского</w:t>
      </w:r>
      <w:proofErr w:type="gramEnd"/>
      <w:r w:rsidR="00CB17A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Кромского района Орловской области»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F2A" w:rsidRPr="009519B5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F2A" w:rsidRPr="009519B5" w:rsidRDefault="00F63F2A" w:rsidP="00F63F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63F2A" w:rsidRPr="009519B5" w:rsidRDefault="00F63F2A" w:rsidP="00F6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3F2A" w:rsidRPr="009519B5" w:rsidRDefault="00F63F2A" w:rsidP="00F63F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19B5">
        <w:rPr>
          <w:rFonts w:ascii="Times New Roman" w:hAnsi="Times New Roman" w:cs="Times New Roman"/>
          <w:sz w:val="28"/>
          <w:szCs w:val="28"/>
        </w:rPr>
        <w:t xml:space="preserve">программу  «Формирование современной городской среды на территории  </w:t>
      </w:r>
      <w:r w:rsidR="006D6AC8">
        <w:rPr>
          <w:rFonts w:ascii="Times New Roman" w:hAnsi="Times New Roman" w:cs="Times New Roman"/>
          <w:sz w:val="28"/>
          <w:szCs w:val="28"/>
        </w:rPr>
        <w:t>Большеколчевского сельского</w:t>
      </w:r>
      <w:r w:rsidRPr="009519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19B5">
        <w:rPr>
          <w:rFonts w:ascii="Times New Roman" w:hAnsi="Times New Roman" w:cs="Times New Roman"/>
          <w:sz w:val="28"/>
          <w:szCs w:val="28"/>
        </w:rPr>
        <w:t xml:space="preserve">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</w:t>
      </w:r>
      <w:r w:rsidRPr="007A2912"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proofErr w:type="gramStart"/>
      <w:r w:rsidRPr="009519B5">
        <w:rPr>
          <w:rFonts w:ascii="Times New Roman" w:hAnsi="Times New Roman" w:cs="Times New Roman"/>
          <w:sz w:val="28"/>
          <w:szCs w:val="28"/>
        </w:rPr>
        <w:t>требованиям 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519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B5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(далее-Мероприятия).   </w:t>
      </w:r>
    </w:p>
    <w:p w:rsidR="00F63F2A" w:rsidRPr="009519B5" w:rsidRDefault="00F63F2A" w:rsidP="00F63F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F63F2A" w:rsidRPr="009519B5" w:rsidRDefault="00F63F2A" w:rsidP="00F63F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</w:t>
      </w:r>
      <w:proofErr w:type="gramStart"/>
      <w:r w:rsidRPr="009519B5">
        <w:rPr>
          <w:rFonts w:ascii="Times New Roman" w:hAnsi="Times New Roman" w:cs="Times New Roman"/>
          <w:sz w:val="28"/>
          <w:szCs w:val="28"/>
        </w:rPr>
        <w:t>носители  информации</w:t>
      </w:r>
      <w:proofErr w:type="gramEnd"/>
      <w:r w:rsidRPr="009519B5">
        <w:rPr>
          <w:rFonts w:ascii="Times New Roman" w:hAnsi="Times New Roman" w:cs="Times New Roman"/>
          <w:sz w:val="28"/>
          <w:szCs w:val="28"/>
        </w:rPr>
        <w:t xml:space="preserve">, необходимые для обеспечения беспрепятственного доступа инвалидов с учетом ограничений их жизнедеятельности. </w:t>
      </w:r>
    </w:p>
    <w:p w:rsidR="00F63F2A" w:rsidRPr="007431F5" w:rsidRDefault="00F63F2A" w:rsidP="00F63F2A">
      <w:pPr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519B5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37E16" w:rsidRDefault="00237E16"/>
    <w:p w:rsidR="00DC5490" w:rsidRDefault="00DC5490"/>
    <w:p w:rsidR="00DC5490" w:rsidRDefault="00DC5490" w:rsidP="00DC54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 xml:space="preserve">Приложение </w:t>
      </w:r>
      <w:r w:rsidR="00051EEC">
        <w:rPr>
          <w:rFonts w:ascii="Times New Roman" w:hAnsi="Times New Roman" w:cs="Times New Roman"/>
        </w:rPr>
        <w:t>6</w:t>
      </w:r>
    </w:p>
    <w:p w:rsidR="00DC5490" w:rsidRDefault="00DC5490" w:rsidP="00DC5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DC5490" w:rsidRDefault="00DC5490" w:rsidP="00DC5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11D2C" w:rsidRDefault="00DC5490" w:rsidP="00DC5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Большеколчевского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DC5490" w:rsidRDefault="00DC5490" w:rsidP="00DC5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 Кромского района Орловской области»</w:t>
      </w:r>
    </w:p>
    <w:p w:rsidR="00DC5490" w:rsidRDefault="00DC5490" w:rsidP="00DC5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490" w:rsidRPr="00511D2C" w:rsidRDefault="00DC5490" w:rsidP="00DC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>Порядок</w:t>
      </w:r>
    </w:p>
    <w:p w:rsidR="00DC5490" w:rsidRPr="00511D2C" w:rsidRDefault="00DC5490" w:rsidP="00DC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29"/>
      <w:bookmarkEnd w:id="6"/>
      <w:r w:rsidRPr="00511D2C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 - проектов благоустройства дворовых территорий, включаемых в </w:t>
      </w:r>
      <w:r w:rsidRPr="00511D2C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«Формирование </w:t>
      </w:r>
      <w:proofErr w:type="gramStart"/>
      <w:r w:rsidRPr="00511D2C">
        <w:rPr>
          <w:rFonts w:ascii="Times New Roman" w:hAnsi="Times New Roman" w:cs="Times New Roman"/>
          <w:bCs/>
          <w:sz w:val="28"/>
          <w:szCs w:val="28"/>
        </w:rPr>
        <w:t>современной  городской</w:t>
      </w:r>
      <w:proofErr w:type="gramEnd"/>
      <w:r w:rsidRPr="00511D2C">
        <w:rPr>
          <w:rFonts w:ascii="Times New Roman" w:hAnsi="Times New Roman" w:cs="Times New Roman"/>
          <w:bCs/>
          <w:sz w:val="28"/>
          <w:szCs w:val="28"/>
        </w:rPr>
        <w:t xml:space="preserve"> среды на территории </w:t>
      </w:r>
      <w:r w:rsidRPr="00511D2C"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 поселения  Кромского района Орловской области»</w:t>
      </w:r>
    </w:p>
    <w:p w:rsidR="00DC5490" w:rsidRPr="00511D2C" w:rsidRDefault="00DC5490" w:rsidP="00DC5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90" w:rsidRPr="00511D2C" w:rsidRDefault="00DC5490" w:rsidP="00DC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 </w:t>
      </w:r>
      <w:r w:rsidR="00783000">
        <w:rPr>
          <w:rFonts w:ascii="Times New Roman" w:hAnsi="Times New Roman" w:cs="Times New Roman"/>
          <w:sz w:val="28"/>
          <w:szCs w:val="28"/>
        </w:rPr>
        <w:t xml:space="preserve">    </w:t>
      </w:r>
      <w:r w:rsidRPr="00511D2C">
        <w:rPr>
          <w:rFonts w:ascii="Times New Roman" w:hAnsi="Times New Roman" w:cs="Times New Roman"/>
          <w:sz w:val="28"/>
          <w:szCs w:val="28"/>
        </w:rPr>
        <w:t xml:space="preserve">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муниципальную </w:t>
      </w:r>
      <w:r w:rsidRPr="00511D2C">
        <w:rPr>
          <w:rFonts w:ascii="Times New Roman" w:hAnsi="Times New Roman" w:cs="Times New Roman"/>
          <w:bCs/>
          <w:sz w:val="28"/>
          <w:szCs w:val="28"/>
        </w:rPr>
        <w:t xml:space="preserve">программу «Формирование </w:t>
      </w:r>
      <w:proofErr w:type="gramStart"/>
      <w:r w:rsidRPr="00511D2C">
        <w:rPr>
          <w:rFonts w:ascii="Times New Roman" w:hAnsi="Times New Roman" w:cs="Times New Roman"/>
          <w:bCs/>
          <w:sz w:val="28"/>
          <w:szCs w:val="28"/>
        </w:rPr>
        <w:t>современной  городской</w:t>
      </w:r>
      <w:proofErr w:type="gramEnd"/>
      <w:r w:rsidRPr="00511D2C">
        <w:rPr>
          <w:rFonts w:ascii="Times New Roman" w:hAnsi="Times New Roman" w:cs="Times New Roman"/>
          <w:bCs/>
          <w:sz w:val="28"/>
          <w:szCs w:val="28"/>
        </w:rPr>
        <w:t xml:space="preserve"> среды на территории </w:t>
      </w:r>
      <w:r w:rsidRPr="00511D2C">
        <w:rPr>
          <w:rFonts w:ascii="Times New Roman" w:hAnsi="Times New Roman" w:cs="Times New Roman"/>
          <w:sz w:val="28"/>
          <w:szCs w:val="28"/>
          <w:lang w:eastAsia="ru-RU"/>
        </w:rPr>
        <w:t xml:space="preserve">Большеколчевского сельского поселения  Кромского района Орловской области» </w:t>
      </w:r>
      <w:r w:rsidRPr="00511D2C">
        <w:rPr>
          <w:rFonts w:ascii="Times New Roman" w:hAnsi="Times New Roman" w:cs="Times New Roman"/>
          <w:sz w:val="28"/>
          <w:szCs w:val="28"/>
        </w:rPr>
        <w:t xml:space="preserve"> (далее  - Порядок).</w:t>
      </w:r>
    </w:p>
    <w:p w:rsidR="00DC5490" w:rsidRPr="00511D2C" w:rsidRDefault="00783000" w:rsidP="00D27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5490" w:rsidRPr="00511D2C">
        <w:rPr>
          <w:rFonts w:ascii="Times New Roman" w:hAnsi="Times New Roman" w:cs="Times New Roman"/>
          <w:sz w:val="28"/>
          <w:szCs w:val="28"/>
        </w:rPr>
        <w:t xml:space="preserve">  2. Ответственным лицом за разработку Дизайн - проектов является </w:t>
      </w:r>
      <w:r w:rsidR="006D6AC8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 поселения</w:t>
      </w:r>
      <w:r w:rsidR="00D27085" w:rsidRPr="00511D2C">
        <w:rPr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="00DC5490" w:rsidRPr="00511D2C">
        <w:rPr>
          <w:rFonts w:ascii="Times New Roman" w:hAnsi="Times New Roman" w:cs="Times New Roman"/>
          <w:sz w:val="28"/>
          <w:szCs w:val="28"/>
        </w:rPr>
        <w:t>.</w:t>
      </w:r>
    </w:p>
    <w:p w:rsidR="00DC5490" w:rsidRPr="00511D2C" w:rsidRDefault="00DC5490" w:rsidP="00783000">
      <w:pPr>
        <w:ind w:left="-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3. Дизайн - проекты разрабатываются в отношении дворовых территорий, прошедших </w:t>
      </w:r>
      <w:proofErr w:type="gramStart"/>
      <w:r w:rsidRPr="00511D2C">
        <w:rPr>
          <w:rFonts w:ascii="Times New Roman" w:hAnsi="Times New Roman" w:cs="Times New Roman"/>
          <w:sz w:val="28"/>
          <w:szCs w:val="28"/>
        </w:rPr>
        <w:t>отбор  дворовых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 исходя из  критериев отбора,  в том числе даты представления предложений заинтересованных лиц для включения в  муниципальную </w:t>
      </w:r>
      <w:r w:rsidRPr="00511D2C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Pr="00511D2C">
        <w:rPr>
          <w:rFonts w:ascii="Times New Roman" w:hAnsi="Times New Roman" w:cs="Times New Roman"/>
          <w:sz w:val="28"/>
          <w:szCs w:val="28"/>
        </w:rPr>
        <w:t xml:space="preserve">,  в пределах выделенных лимитов бюджетных ассигнований. 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5.   Дизайн - проекты </w:t>
      </w:r>
      <w:proofErr w:type="gramStart"/>
      <w:r w:rsidRPr="00511D2C">
        <w:rPr>
          <w:rFonts w:ascii="Times New Roman" w:hAnsi="Times New Roman" w:cs="Times New Roman"/>
          <w:sz w:val="28"/>
          <w:szCs w:val="28"/>
        </w:rPr>
        <w:t>включают  в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490" w:rsidRPr="00511D2C" w:rsidRDefault="00DC5490" w:rsidP="00DC5490">
      <w:pPr>
        <w:widowControl w:val="0"/>
        <w:numPr>
          <w:ilvl w:val="1"/>
          <w:numId w:val="37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>Содержание Дизайн - проектов зависит от вида и состава планируемых работ.</w:t>
      </w:r>
    </w:p>
    <w:p w:rsidR="00DC5490" w:rsidRPr="00511D2C" w:rsidRDefault="00DC5490" w:rsidP="00DC5490">
      <w:pPr>
        <w:widowControl w:val="0"/>
        <w:numPr>
          <w:ilvl w:val="1"/>
          <w:numId w:val="37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Дизайн - проекты должны быть разработаны с учетом </w:t>
      </w:r>
      <w:r w:rsidRPr="00511D2C">
        <w:rPr>
          <w:rFonts w:ascii="Times New Roman" w:eastAsia="Arial" w:hAnsi="Times New Roman" w:cs="Times New Roman"/>
          <w:sz w:val="28"/>
          <w:szCs w:val="28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>8. Разработка Дизайн - проектов включает следующие стадии: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8.1.Осмотр дворовых территорий совместно с представителями уполномоченных лиц от собственников многоквартирных домов совместно с общественной комиссией, созданной в соответствии с постановлением администрации </w:t>
      </w:r>
      <w:r w:rsidR="00D27085" w:rsidRPr="00511D2C"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поселения Кромского района Орловской </w:t>
      </w:r>
      <w:proofErr w:type="gramStart"/>
      <w:r w:rsidR="00D27085" w:rsidRPr="00511D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11D2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</w:t>
      </w:r>
      <w:r w:rsidR="00510847" w:rsidRPr="00511D2C">
        <w:rPr>
          <w:rFonts w:ascii="Times New Roman" w:hAnsi="Times New Roman" w:cs="Times New Roman"/>
          <w:sz w:val="28"/>
          <w:szCs w:val="28"/>
        </w:rPr>
        <w:t>0</w:t>
      </w:r>
      <w:r w:rsidRPr="00511D2C">
        <w:rPr>
          <w:rFonts w:ascii="Times New Roman" w:hAnsi="Times New Roman" w:cs="Times New Roman"/>
          <w:sz w:val="28"/>
          <w:szCs w:val="28"/>
        </w:rPr>
        <w:t xml:space="preserve">4 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11D2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510847" w:rsidRPr="00511D2C">
        <w:rPr>
          <w:rFonts w:ascii="Times New Roman" w:hAnsi="Times New Roman" w:cs="Times New Roman"/>
          <w:sz w:val="28"/>
          <w:szCs w:val="28"/>
        </w:rPr>
        <w:t>80</w:t>
      </w:r>
      <w:r w:rsidRPr="00511D2C">
        <w:rPr>
          <w:rFonts w:ascii="Times New Roman" w:hAnsi="Times New Roman" w:cs="Times New Roman"/>
          <w:sz w:val="28"/>
          <w:szCs w:val="28"/>
        </w:rPr>
        <w:t xml:space="preserve"> «О мерах по реализации на территории 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поселения Кромского района Орловской области </w:t>
      </w:r>
      <w:r w:rsidRPr="00511D2C">
        <w:rPr>
          <w:rFonts w:ascii="Times New Roman" w:hAnsi="Times New Roman" w:cs="Times New Roman"/>
          <w:sz w:val="28"/>
          <w:szCs w:val="28"/>
        </w:rPr>
        <w:t xml:space="preserve"> приоритетного проекта  «ЖКХ и городская среда» на 2018 -2022 годы;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>8.2. Разработка Дизайн – проектов.</w:t>
      </w:r>
    </w:p>
    <w:p w:rsidR="00DC5490" w:rsidRPr="00511D2C" w:rsidRDefault="00DC5490" w:rsidP="00DC5490">
      <w:pPr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        9. 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Администрация Большеколчевского сельского поселения Кромского района Орловской области  </w:t>
      </w:r>
      <w:r w:rsidRPr="00511D2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10847" w:rsidRPr="00511D2C">
        <w:rPr>
          <w:rFonts w:ascii="Times New Roman" w:hAnsi="Times New Roman" w:cs="Times New Roman"/>
          <w:sz w:val="28"/>
          <w:szCs w:val="28"/>
        </w:rPr>
        <w:t>и</w:t>
      </w:r>
      <w:r w:rsidRPr="00511D2C">
        <w:rPr>
          <w:rFonts w:ascii="Times New Roman" w:hAnsi="Times New Roman" w:cs="Times New Roman"/>
          <w:sz w:val="28"/>
          <w:szCs w:val="28"/>
        </w:rPr>
        <w:t xml:space="preserve">т общественные </w:t>
      </w:r>
      <w:proofErr w:type="gramStart"/>
      <w:r w:rsidRPr="00511D2C">
        <w:rPr>
          <w:rFonts w:ascii="Times New Roman" w:hAnsi="Times New Roman" w:cs="Times New Roman"/>
          <w:sz w:val="28"/>
          <w:szCs w:val="28"/>
        </w:rPr>
        <w:t>обсуждения  дизайн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– проектов по благоустройству дворовых территорий.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 Обсуждения дизайн - проектов с </w:t>
      </w:r>
      <w:proofErr w:type="gramStart"/>
      <w:r w:rsidRPr="00511D2C">
        <w:rPr>
          <w:rFonts w:ascii="Times New Roman" w:hAnsi="Times New Roman" w:cs="Times New Roman"/>
          <w:sz w:val="28"/>
          <w:szCs w:val="28"/>
        </w:rPr>
        <w:t>жителями  многоквартирных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домов о проводимых мероприятиях по благоустройству дворовых территорий  проводятся с выездом на дворовые территории.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>10. Отдел информационных технологий администрации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 Кромского района Орловской области </w:t>
      </w:r>
      <w:r w:rsidRPr="00511D2C">
        <w:rPr>
          <w:rFonts w:ascii="Times New Roman" w:hAnsi="Times New Roman" w:cs="Times New Roman"/>
          <w:sz w:val="28"/>
          <w:szCs w:val="28"/>
        </w:rPr>
        <w:t xml:space="preserve">размещает Дизайн – проекты </w:t>
      </w:r>
      <w:proofErr w:type="gramStart"/>
      <w:r w:rsidRPr="00511D2C">
        <w:rPr>
          <w:rFonts w:ascii="Times New Roman" w:hAnsi="Times New Roman" w:cs="Times New Roman"/>
          <w:sz w:val="28"/>
          <w:szCs w:val="28"/>
        </w:rPr>
        <w:t>на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 </w:t>
      </w:r>
      <w:r w:rsidRPr="00511D2C">
        <w:rPr>
          <w:rFonts w:ascii="Times New Roman" w:hAnsi="Times New Roman" w:cs="Times New Roman"/>
          <w:sz w:val="28"/>
          <w:szCs w:val="28"/>
        </w:rPr>
        <w:t xml:space="preserve"> сайте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 Кромского района Орловской области </w:t>
      </w:r>
      <w:r w:rsidRPr="00511D2C">
        <w:rPr>
          <w:rFonts w:ascii="Times New Roman" w:hAnsi="Times New Roman" w:cs="Times New Roman"/>
          <w:sz w:val="28"/>
          <w:szCs w:val="28"/>
        </w:rPr>
        <w:t xml:space="preserve"> в разделе «Городская среда».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11. Уполномоченные лица от собственников многоквартирных жилых домов обязаны рассмотреть представленные Дизайн - проекты в срок, не превышающий пяти календарных дней с момента его получения и представить в 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администрацию Большеколчевского сельского </w:t>
      </w:r>
      <w:proofErr w:type="gramStart"/>
      <w:r w:rsidR="00510847" w:rsidRPr="00511D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1D2C">
        <w:rPr>
          <w:rFonts w:ascii="Times New Roman" w:hAnsi="Times New Roman" w:cs="Times New Roman"/>
          <w:sz w:val="28"/>
          <w:szCs w:val="28"/>
        </w:rPr>
        <w:t xml:space="preserve"> согласованные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Дизайн - проекты или мотивированные замечания.</w:t>
      </w:r>
    </w:p>
    <w:p w:rsidR="00DC5490" w:rsidRPr="00511D2C" w:rsidRDefault="00511D2C" w:rsidP="00510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490" w:rsidRPr="00511D2C">
        <w:rPr>
          <w:rFonts w:ascii="Times New Roman" w:hAnsi="Times New Roman" w:cs="Times New Roman"/>
          <w:sz w:val="28"/>
          <w:szCs w:val="28"/>
        </w:rPr>
        <w:t xml:space="preserve">12. </w:t>
      </w:r>
      <w:r w:rsidR="006D6AC8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 поселения Кро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мского района Орловской области </w:t>
      </w:r>
      <w:r w:rsidR="00DC5490" w:rsidRPr="00511D2C">
        <w:rPr>
          <w:rFonts w:ascii="Times New Roman" w:hAnsi="Times New Roman" w:cs="Times New Roman"/>
          <w:sz w:val="28"/>
          <w:szCs w:val="28"/>
        </w:rPr>
        <w:t>на основании поступивших замечаний и предложений вносит изменения в Дизайн – проекты.</w:t>
      </w:r>
    </w:p>
    <w:p w:rsidR="00DC5490" w:rsidRPr="00511D2C" w:rsidRDefault="00DC5490" w:rsidP="00DC5490">
      <w:pPr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        13. В случае не урегулирования замечаний, </w:t>
      </w:r>
      <w:r w:rsidR="00510847" w:rsidRPr="00511D2C">
        <w:rPr>
          <w:rFonts w:ascii="Times New Roman" w:hAnsi="Times New Roman" w:cs="Times New Roman"/>
          <w:sz w:val="28"/>
          <w:szCs w:val="28"/>
        </w:rPr>
        <w:t xml:space="preserve">администрация Большеколчевского сельского </w:t>
      </w:r>
      <w:proofErr w:type="gramStart"/>
      <w:r w:rsidR="00510847" w:rsidRPr="00511D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1D2C">
        <w:rPr>
          <w:rFonts w:ascii="Times New Roman" w:hAnsi="Times New Roman" w:cs="Times New Roman"/>
          <w:sz w:val="28"/>
          <w:szCs w:val="28"/>
        </w:rPr>
        <w:t xml:space="preserve"> передает</w:t>
      </w:r>
      <w:proofErr w:type="gramEnd"/>
      <w:r w:rsidRPr="00511D2C">
        <w:rPr>
          <w:rFonts w:ascii="Times New Roman" w:hAnsi="Times New Roman" w:cs="Times New Roman"/>
          <w:sz w:val="28"/>
          <w:szCs w:val="28"/>
        </w:rPr>
        <w:t xml:space="preserve"> Дизайн - проекты с замечаниями уполномоченны</w:t>
      </w:r>
      <w:r w:rsidR="00510847" w:rsidRPr="00511D2C">
        <w:rPr>
          <w:rFonts w:ascii="Times New Roman" w:hAnsi="Times New Roman" w:cs="Times New Roman"/>
          <w:sz w:val="28"/>
          <w:szCs w:val="28"/>
        </w:rPr>
        <w:t>х</w:t>
      </w:r>
      <w:r w:rsidRPr="00511D2C">
        <w:rPr>
          <w:rFonts w:ascii="Times New Roman" w:hAnsi="Times New Roman" w:cs="Times New Roman"/>
          <w:sz w:val="28"/>
          <w:szCs w:val="28"/>
        </w:rPr>
        <w:t xml:space="preserve"> лиц от собственников многоквартирных жилых домов общественной комиссии для проведения обсуждения и принятия решения по Дизайн - проектам.</w:t>
      </w:r>
    </w:p>
    <w:p w:rsidR="00DC5490" w:rsidRPr="00511D2C" w:rsidRDefault="00DC5490" w:rsidP="0051084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14. Дизайн - проекты согласовываются общественной комиссией </w:t>
      </w:r>
      <w:r w:rsidR="00510847" w:rsidRPr="00511D2C">
        <w:rPr>
          <w:rFonts w:ascii="Times New Roman" w:hAnsi="Times New Roman" w:cs="Times New Roman"/>
          <w:sz w:val="28"/>
          <w:szCs w:val="28"/>
        </w:rPr>
        <w:t>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 на 2018 -2022 годы</w:t>
      </w:r>
      <w:r w:rsidRPr="00511D2C">
        <w:rPr>
          <w:rFonts w:ascii="Times New Roman" w:hAnsi="Times New Roman" w:cs="Times New Roman"/>
          <w:sz w:val="28"/>
          <w:szCs w:val="28"/>
        </w:rPr>
        <w:t xml:space="preserve"> решение о согласовании оформляется в виде протокола заседания комиссии, а затем утверждается постановлением администрации </w:t>
      </w:r>
      <w:r w:rsidR="00510847" w:rsidRPr="00511D2C">
        <w:rPr>
          <w:rFonts w:ascii="Times New Roman" w:hAnsi="Times New Roman" w:cs="Times New Roman"/>
          <w:sz w:val="28"/>
          <w:szCs w:val="28"/>
        </w:rPr>
        <w:t>Большеколчевского сельского поселения Кромского района Орловской области.</w:t>
      </w:r>
    </w:p>
    <w:p w:rsidR="00DC5490" w:rsidRPr="00511D2C" w:rsidRDefault="00DC5490" w:rsidP="00DC54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90" w:rsidRPr="00511D2C" w:rsidRDefault="00DC5490" w:rsidP="00DC549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C5490" w:rsidRPr="00511D2C" w:rsidRDefault="00DC5490" w:rsidP="00DC5490">
      <w:pPr>
        <w:shd w:val="clear" w:color="auto" w:fill="FFFFFF"/>
        <w:ind w:left="851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 w:rsidRPr="00511D2C">
        <w:rPr>
          <w:rFonts w:ascii="Times New Roman" w:eastAsia="Arial" w:hAnsi="Times New Roman" w:cs="Times New Roman"/>
          <w:color w:val="00B050"/>
          <w:sz w:val="28"/>
          <w:szCs w:val="28"/>
        </w:rPr>
        <w:t xml:space="preserve"> </w:t>
      </w: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11D2C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Pr="00DC5490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</w:t>
      </w: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Pr="00DC5490" w:rsidRDefault="00DC5490" w:rsidP="00DC549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C5490" w:rsidRDefault="00DC5490" w:rsidP="00DC5490">
      <w:pPr>
        <w:jc w:val="center"/>
        <w:rPr>
          <w:sz w:val="28"/>
          <w:szCs w:val="28"/>
        </w:rPr>
      </w:pPr>
    </w:p>
    <w:p w:rsidR="00DC5490" w:rsidRDefault="00DC5490"/>
    <w:p w:rsidR="00051EEC" w:rsidRDefault="00051EEC"/>
    <w:p w:rsidR="00051EEC" w:rsidRDefault="00051EEC"/>
    <w:p w:rsidR="00051EEC" w:rsidRDefault="00051EEC"/>
    <w:p w:rsidR="00051EEC" w:rsidRDefault="00051EEC"/>
    <w:p w:rsidR="00051EEC" w:rsidRDefault="00051EEC"/>
    <w:tbl>
      <w:tblPr>
        <w:tblW w:w="949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4437"/>
        <w:gridCol w:w="850"/>
        <w:gridCol w:w="1291"/>
        <w:gridCol w:w="2372"/>
      </w:tblGrid>
      <w:tr w:rsidR="00051EEC" w:rsidRPr="00783000" w:rsidTr="00F02802">
        <w:trPr>
          <w:trHeight w:val="94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EEC" w:rsidRPr="00783000" w:rsidRDefault="00051EEC" w:rsidP="00051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051EEC" w:rsidRPr="00783000" w:rsidRDefault="00051EEC" w:rsidP="00051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</w:p>
          <w:p w:rsidR="00051EEC" w:rsidRPr="00783000" w:rsidRDefault="00051EEC" w:rsidP="00051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83000" w:rsidRPr="00783000" w:rsidRDefault="00051EEC" w:rsidP="00051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 Большеколчевского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51EEC" w:rsidRPr="00783000" w:rsidRDefault="00051EEC" w:rsidP="00051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Кромского района Орловской области»</w:t>
            </w:r>
          </w:p>
          <w:p w:rsidR="00051EEC" w:rsidRPr="00783000" w:rsidRDefault="00051EEC" w:rsidP="00051E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000" w:rsidRDefault="00783000" w:rsidP="0005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EC" w:rsidRPr="00783000" w:rsidRDefault="00051EEC" w:rsidP="00051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00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стоимость (единичные расценки) работ по благоустройству дворовых территорий, входящих в минимальный и   </w:t>
            </w:r>
            <w:proofErr w:type="gramStart"/>
            <w:r w:rsidRPr="00783000">
              <w:rPr>
                <w:rFonts w:ascii="Times New Roman" w:hAnsi="Times New Roman" w:cs="Times New Roman"/>
                <w:sz w:val="28"/>
                <w:szCs w:val="28"/>
              </w:rPr>
              <w:t>дополнительный  перечень</w:t>
            </w:r>
            <w:proofErr w:type="gramEnd"/>
            <w:r w:rsidRPr="0078300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051EEC" w:rsidRPr="00783000" w:rsidTr="00F0280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EC" w:rsidRPr="00783000" w:rsidTr="00F02802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EEC" w:rsidRPr="00783000" w:rsidTr="00F02802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Ремонт покрытия дворовой территории,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 бордюром 1990,00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без бордюра 970,00</w:t>
            </w:r>
          </w:p>
        </w:tc>
      </w:tr>
      <w:tr w:rsidR="00051EEC" w:rsidRPr="00783000" w:rsidTr="00F0280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Ремонт тротуара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 бордюром 1377,00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без бордюра 765,00</w:t>
            </w:r>
          </w:p>
        </w:tc>
      </w:tr>
      <w:tr w:rsidR="00051EEC" w:rsidRPr="00783000" w:rsidTr="00F02802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 бордюром 2010,00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без бордюра 1337,00</w:t>
            </w:r>
          </w:p>
        </w:tc>
      </w:tr>
      <w:tr w:rsidR="00051EEC" w:rsidRPr="00783000" w:rsidTr="00F0280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051EEC" w:rsidRPr="00783000" w:rsidTr="00F0280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51EEC" w:rsidRPr="00783000" w:rsidTr="00F028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051EEC" w:rsidRPr="00783000" w:rsidTr="00F0280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горловины колодца                                                </w:t>
            </w: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без стоимости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051EEC" w:rsidRPr="00783000" w:rsidTr="00F0280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горловины колодца                               </w:t>
            </w: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со стоимостью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</w:tr>
      <w:tr w:rsidR="00051EEC" w:rsidRPr="00783000" w:rsidTr="00F0280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Установка ДСК для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Установка  качелей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Установка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</w:tr>
      <w:tr w:rsidR="00051EEC" w:rsidRPr="00783000" w:rsidTr="00F02802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Создание цветника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051EEC" w:rsidRPr="00783000" w:rsidTr="00F028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Светильник мощность 100</w:t>
            </w: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вт  с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 кронштейном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8000 </w:t>
            </w:r>
          </w:p>
        </w:tc>
      </w:tr>
      <w:tr w:rsidR="00051EEC" w:rsidRPr="00783000" w:rsidTr="00F0280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  1500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Провод соединительный ПВС 2х2.5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1EEC" w:rsidRPr="00783000" w:rsidTr="00F028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выключатель ВС10-1-0-ЭБ серии элита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1EEC" w:rsidRPr="00783000" w:rsidTr="00F0280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29774</w:t>
            </w:r>
          </w:p>
        </w:tc>
      </w:tr>
      <w:tr w:rsidR="00051EEC" w:rsidRPr="00783000" w:rsidTr="00F0280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</w:t>
            </w: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закрывающаяся  Домик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20594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</w:tr>
      <w:tr w:rsidR="00051EEC" w:rsidRPr="00783000" w:rsidTr="00F0280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Песочница  "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18760</w:t>
            </w:r>
          </w:p>
        </w:tc>
      </w:tr>
      <w:tr w:rsidR="00051EEC" w:rsidRPr="00783000" w:rsidTr="00F0280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Игровой комплекс Австрия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52520</w:t>
            </w:r>
          </w:p>
        </w:tc>
      </w:tr>
      <w:tr w:rsidR="00051EEC" w:rsidRPr="00783000" w:rsidTr="00F0280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Детская карусель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051EEC" w:rsidRPr="00783000" w:rsidTr="00F0280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Качалка на пружинке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051EEC" w:rsidRPr="00783000" w:rsidTr="00F0280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Карусель стоячая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15290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Качалка </w:t>
            </w:r>
            <w:proofErr w:type="gramStart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балансир  КЛАССИК</w:t>
            </w:r>
            <w:proofErr w:type="gramEnd"/>
            <w:r w:rsidRPr="00783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8568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«Лесенка»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16830</w:t>
            </w:r>
          </w:p>
        </w:tc>
      </w:tr>
      <w:tr w:rsidR="00051EEC" w:rsidRPr="00783000" w:rsidTr="00F0280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24470</w:t>
            </w:r>
          </w:p>
        </w:tc>
      </w:tr>
      <w:tr w:rsidR="00051EEC" w:rsidRPr="00783000" w:rsidTr="00F0280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17096</w:t>
            </w:r>
          </w:p>
        </w:tc>
      </w:tr>
      <w:tr w:rsidR="00051EEC" w:rsidRPr="00783000" w:rsidTr="00F0280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14081</w:t>
            </w:r>
          </w:p>
        </w:tc>
      </w:tr>
      <w:tr w:rsidR="00051EEC" w:rsidRPr="00783000" w:rsidTr="00F0280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Качели Лодочка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21889</w:t>
            </w:r>
          </w:p>
        </w:tc>
      </w:tr>
      <w:tr w:rsidR="00051EEC" w:rsidRPr="00783000" w:rsidTr="00F0280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СВ 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EC" w:rsidRPr="00783000" w:rsidRDefault="00051EEC" w:rsidP="00F0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00">
              <w:rPr>
                <w:rFonts w:ascii="Times New Roman" w:hAnsi="Times New Roman" w:cs="Times New Roman"/>
                <w:sz w:val="24"/>
                <w:szCs w:val="24"/>
              </w:rPr>
              <w:t>84252</w:t>
            </w:r>
          </w:p>
        </w:tc>
      </w:tr>
    </w:tbl>
    <w:p w:rsidR="00051EEC" w:rsidRPr="00783000" w:rsidRDefault="00051EEC" w:rsidP="00051E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3000" w:rsidRDefault="00783000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51EEC" w:rsidRPr="00783000" w:rsidRDefault="00051EEC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3000"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051EEC" w:rsidRPr="00783000" w:rsidRDefault="00051EEC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3000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78300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:rsidR="00051EEC" w:rsidRPr="00783000" w:rsidRDefault="00051EEC" w:rsidP="0078300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3000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783000" w:rsidRDefault="00051EEC" w:rsidP="0078300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300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83000">
        <w:rPr>
          <w:rFonts w:ascii="Times New Roman" w:hAnsi="Times New Roman" w:cs="Times New Roman"/>
          <w:sz w:val="24"/>
          <w:szCs w:val="24"/>
          <w:lang w:eastAsia="ru-RU"/>
        </w:rPr>
        <w:t>территории  Большеколчевского</w:t>
      </w:r>
      <w:proofErr w:type="gramEnd"/>
      <w:r w:rsidRPr="0078300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51EEC" w:rsidRPr="00783000" w:rsidRDefault="00051EEC" w:rsidP="00783000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83000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:rsidR="00051EEC" w:rsidRPr="00783000" w:rsidRDefault="00051EEC" w:rsidP="00783000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51EEC" w:rsidRPr="00051EEC" w:rsidRDefault="00051EEC" w:rsidP="0005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EEC"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:rsidR="00051EEC" w:rsidRPr="00051EEC" w:rsidRDefault="00051EEC" w:rsidP="0005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EEC">
        <w:rPr>
          <w:rFonts w:ascii="Times New Roman" w:hAnsi="Times New Roman" w:cs="Times New Roman"/>
          <w:sz w:val="28"/>
          <w:szCs w:val="28"/>
        </w:rPr>
        <w:t xml:space="preserve"> предлагаемых к размещению на дворовой территории,  </w:t>
      </w:r>
    </w:p>
    <w:p w:rsidR="00051EEC" w:rsidRPr="00051EEC" w:rsidRDefault="00051EEC" w:rsidP="0005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EEC"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:rsidR="00051EEC" w:rsidRPr="00051EEC" w:rsidRDefault="00051EEC" w:rsidP="00051EEC">
      <w:pPr>
        <w:rPr>
          <w:rFonts w:ascii="Times New Roman" w:hAnsi="Times New Roman" w:cs="Times New Roman"/>
          <w:sz w:val="28"/>
          <w:szCs w:val="28"/>
        </w:rPr>
      </w:pPr>
    </w:p>
    <w:p w:rsidR="00051EEC" w:rsidRDefault="00051EEC" w:rsidP="00051EEC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051EEC" w:rsidTr="00F02802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EC" w:rsidRDefault="00051EEC" w:rsidP="00F02802">
            <w:pPr>
              <w:ind w:left="426" w:firstLine="141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C" w:rsidRDefault="00051EEC" w:rsidP="00F02802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Урна для мусора </w:t>
            </w:r>
          </w:p>
          <w:p w:rsidR="00051EEC" w:rsidRDefault="00051EEC" w:rsidP="00F02802">
            <w:pPr>
              <w:shd w:val="clear" w:color="auto" w:fill="FFFFFF"/>
              <w:spacing w:before="280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051EEC" w:rsidTr="00F02802">
              <w:tc>
                <w:tcPr>
                  <w:tcW w:w="1843" w:type="dxa"/>
                  <w:shd w:val="clear" w:color="auto" w:fill="auto"/>
                </w:tcPr>
                <w:p w:rsidR="00051EEC" w:rsidRDefault="00051EEC" w:rsidP="00F028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51EEC" w:rsidRDefault="00051EEC" w:rsidP="00F02802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</w:rPr>
                      <w:t>540 м</w:t>
                    </w:r>
                  </w:smartTag>
                </w:p>
                <w:p w:rsidR="00051EEC" w:rsidRDefault="00051EEC" w:rsidP="00F02802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</w:rPr>
                      <w:t>400 мм</w:t>
                    </w:r>
                  </w:smartTag>
                </w:p>
                <w:p w:rsidR="00051EEC" w:rsidRDefault="00051EEC" w:rsidP="00F02802">
                  <w:pPr>
                    <w:spacing w:after="150"/>
                  </w:pPr>
                  <w:r>
                    <w:rPr>
                      <w:color w:val="000000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>
                      <w:rPr>
                        <w:color w:val="000000"/>
                      </w:rPr>
                      <w:t>20 л</w:t>
                    </w:r>
                  </w:smartTag>
                </w:p>
              </w:tc>
            </w:tr>
          </w:tbl>
          <w:p w:rsidR="00051EEC" w:rsidRDefault="00051EEC" w:rsidP="00F02802">
            <w:pPr>
              <w:shd w:val="clear" w:color="auto" w:fill="FFFFFF"/>
              <w:spacing w:before="280" w:after="280"/>
              <w:rPr>
                <w:b/>
                <w:color w:val="000000"/>
              </w:rPr>
            </w:pPr>
          </w:p>
          <w:p w:rsidR="00051EEC" w:rsidRDefault="00051EEC" w:rsidP="00F02802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051EEC" w:rsidRDefault="00051EEC" w:rsidP="00051EEC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051EEC" w:rsidTr="00F02802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EC" w:rsidRDefault="00051EEC" w:rsidP="00F02802">
            <w:pPr>
              <w:rPr>
                <w:b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2200275"/>
                  <wp:effectExtent l="19050" t="0" r="0" b="0"/>
                  <wp:docPr id="1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C" w:rsidRDefault="00051EEC" w:rsidP="00F0280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Скамья </w:t>
            </w:r>
          </w:p>
          <w:p w:rsidR="00051EEC" w:rsidRDefault="00051EEC" w:rsidP="00F02802">
            <w:pPr>
              <w:shd w:val="clear" w:color="auto" w:fill="FFFFFF"/>
              <w:spacing w:before="280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051EEC" w:rsidTr="00F02802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51EEC" w:rsidRDefault="00051EEC" w:rsidP="00F028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51EEC" w:rsidRDefault="00051EEC" w:rsidP="00F02802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>
                      <w:rPr>
                        <w:color w:val="000000"/>
                      </w:rPr>
                      <w:t>2,085 м</w:t>
                    </w:r>
                  </w:smartTag>
                  <w:r>
                    <w:rPr>
                      <w:color w:val="000000"/>
                    </w:rPr>
                    <w:t>;</w:t>
                  </w:r>
                  <w:r>
                    <w:rPr>
                      <w:color w:val="000000"/>
                    </w:rPr>
                    <w:br/>
                  </w:r>
                </w:p>
                <w:p w:rsidR="00051EEC" w:rsidRDefault="00051EEC" w:rsidP="00F02802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Ширина – 770  мм;</w:t>
                  </w:r>
                  <w:r>
                    <w:rPr>
                      <w:color w:val="000000"/>
                    </w:rPr>
                    <w:br/>
                  </w:r>
                </w:p>
                <w:p w:rsidR="00051EEC" w:rsidRDefault="00051EEC" w:rsidP="00F02802">
                  <w:pPr>
                    <w:spacing w:after="150"/>
                  </w:pPr>
                  <w:r>
                    <w:rPr>
                      <w:color w:val="000000"/>
                    </w:rPr>
                    <w:t>Высота – 975  мм.</w:t>
                  </w:r>
                </w:p>
              </w:tc>
            </w:tr>
            <w:tr w:rsidR="00051EEC" w:rsidTr="00F02802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51EEC" w:rsidRDefault="00051EEC" w:rsidP="00F02802">
                  <w:pPr>
                    <w:snapToGri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51EEC" w:rsidRDefault="00051EEC" w:rsidP="00F02802">
                  <w:pPr>
                    <w:snapToGrid w:val="0"/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  <w:tr w:rsidR="00051EEC" w:rsidTr="00F02802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51EEC" w:rsidRDefault="00051EEC" w:rsidP="00F02802">
                  <w:pPr>
                    <w:snapToGri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51EEC" w:rsidRDefault="00051EEC" w:rsidP="00F02802">
                  <w:pPr>
                    <w:snapToGrid w:val="0"/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51EEC" w:rsidRDefault="00051EEC" w:rsidP="00F02802"/>
        </w:tc>
      </w:tr>
    </w:tbl>
    <w:p w:rsidR="00051EEC" w:rsidRDefault="00051EEC" w:rsidP="00051EEC"/>
    <w:p w:rsidR="00051EEC" w:rsidRDefault="00051EEC" w:rsidP="00051EEC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051EEC" w:rsidRDefault="00051EEC" w:rsidP="00051EEC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051EEC" w:rsidRDefault="00051EEC" w:rsidP="00051EEC">
      <w:pPr>
        <w:tabs>
          <w:tab w:val="right" w:pos="10065"/>
        </w:tabs>
        <w:autoSpaceDE w:val="0"/>
        <w:autoSpaceDN w:val="0"/>
        <w:adjustRightInd w:val="0"/>
      </w:pPr>
    </w:p>
    <w:p w:rsidR="00051EEC" w:rsidRDefault="00051EEC" w:rsidP="00051EEC">
      <w:pPr>
        <w:tabs>
          <w:tab w:val="right" w:pos="10065"/>
        </w:tabs>
        <w:autoSpaceDE w:val="0"/>
        <w:autoSpaceDN w:val="0"/>
        <w:adjustRightInd w:val="0"/>
      </w:pPr>
    </w:p>
    <w:p w:rsidR="00051EEC" w:rsidRDefault="00051EEC" w:rsidP="00051EEC">
      <w:pPr>
        <w:tabs>
          <w:tab w:val="right" w:pos="10065"/>
        </w:tabs>
        <w:autoSpaceDE w:val="0"/>
        <w:autoSpaceDN w:val="0"/>
        <w:adjustRightInd w:val="0"/>
      </w:pPr>
    </w:p>
    <w:p w:rsidR="00051EEC" w:rsidRDefault="00051EEC" w:rsidP="00051EEC">
      <w:pPr>
        <w:pStyle w:val="af2"/>
        <w:rPr>
          <w:rFonts w:eastAsia="Times New Roman"/>
          <w:kern w:val="0"/>
          <w:sz w:val="20"/>
          <w:szCs w:val="20"/>
          <w:lang w:eastAsia="ru-RU"/>
        </w:rPr>
      </w:pPr>
    </w:p>
    <w:p w:rsidR="00051EEC" w:rsidRPr="00051EEC" w:rsidRDefault="00051EEC" w:rsidP="00051EEC">
      <w:pPr>
        <w:shd w:val="clear" w:color="auto" w:fill="FFFFFF"/>
        <w:rPr>
          <w:rFonts w:ascii="Times New Roman" w:hAnsi="Times New Roman" w:cs="Times New Roman"/>
          <w:color w:val="00B050"/>
          <w:sz w:val="24"/>
          <w:szCs w:val="24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Pr="00051EEC" w:rsidRDefault="00051EEC" w:rsidP="00051EEC">
      <w:pPr>
        <w:shd w:val="clear" w:color="auto" w:fill="FFFFFF"/>
        <w:rPr>
          <w:color w:val="00B050"/>
        </w:rPr>
      </w:pPr>
    </w:p>
    <w:p w:rsidR="00051EEC" w:rsidRDefault="00051EEC" w:rsidP="00051EEC">
      <w:pPr>
        <w:shd w:val="clear" w:color="auto" w:fill="FFFFFF"/>
      </w:pPr>
    </w:p>
    <w:p w:rsidR="00051EEC" w:rsidRDefault="00051EEC" w:rsidP="00051EEC">
      <w:pPr>
        <w:shd w:val="clear" w:color="auto" w:fill="FFFFFF"/>
      </w:pPr>
    </w:p>
    <w:p w:rsidR="00051EEC" w:rsidRDefault="00051EEC" w:rsidP="00051EEC">
      <w:pPr>
        <w:shd w:val="clear" w:color="auto" w:fill="FFFFFF"/>
      </w:pPr>
    </w:p>
    <w:p w:rsidR="00051EEC" w:rsidRDefault="00051EEC" w:rsidP="00051EEC">
      <w:pPr>
        <w:shd w:val="clear" w:color="auto" w:fill="FFFFFF"/>
      </w:pPr>
    </w:p>
    <w:p w:rsidR="00051EEC" w:rsidRDefault="00051EEC" w:rsidP="00051EEC">
      <w:pPr>
        <w:shd w:val="clear" w:color="auto" w:fill="FFFFFF"/>
      </w:pPr>
    </w:p>
    <w:p w:rsidR="00051EEC" w:rsidRDefault="00051EEC"/>
    <w:sectPr w:rsidR="00051EEC" w:rsidSect="00511D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7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520FCD"/>
    <w:multiLevelType w:val="hybridMultilevel"/>
    <w:tmpl w:val="4860DF5E"/>
    <w:lvl w:ilvl="0" w:tplc="BDEEE02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4" w15:restartNumberingAfterBreak="0">
    <w:nsid w:val="21100DCF"/>
    <w:multiLevelType w:val="hybridMultilevel"/>
    <w:tmpl w:val="9D566680"/>
    <w:lvl w:ilvl="0" w:tplc="842CEF0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5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6" w15:restartNumberingAfterBreak="0">
    <w:nsid w:val="2B552716"/>
    <w:multiLevelType w:val="hybridMultilevel"/>
    <w:tmpl w:val="618CCAD8"/>
    <w:lvl w:ilvl="0" w:tplc="14102E30">
      <w:start w:val="1"/>
      <w:numFmt w:val="decimal"/>
      <w:lvlText w:val="%1."/>
      <w:lvlJc w:val="left"/>
      <w:pPr>
        <w:ind w:left="534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8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21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7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24"/>
  </w:num>
  <w:num w:numId="8">
    <w:abstractNumId w:val="20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22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2"/>
  </w:num>
  <w:num w:numId="14">
    <w:abstractNumId w:val="12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31"/>
  </w:num>
  <w:num w:numId="17">
    <w:abstractNumId w:val="15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  <w:num w:numId="22">
    <w:abstractNumId w:val="9"/>
  </w:num>
  <w:num w:numId="23">
    <w:abstractNumId w:val="19"/>
  </w:num>
  <w:num w:numId="24">
    <w:abstractNumId w:val="29"/>
  </w:num>
  <w:num w:numId="25">
    <w:abstractNumId w:val="23"/>
  </w:num>
  <w:num w:numId="26">
    <w:abstractNumId w:val="26"/>
  </w:num>
  <w:num w:numId="27">
    <w:abstractNumId w:val="21"/>
  </w:num>
  <w:num w:numId="28">
    <w:abstractNumId w:val="10"/>
  </w:num>
  <w:num w:numId="29">
    <w:abstractNumId w:val="7"/>
  </w:num>
  <w:num w:numId="30">
    <w:abstractNumId w:val="2"/>
  </w:num>
  <w:num w:numId="31">
    <w:abstractNumId w:val="3"/>
  </w:num>
  <w:num w:numId="32">
    <w:abstractNumId w:val="18"/>
  </w:num>
  <w:num w:numId="33">
    <w:abstractNumId w:val="28"/>
  </w:num>
  <w:num w:numId="34">
    <w:abstractNumId w:val="4"/>
  </w:num>
  <w:num w:numId="35">
    <w:abstractNumId w:val="16"/>
  </w:num>
  <w:num w:numId="36">
    <w:abstractNumId w:val="8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63F2A"/>
    <w:rsid w:val="0005138F"/>
    <w:rsid w:val="00051EEC"/>
    <w:rsid w:val="00095A72"/>
    <w:rsid w:val="00107299"/>
    <w:rsid w:val="001261F4"/>
    <w:rsid w:val="00127A59"/>
    <w:rsid w:val="00146B3C"/>
    <w:rsid w:val="0017475E"/>
    <w:rsid w:val="001944DE"/>
    <w:rsid w:val="001A1E8B"/>
    <w:rsid w:val="001B1319"/>
    <w:rsid w:val="001C0FB8"/>
    <w:rsid w:val="0020421A"/>
    <w:rsid w:val="00233CE3"/>
    <w:rsid w:val="00237E16"/>
    <w:rsid w:val="0027600A"/>
    <w:rsid w:val="002810B9"/>
    <w:rsid w:val="00281918"/>
    <w:rsid w:val="00316AA2"/>
    <w:rsid w:val="00380A06"/>
    <w:rsid w:val="00391B88"/>
    <w:rsid w:val="003D234B"/>
    <w:rsid w:val="003D59A3"/>
    <w:rsid w:val="00424BD4"/>
    <w:rsid w:val="00431D52"/>
    <w:rsid w:val="0049085B"/>
    <w:rsid w:val="00497158"/>
    <w:rsid w:val="004C09F7"/>
    <w:rsid w:val="005008FB"/>
    <w:rsid w:val="00510847"/>
    <w:rsid w:val="00511D2C"/>
    <w:rsid w:val="00521B04"/>
    <w:rsid w:val="005353B4"/>
    <w:rsid w:val="0055546D"/>
    <w:rsid w:val="00573C49"/>
    <w:rsid w:val="00581D86"/>
    <w:rsid w:val="005A18DE"/>
    <w:rsid w:val="005D54DF"/>
    <w:rsid w:val="00621704"/>
    <w:rsid w:val="0064078D"/>
    <w:rsid w:val="006C75F8"/>
    <w:rsid w:val="006D6AC8"/>
    <w:rsid w:val="00772F0C"/>
    <w:rsid w:val="00783000"/>
    <w:rsid w:val="007B39C5"/>
    <w:rsid w:val="007D3B12"/>
    <w:rsid w:val="007F27E4"/>
    <w:rsid w:val="008003F0"/>
    <w:rsid w:val="00830F7B"/>
    <w:rsid w:val="00861967"/>
    <w:rsid w:val="00884908"/>
    <w:rsid w:val="008D132D"/>
    <w:rsid w:val="009212F4"/>
    <w:rsid w:val="009A4768"/>
    <w:rsid w:val="009B1168"/>
    <w:rsid w:val="009B2F10"/>
    <w:rsid w:val="009C6F05"/>
    <w:rsid w:val="009D4EC8"/>
    <w:rsid w:val="00A22097"/>
    <w:rsid w:val="00A440FA"/>
    <w:rsid w:val="00AC218D"/>
    <w:rsid w:val="00AD6B5D"/>
    <w:rsid w:val="00BD1497"/>
    <w:rsid w:val="00BE0DF1"/>
    <w:rsid w:val="00C03129"/>
    <w:rsid w:val="00C6570A"/>
    <w:rsid w:val="00C72114"/>
    <w:rsid w:val="00CB17A0"/>
    <w:rsid w:val="00CC70FC"/>
    <w:rsid w:val="00CD4B27"/>
    <w:rsid w:val="00CD6AFA"/>
    <w:rsid w:val="00CE0342"/>
    <w:rsid w:val="00D262F9"/>
    <w:rsid w:val="00D27085"/>
    <w:rsid w:val="00D436DC"/>
    <w:rsid w:val="00DC5490"/>
    <w:rsid w:val="00DD7481"/>
    <w:rsid w:val="00E756F1"/>
    <w:rsid w:val="00E91AD3"/>
    <w:rsid w:val="00EF3E85"/>
    <w:rsid w:val="00F02802"/>
    <w:rsid w:val="00F10098"/>
    <w:rsid w:val="00F46B50"/>
    <w:rsid w:val="00F63F2A"/>
    <w:rsid w:val="00F76342"/>
    <w:rsid w:val="00FA64FF"/>
    <w:rsid w:val="00FB0921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BA9AB0-FFCD-4B39-9CC6-ABEB10B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2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63F2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3F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3F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63F2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63F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2A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F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F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63F2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3F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rsid w:val="00F63F2A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63F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F63F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F63F2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F63F2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63F2A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F63F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6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63F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6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uiPriority w:val="99"/>
    <w:rsid w:val="00F63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63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63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63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rsid w:val="00F63F2A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F63F2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63F2A"/>
    <w:rPr>
      <w:rFonts w:cs="Times New Roman"/>
    </w:rPr>
  </w:style>
  <w:style w:type="paragraph" w:styleId="af1">
    <w:name w:val="Normal (Web)"/>
    <w:basedOn w:val="a"/>
    <w:uiPriority w:val="99"/>
    <w:rsid w:val="00F63F2A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2">
    <w:name w:val="Содержимое таблицы"/>
    <w:basedOn w:val="a"/>
    <w:rsid w:val="00F63F2A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F63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F63F2A"/>
    <w:rPr>
      <w:rFonts w:cs="Times New Roman"/>
      <w:i/>
      <w:iCs/>
    </w:rPr>
  </w:style>
  <w:style w:type="paragraph" w:styleId="af4">
    <w:name w:val="List Paragraph"/>
    <w:basedOn w:val="a"/>
    <w:uiPriority w:val="34"/>
    <w:qFormat/>
    <w:rsid w:val="00BD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38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26</cp:revision>
  <cp:lastPrinted>2019-04-04T09:40:00Z</cp:lastPrinted>
  <dcterms:created xsi:type="dcterms:W3CDTF">2019-01-18T12:23:00Z</dcterms:created>
  <dcterms:modified xsi:type="dcterms:W3CDTF">2019-05-07T11:40:00Z</dcterms:modified>
</cp:coreProperties>
</file>