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218D" w14:textId="77777777" w:rsidR="00EE2A20" w:rsidRPr="001B363E" w:rsidRDefault="00E70463" w:rsidP="0087532A">
      <w:pPr>
        <w:pStyle w:val="11"/>
        <w:contextualSpacing/>
        <w:jc w:val="center"/>
        <w:rPr>
          <w:color w:val="auto"/>
          <w:sz w:val="28"/>
          <w:szCs w:val="28"/>
        </w:rPr>
      </w:pPr>
      <w:r w:rsidRPr="001B363E">
        <w:rPr>
          <w:color w:val="auto"/>
          <w:sz w:val="28"/>
          <w:szCs w:val="28"/>
        </w:rPr>
        <w:t>РОССИЙСКАЯ ФЕДЕРАЦИЯ</w:t>
      </w:r>
    </w:p>
    <w:p w14:paraId="38DD705E" w14:textId="77777777" w:rsidR="0087532A" w:rsidRDefault="00E70463" w:rsidP="0087532A">
      <w:pPr>
        <w:pStyle w:val="11"/>
        <w:contextualSpacing/>
        <w:jc w:val="center"/>
        <w:rPr>
          <w:color w:val="auto"/>
          <w:sz w:val="28"/>
          <w:szCs w:val="28"/>
        </w:rPr>
      </w:pPr>
      <w:r w:rsidRPr="001B363E">
        <w:rPr>
          <w:color w:val="auto"/>
          <w:sz w:val="28"/>
          <w:szCs w:val="28"/>
        </w:rPr>
        <w:t>ОРЛОВСКАЯ ОБЛАСТЬ</w:t>
      </w:r>
    </w:p>
    <w:p w14:paraId="336909E5" w14:textId="1DF0C5B5" w:rsidR="00EE2A20" w:rsidRPr="001B363E" w:rsidRDefault="00E70463" w:rsidP="0087532A">
      <w:pPr>
        <w:pStyle w:val="11"/>
        <w:contextualSpacing/>
        <w:jc w:val="center"/>
        <w:rPr>
          <w:color w:val="auto"/>
          <w:sz w:val="28"/>
          <w:szCs w:val="28"/>
        </w:rPr>
      </w:pPr>
      <w:r w:rsidRPr="001B363E">
        <w:rPr>
          <w:color w:val="auto"/>
          <w:sz w:val="28"/>
          <w:szCs w:val="28"/>
        </w:rPr>
        <w:t>КРОМСКОЙ РАЙОН</w:t>
      </w:r>
    </w:p>
    <w:p w14:paraId="5FAD70B4" w14:textId="77777777" w:rsidR="00EE2A20" w:rsidRPr="001B363E" w:rsidRDefault="004B414E" w:rsidP="0087532A">
      <w:pPr>
        <w:pStyle w:val="11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ГОСТОМЛЬСКОГО</w:t>
      </w:r>
      <w:r w:rsidR="00EE2A20" w:rsidRPr="001B363E">
        <w:rPr>
          <w:color w:val="auto"/>
          <w:sz w:val="28"/>
          <w:szCs w:val="28"/>
        </w:rPr>
        <w:t xml:space="preserve"> СЕЛЬСКОГО ПОСЕЛЕНИЯ</w:t>
      </w:r>
    </w:p>
    <w:p w14:paraId="1BC9936B" w14:textId="77777777" w:rsidR="00EE2A20" w:rsidRPr="001B363E" w:rsidRDefault="00EE2A20" w:rsidP="0087532A">
      <w:pPr>
        <w:pStyle w:val="11"/>
        <w:contextualSpacing/>
        <w:jc w:val="center"/>
        <w:rPr>
          <w:b/>
          <w:color w:val="auto"/>
          <w:sz w:val="28"/>
          <w:szCs w:val="28"/>
        </w:rPr>
      </w:pPr>
    </w:p>
    <w:p w14:paraId="1F29242C" w14:textId="77777777" w:rsidR="00EE2A20" w:rsidRPr="001B363E" w:rsidRDefault="00EE2A20" w:rsidP="008753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85D7D96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78F8E" w14:textId="71E6AC76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sz w:val="28"/>
          <w:szCs w:val="28"/>
        </w:rPr>
        <w:t>«</w:t>
      </w:r>
      <w:r w:rsidR="00E70463">
        <w:rPr>
          <w:rFonts w:ascii="Times New Roman" w:hAnsi="Times New Roman" w:cs="Times New Roman"/>
          <w:sz w:val="28"/>
          <w:szCs w:val="28"/>
        </w:rPr>
        <w:t>22</w:t>
      </w:r>
      <w:r w:rsidR="00E70463" w:rsidRPr="001B363E">
        <w:rPr>
          <w:rFonts w:ascii="Times New Roman" w:hAnsi="Times New Roman" w:cs="Times New Roman"/>
          <w:sz w:val="28"/>
          <w:szCs w:val="28"/>
        </w:rPr>
        <w:t xml:space="preserve">» </w:t>
      </w:r>
      <w:r w:rsidR="00E70463">
        <w:rPr>
          <w:rFonts w:ascii="Times New Roman" w:hAnsi="Times New Roman" w:cs="Times New Roman"/>
          <w:sz w:val="28"/>
          <w:szCs w:val="28"/>
        </w:rPr>
        <w:t>декабря</w:t>
      </w:r>
      <w:r w:rsidR="004B6A43">
        <w:rPr>
          <w:rFonts w:ascii="Times New Roman" w:hAnsi="Times New Roman" w:cs="Times New Roman"/>
          <w:sz w:val="28"/>
          <w:szCs w:val="28"/>
        </w:rPr>
        <w:t xml:space="preserve"> 2021</w:t>
      </w:r>
      <w:r w:rsidRPr="001B363E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8753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B36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41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3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70463">
        <w:rPr>
          <w:rFonts w:ascii="Times New Roman" w:hAnsi="Times New Roman" w:cs="Times New Roman"/>
          <w:sz w:val="28"/>
          <w:szCs w:val="28"/>
        </w:rPr>
        <w:t>36</w:t>
      </w:r>
    </w:p>
    <w:p w14:paraId="083AE693" w14:textId="77777777" w:rsidR="00EE2A20" w:rsidRPr="001B363E" w:rsidRDefault="004B414E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A43">
        <w:rPr>
          <w:rFonts w:ascii="Times New Roman" w:hAnsi="Times New Roman" w:cs="Times New Roman"/>
          <w:sz w:val="28"/>
          <w:szCs w:val="28"/>
        </w:rPr>
        <w:t>.</w:t>
      </w:r>
      <w:r w:rsidR="00D8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Шоссе</w:t>
      </w:r>
    </w:p>
    <w:p w14:paraId="56AC3A6A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6385D" w14:textId="0D5328E1" w:rsidR="00EE2A20" w:rsidRPr="001B363E" w:rsidRDefault="00EE2A20" w:rsidP="008753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7532A">
        <w:rPr>
          <w:rFonts w:ascii="Times New Roman" w:hAnsi="Times New Roman" w:cs="Times New Roman"/>
          <w:sz w:val="28"/>
          <w:szCs w:val="28"/>
        </w:rPr>
        <w:t xml:space="preserve"> </w:t>
      </w:r>
      <w:r w:rsidR="004B414E">
        <w:rPr>
          <w:rFonts w:ascii="Times New Roman" w:hAnsi="Times New Roman" w:cs="Times New Roman"/>
          <w:sz w:val="28"/>
          <w:szCs w:val="28"/>
        </w:rPr>
        <w:t>Гостомльского</w:t>
      </w:r>
      <w:r w:rsidR="00D82B83">
        <w:rPr>
          <w:rFonts w:ascii="Times New Roman" w:hAnsi="Times New Roman" w:cs="Times New Roman"/>
          <w:sz w:val="28"/>
          <w:szCs w:val="28"/>
        </w:rPr>
        <w:t xml:space="preserve"> сельского поселения от 13</w:t>
      </w:r>
      <w:r w:rsidRPr="001B363E"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D82B83">
        <w:rPr>
          <w:rFonts w:ascii="Times New Roman" w:hAnsi="Times New Roman" w:cs="Times New Roman"/>
          <w:sz w:val="28"/>
          <w:szCs w:val="28"/>
        </w:rPr>
        <w:t>27</w:t>
      </w:r>
      <w:r w:rsidR="0087532A">
        <w:rPr>
          <w:rFonts w:ascii="Times New Roman" w:hAnsi="Times New Roman" w:cs="Times New Roman"/>
          <w:sz w:val="28"/>
          <w:szCs w:val="28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</w:rPr>
        <w:t>«О создании аварийно-спасательной службы</w:t>
      </w:r>
      <w:r w:rsidR="0087532A">
        <w:rPr>
          <w:rFonts w:ascii="Times New Roman" w:hAnsi="Times New Roman" w:cs="Times New Roman"/>
          <w:sz w:val="28"/>
          <w:szCs w:val="28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</w:rPr>
        <w:t xml:space="preserve">(формирования) в </w:t>
      </w:r>
      <w:proofErr w:type="spellStart"/>
      <w:r w:rsidR="004B414E">
        <w:rPr>
          <w:rFonts w:ascii="Times New Roman" w:hAnsi="Times New Roman" w:cs="Times New Roman"/>
          <w:sz w:val="28"/>
          <w:szCs w:val="28"/>
        </w:rPr>
        <w:t>Гостомльском</w:t>
      </w:r>
      <w:proofErr w:type="spellEnd"/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7532A">
        <w:rPr>
          <w:rFonts w:ascii="Times New Roman" w:hAnsi="Times New Roman" w:cs="Times New Roman"/>
          <w:sz w:val="28"/>
          <w:szCs w:val="28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</w:rPr>
        <w:t>Кромского района Орловской области»</w:t>
      </w:r>
    </w:p>
    <w:p w14:paraId="7C1D1868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E38B5" w14:textId="710B2BF6" w:rsidR="00EE2A20" w:rsidRPr="001B363E" w:rsidRDefault="00EE2A20" w:rsidP="0087532A">
      <w:pPr>
        <w:pStyle w:val="1"/>
        <w:shd w:val="clear" w:color="auto" w:fill="FEFEFE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1B363E">
        <w:rPr>
          <w:b w:val="0"/>
          <w:sz w:val="28"/>
          <w:szCs w:val="28"/>
        </w:rPr>
        <w:t xml:space="preserve">В соответствии с </w:t>
      </w:r>
      <w:r w:rsidRPr="001B363E">
        <w:rPr>
          <w:b w:val="0"/>
          <w:bCs w:val="0"/>
          <w:sz w:val="28"/>
          <w:szCs w:val="28"/>
        </w:rPr>
        <w:t>Федеральным законом от</w:t>
      </w:r>
      <w:r w:rsidR="0087532A">
        <w:rPr>
          <w:b w:val="0"/>
          <w:bCs w:val="0"/>
          <w:sz w:val="28"/>
          <w:szCs w:val="28"/>
        </w:rPr>
        <w:t xml:space="preserve"> </w:t>
      </w:r>
      <w:r w:rsidRPr="001B363E">
        <w:rPr>
          <w:b w:val="0"/>
          <w:bCs w:val="0"/>
          <w:sz w:val="28"/>
          <w:szCs w:val="28"/>
        </w:rPr>
        <w:t>01.07.2021г. №256-ФЗ</w:t>
      </w:r>
      <w:r w:rsidR="005F0165" w:rsidRPr="001B363E">
        <w:rPr>
          <w:b w:val="0"/>
          <w:bCs w:val="0"/>
          <w:sz w:val="28"/>
          <w:szCs w:val="28"/>
        </w:rPr>
        <w:t xml:space="preserve"> «</w:t>
      </w:r>
      <w:r w:rsidRPr="00EE2A20">
        <w:rPr>
          <w:b w:val="0"/>
          <w:sz w:val="28"/>
          <w:szCs w:val="28"/>
        </w:rPr>
        <w:t>О</w:t>
      </w:r>
      <w:r w:rsidR="0087532A">
        <w:rPr>
          <w:b w:val="0"/>
          <w:sz w:val="28"/>
          <w:szCs w:val="28"/>
        </w:rPr>
        <w:t xml:space="preserve"> </w:t>
      </w:r>
      <w:r w:rsidRPr="00EE2A20">
        <w:rPr>
          <w:b w:val="0"/>
          <w:sz w:val="28"/>
          <w:szCs w:val="28"/>
        </w:rPr>
        <w:t>внесении изменений в Федеральный закон «Об</w:t>
      </w:r>
      <w:r w:rsidR="0087532A">
        <w:rPr>
          <w:b w:val="0"/>
          <w:sz w:val="28"/>
          <w:szCs w:val="28"/>
        </w:rPr>
        <w:t xml:space="preserve"> </w:t>
      </w:r>
      <w:r w:rsidRPr="00EE2A20">
        <w:rPr>
          <w:b w:val="0"/>
          <w:sz w:val="28"/>
          <w:szCs w:val="28"/>
        </w:rPr>
        <w:t>аварийно-спасательных службах и статусе спасателей</w:t>
      </w:r>
      <w:r w:rsidR="00E70463" w:rsidRPr="00EE2A20">
        <w:rPr>
          <w:b w:val="0"/>
          <w:sz w:val="28"/>
          <w:szCs w:val="28"/>
        </w:rPr>
        <w:t>»</w:t>
      </w:r>
      <w:r w:rsidR="00E70463" w:rsidRPr="001B363E">
        <w:rPr>
          <w:b w:val="0"/>
          <w:sz w:val="28"/>
          <w:szCs w:val="28"/>
        </w:rPr>
        <w:t>, руководствуясь</w:t>
      </w:r>
      <w:r w:rsidRPr="001B363E">
        <w:rPr>
          <w:b w:val="0"/>
          <w:sz w:val="28"/>
          <w:szCs w:val="28"/>
        </w:rPr>
        <w:t xml:space="preserve"> Уставом </w:t>
      </w:r>
      <w:r w:rsidR="004B414E">
        <w:rPr>
          <w:b w:val="0"/>
          <w:sz w:val="28"/>
          <w:szCs w:val="28"/>
        </w:rPr>
        <w:t>Гостомльского</w:t>
      </w:r>
      <w:r w:rsidRPr="001B363E">
        <w:rPr>
          <w:b w:val="0"/>
          <w:sz w:val="28"/>
          <w:szCs w:val="28"/>
        </w:rPr>
        <w:t xml:space="preserve"> сельского поселения Кромского района Орловской области, администрация </w:t>
      </w:r>
      <w:r w:rsidR="004B414E">
        <w:rPr>
          <w:b w:val="0"/>
          <w:sz w:val="28"/>
          <w:szCs w:val="28"/>
        </w:rPr>
        <w:t>Гостомльского</w:t>
      </w:r>
      <w:r w:rsidRPr="001B363E">
        <w:rPr>
          <w:b w:val="0"/>
          <w:sz w:val="28"/>
          <w:szCs w:val="28"/>
        </w:rPr>
        <w:t xml:space="preserve"> сельского поселения </w:t>
      </w:r>
    </w:p>
    <w:p w14:paraId="05123307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263C3AA9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70463" w:rsidRPr="001B363E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B36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414E">
        <w:rPr>
          <w:rFonts w:ascii="Times New Roman" w:hAnsi="Times New Roman" w:cs="Times New Roman"/>
          <w:sz w:val="28"/>
          <w:szCs w:val="28"/>
        </w:rPr>
        <w:t>Гостомльского</w:t>
      </w:r>
      <w:r w:rsidR="004B6A4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82B83">
        <w:rPr>
          <w:rFonts w:ascii="Times New Roman" w:hAnsi="Times New Roman" w:cs="Times New Roman"/>
          <w:sz w:val="28"/>
          <w:szCs w:val="28"/>
        </w:rPr>
        <w:t xml:space="preserve">ого поселения от 13.10.2017 № </w:t>
      </w:r>
      <w:r w:rsidR="00E70463">
        <w:rPr>
          <w:rFonts w:ascii="Times New Roman" w:hAnsi="Times New Roman" w:cs="Times New Roman"/>
          <w:sz w:val="28"/>
          <w:szCs w:val="28"/>
        </w:rPr>
        <w:t>27</w:t>
      </w:r>
      <w:r w:rsidR="00E70463" w:rsidRPr="001B363E">
        <w:rPr>
          <w:rFonts w:ascii="Times New Roman" w:hAnsi="Times New Roman" w:cs="Times New Roman"/>
          <w:sz w:val="28"/>
          <w:szCs w:val="28"/>
        </w:rPr>
        <w:t xml:space="preserve"> «</w:t>
      </w:r>
      <w:r w:rsidRPr="001B363E">
        <w:rPr>
          <w:rFonts w:ascii="Times New Roman" w:hAnsi="Times New Roman" w:cs="Times New Roman"/>
          <w:sz w:val="28"/>
          <w:szCs w:val="28"/>
        </w:rPr>
        <w:t xml:space="preserve">О создании аварийно-спасательной службы (формирования) в </w:t>
      </w:r>
      <w:r w:rsidR="004B414E">
        <w:rPr>
          <w:rFonts w:ascii="Times New Roman" w:hAnsi="Times New Roman" w:cs="Times New Roman"/>
          <w:sz w:val="28"/>
          <w:szCs w:val="28"/>
        </w:rPr>
        <w:t>Гостомльском</w:t>
      </w:r>
      <w:r w:rsidRPr="001B363E">
        <w:rPr>
          <w:rFonts w:ascii="Times New Roman" w:hAnsi="Times New Roman" w:cs="Times New Roman"/>
          <w:sz w:val="28"/>
          <w:szCs w:val="28"/>
        </w:rPr>
        <w:t xml:space="preserve"> сельском поселении Кромского района Орловской области» следующие изменения: </w:t>
      </w:r>
    </w:p>
    <w:p w14:paraId="6FA328D1" w14:textId="1342381D" w:rsidR="00EE2A20" w:rsidRPr="001B363E" w:rsidRDefault="005F0165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B363E">
        <w:rPr>
          <w:rFonts w:ascii="Times New Roman" w:hAnsi="Times New Roman" w:cs="Times New Roman"/>
          <w:b/>
          <w:sz w:val="28"/>
          <w:szCs w:val="28"/>
        </w:rPr>
        <w:t>Статью 2 Постановлени</w:t>
      </w:r>
      <w:r w:rsidR="001B363E" w:rsidRPr="001B363E">
        <w:rPr>
          <w:rFonts w:ascii="Times New Roman" w:hAnsi="Times New Roman" w:cs="Times New Roman"/>
          <w:b/>
          <w:sz w:val="28"/>
          <w:szCs w:val="28"/>
        </w:rPr>
        <w:t>я</w:t>
      </w:r>
      <w:r w:rsidRPr="001B363E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  <w:r w:rsidRPr="001B363E">
        <w:rPr>
          <w:rFonts w:ascii="Times New Roman" w:hAnsi="Times New Roman" w:cs="Times New Roman"/>
          <w:sz w:val="28"/>
          <w:szCs w:val="28"/>
        </w:rPr>
        <w:t xml:space="preserve"> «</w:t>
      </w:r>
      <w:r w:rsidRPr="001B363E">
        <w:rPr>
          <w:rFonts w:ascii="Times New Roman" w:hAnsi="Times New Roman" w:cs="Times New Roman"/>
          <w:sz w:val="28"/>
          <w:szCs w:val="28"/>
          <w:shd w:val="clear" w:color="auto" w:fill="FEFEFE"/>
        </w:rPr>
        <w:t>Аварийно-спасательная служба</w:t>
      </w:r>
      <w:r w:rsidR="0087532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</w:t>
      </w:r>
      <w:r w:rsidRPr="001B363E">
        <w:rPr>
          <w:rFonts w:ascii="Times New Roman" w:hAnsi="Times New Roman" w:cs="Times New Roman"/>
          <w:sz w:val="28"/>
          <w:szCs w:val="28"/>
        </w:rPr>
        <w:t xml:space="preserve">Личный состав </w:t>
      </w:r>
      <w:r w:rsidR="00E70463" w:rsidRPr="001B363E">
        <w:rPr>
          <w:rFonts w:ascii="Times New Roman" w:hAnsi="Times New Roman" w:cs="Times New Roman"/>
          <w:sz w:val="28"/>
          <w:szCs w:val="28"/>
        </w:rPr>
        <w:t>АСС — это</w:t>
      </w:r>
      <w:r w:rsidRPr="001B363E">
        <w:rPr>
          <w:rFonts w:ascii="Times New Roman" w:hAnsi="Times New Roman" w:cs="Times New Roman"/>
          <w:sz w:val="28"/>
          <w:szCs w:val="28"/>
        </w:rPr>
        <w:t xml:space="preserve"> спасатели</w:t>
      </w:r>
      <w:r w:rsidRPr="001B363E">
        <w:rPr>
          <w:rFonts w:ascii="Times New Roman" w:hAnsi="Times New Roman" w:cs="Times New Roman"/>
          <w:sz w:val="28"/>
          <w:szCs w:val="28"/>
          <w:shd w:val="clear" w:color="auto" w:fill="FEFEFE"/>
        </w:rPr>
        <w:t>, прошедшие соответствующую подготовку и аттестованные на проведение аварийно-спасательных работ».</w:t>
      </w:r>
    </w:p>
    <w:p w14:paraId="6161DD29" w14:textId="42653860" w:rsidR="005F0165" w:rsidRPr="001B363E" w:rsidRDefault="005F0165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b/>
          <w:sz w:val="28"/>
          <w:szCs w:val="28"/>
        </w:rPr>
        <w:t>Статью 3 Постановлени</w:t>
      </w:r>
      <w:r w:rsidR="001B363E" w:rsidRPr="001B363E">
        <w:rPr>
          <w:rFonts w:ascii="Times New Roman" w:hAnsi="Times New Roman" w:cs="Times New Roman"/>
          <w:b/>
          <w:sz w:val="28"/>
          <w:szCs w:val="28"/>
        </w:rPr>
        <w:t>я</w:t>
      </w:r>
      <w:r w:rsidRPr="001B363E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 </w:t>
      </w:r>
      <w:r w:rsidRPr="001B363E">
        <w:rPr>
          <w:rFonts w:ascii="Times New Roman" w:hAnsi="Times New Roman" w:cs="Times New Roman"/>
          <w:sz w:val="28"/>
          <w:szCs w:val="28"/>
        </w:rPr>
        <w:t>«</w:t>
      </w:r>
      <w:r w:rsidRPr="001B363E">
        <w:rPr>
          <w:rFonts w:ascii="Times New Roman" w:hAnsi="Times New Roman" w:cs="Times New Roman"/>
          <w:sz w:val="28"/>
          <w:szCs w:val="28"/>
          <w:shd w:val="clear" w:color="auto" w:fill="FEFEFE"/>
        </w:rPr>
        <w:t>Аварийно-спасательное формирование</w:t>
      </w:r>
      <w:r w:rsidR="0087532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1B363E">
        <w:rPr>
          <w:rFonts w:ascii="Times New Roman" w:hAnsi="Times New Roman" w:cs="Times New Roman"/>
          <w:sz w:val="28"/>
          <w:szCs w:val="28"/>
          <w:shd w:val="clear" w:color="auto" w:fill="FEFEFE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материалами».</w:t>
      </w:r>
    </w:p>
    <w:p w14:paraId="026E6077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b/>
          <w:sz w:val="28"/>
          <w:szCs w:val="28"/>
        </w:rPr>
        <w:t>Статью 12 Постановлени</w:t>
      </w:r>
      <w:r w:rsidR="001B363E" w:rsidRPr="001B363E">
        <w:rPr>
          <w:b/>
          <w:sz w:val="28"/>
          <w:szCs w:val="28"/>
        </w:rPr>
        <w:t>я</w:t>
      </w:r>
      <w:r w:rsidRPr="001B363E">
        <w:rPr>
          <w:b/>
          <w:sz w:val="28"/>
          <w:szCs w:val="28"/>
        </w:rPr>
        <w:t xml:space="preserve"> изложить в следующей редакции: «</w:t>
      </w:r>
      <w:r w:rsidRPr="001B363E">
        <w:rPr>
          <w:sz w:val="28"/>
          <w:szCs w:val="28"/>
        </w:rPr>
        <w:t>Руководители ликвидации чрезвычайных ситуаций вправе самостоятельно принимать решения:</w:t>
      </w:r>
    </w:p>
    <w:p w14:paraId="5F775E4A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 проведении эвакуационных мероприятий;</w:t>
      </w:r>
    </w:p>
    <w:p w14:paraId="01692B69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об остановке деятельности организаций, находящихся в зонах чрезвычайных ситуаций;</w:t>
      </w:r>
    </w:p>
    <w:p w14:paraId="3AB2FC30" w14:textId="7578627A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lastRenderedPageBreak/>
        <w:t>- о проведении </w:t>
      </w:r>
      <w:hyperlink r:id="rId7" w:anchor="block_104" w:history="1">
        <w:r w:rsidRPr="001B363E">
          <w:rPr>
            <w:rStyle w:val="a8"/>
            <w:color w:val="auto"/>
            <w:sz w:val="28"/>
            <w:szCs w:val="28"/>
            <w:u w:val="none"/>
          </w:rPr>
          <w:t>аварийно-спасательных работ</w:t>
        </w:r>
      </w:hyperlink>
      <w:r w:rsidR="0087532A">
        <w:rPr>
          <w:sz w:val="28"/>
          <w:szCs w:val="28"/>
        </w:rPr>
        <w:t xml:space="preserve"> </w:t>
      </w:r>
      <w:r w:rsidRPr="001B363E">
        <w:rPr>
          <w:sz w:val="28"/>
          <w:szCs w:val="28"/>
        </w:rPr>
        <w:t>на объектах и территориях организаций, находящихся в зонах чрезвычайных ситуаций;</w:t>
      </w:r>
    </w:p>
    <w:p w14:paraId="7F819B3F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об ограничении доступа людей в зоны чрезвычайных ситуаций;</w:t>
      </w:r>
    </w:p>
    <w:p w14:paraId="2A2DB514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 xml:space="preserve">- о </w:t>
      </w:r>
      <w:proofErr w:type="spellStart"/>
      <w:r w:rsidRPr="001B363E">
        <w:rPr>
          <w:sz w:val="28"/>
          <w:szCs w:val="28"/>
        </w:rPr>
        <w:t>разбронировании</w:t>
      </w:r>
      <w:proofErr w:type="spellEnd"/>
      <w:r w:rsidRPr="001B363E">
        <w:rPr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14:paraId="3688770A" w14:textId="5301AC8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об использовании в порядке, установленном </w:t>
      </w:r>
      <w:hyperlink r:id="rId8" w:anchor="block_110" w:history="1">
        <w:r w:rsidRPr="001B363E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="0087532A">
        <w:rPr>
          <w:sz w:val="28"/>
          <w:szCs w:val="28"/>
        </w:rPr>
        <w:t xml:space="preserve"> </w:t>
      </w:r>
      <w:r w:rsidRPr="001B363E">
        <w:rPr>
          <w:sz w:val="28"/>
          <w:szCs w:val="28"/>
        </w:rPr>
        <w:t>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14:paraId="2C4B8C02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6946E63E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 </w:t>
      </w:r>
      <w:hyperlink r:id="rId9" w:anchor="block_103" w:history="1">
        <w:r w:rsidRPr="001B363E">
          <w:rPr>
            <w:rStyle w:val="a8"/>
            <w:color w:val="auto"/>
            <w:sz w:val="28"/>
            <w:szCs w:val="28"/>
            <w:u w:val="none"/>
          </w:rPr>
          <w:t>спасателями</w:t>
        </w:r>
      </w:hyperlink>
      <w:r w:rsidRPr="001B363E">
        <w:rPr>
          <w:sz w:val="28"/>
          <w:szCs w:val="28"/>
        </w:rPr>
        <w:t>, с их согласия к проведению аварийно-спасательных работ;</w:t>
      </w:r>
    </w:p>
    <w:p w14:paraId="5FFBB73B" w14:textId="77777777" w:rsidR="005F0165" w:rsidRPr="001B363E" w:rsidRDefault="005F0165" w:rsidP="0087532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363E">
        <w:rPr>
          <w:sz w:val="28"/>
          <w:szCs w:val="28"/>
        </w:rPr>
        <w:t>- о принятии других необходимых мер, обусловленных развитием чрезвычайных ситуаций и ходом работ по их ликвидации.</w:t>
      </w:r>
    </w:p>
    <w:p w14:paraId="56B1430D" w14:textId="16790351" w:rsidR="001B363E" w:rsidRPr="001B363E" w:rsidRDefault="0087532A" w:rsidP="0087532A">
      <w:pPr>
        <w:pStyle w:val="2"/>
        <w:numPr>
          <w:ilvl w:val="0"/>
          <w:numId w:val="2"/>
        </w:numPr>
        <w:ind w:left="0" w:firstLine="0"/>
        <w:contextualSpacing/>
        <w:jc w:val="both"/>
        <w:rPr>
          <w:i/>
          <w:color w:val="0D0D0D"/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 w:rsidR="001B363E" w:rsidRPr="001B363E">
        <w:rPr>
          <w:color w:val="0D0D0D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1B363E" w:rsidRPr="001B363E">
        <w:rPr>
          <w:color w:val="0D0D0D"/>
          <w:sz w:val="28"/>
          <w:szCs w:val="28"/>
        </w:rPr>
        <w:t>оставляю за собой.</w:t>
      </w:r>
    </w:p>
    <w:p w14:paraId="696623C9" w14:textId="022D1486" w:rsidR="001B363E" w:rsidRPr="001B363E" w:rsidRDefault="0087532A" w:rsidP="0087532A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B363E" w:rsidRPr="001B363E">
        <w:rPr>
          <w:rFonts w:ascii="Times New Roman" w:hAnsi="Times New Roman" w:cs="Times New Roman"/>
          <w:color w:val="0D0D0D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0E77BC9A" w14:textId="77777777" w:rsidR="001B363E" w:rsidRPr="001B363E" w:rsidRDefault="001B363E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B069C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95E05" w14:textId="77777777" w:rsidR="00EE2A20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FC1C6" w14:textId="403087FA" w:rsidR="00D82B83" w:rsidRPr="001B363E" w:rsidRDefault="00EE2A20" w:rsidP="0087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6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 w:rsidR="00D82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3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2B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3E">
        <w:rPr>
          <w:rFonts w:ascii="Times New Roman" w:hAnsi="Times New Roman" w:cs="Times New Roman"/>
          <w:sz w:val="28"/>
          <w:szCs w:val="28"/>
        </w:rPr>
        <w:t xml:space="preserve">    </w:t>
      </w:r>
      <w:r w:rsidR="00D82B8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D82B83">
        <w:rPr>
          <w:rFonts w:ascii="Times New Roman" w:hAnsi="Times New Roman" w:cs="Times New Roman"/>
          <w:sz w:val="28"/>
          <w:szCs w:val="28"/>
        </w:rPr>
        <w:t>Клиндухова</w:t>
      </w:r>
      <w:bookmarkStart w:id="0" w:name="_GoBack"/>
      <w:bookmarkEnd w:id="0"/>
      <w:proofErr w:type="spellEnd"/>
    </w:p>
    <w:sectPr w:rsidR="00D82B83" w:rsidRPr="001B363E" w:rsidSect="00F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C755" w14:textId="77777777" w:rsidR="000444B1" w:rsidRDefault="000444B1" w:rsidP="00EE2A20">
      <w:pPr>
        <w:spacing w:after="0" w:line="240" w:lineRule="auto"/>
      </w:pPr>
      <w:r>
        <w:separator/>
      </w:r>
    </w:p>
  </w:endnote>
  <w:endnote w:type="continuationSeparator" w:id="0">
    <w:p w14:paraId="61EA9275" w14:textId="77777777" w:rsidR="000444B1" w:rsidRDefault="000444B1" w:rsidP="00E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D0B3" w14:textId="77777777" w:rsidR="000444B1" w:rsidRDefault="000444B1" w:rsidP="00EE2A20">
      <w:pPr>
        <w:spacing w:after="0" w:line="240" w:lineRule="auto"/>
      </w:pPr>
      <w:r>
        <w:separator/>
      </w:r>
    </w:p>
  </w:footnote>
  <w:footnote w:type="continuationSeparator" w:id="0">
    <w:p w14:paraId="32E6C063" w14:textId="77777777" w:rsidR="000444B1" w:rsidRDefault="000444B1" w:rsidP="00EE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F6C84"/>
    <w:multiLevelType w:val="hybridMultilevel"/>
    <w:tmpl w:val="461289E8"/>
    <w:lvl w:ilvl="0" w:tplc="8392E322">
      <w:start w:val="2"/>
      <w:numFmt w:val="decimal"/>
      <w:suff w:val="nothing"/>
      <w:lvlText w:val="%1."/>
      <w:lvlJc w:val="left"/>
      <w:pPr>
        <w:ind w:left="121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20"/>
    <w:rsid w:val="000444B1"/>
    <w:rsid w:val="00071A99"/>
    <w:rsid w:val="001B363E"/>
    <w:rsid w:val="004B414E"/>
    <w:rsid w:val="004B6A43"/>
    <w:rsid w:val="005F0165"/>
    <w:rsid w:val="0087532A"/>
    <w:rsid w:val="009113FE"/>
    <w:rsid w:val="00A17E7B"/>
    <w:rsid w:val="00AB6346"/>
    <w:rsid w:val="00B66485"/>
    <w:rsid w:val="00C539AE"/>
    <w:rsid w:val="00D82B83"/>
    <w:rsid w:val="00E44AED"/>
    <w:rsid w:val="00E70463"/>
    <w:rsid w:val="00EE2A20"/>
    <w:rsid w:val="00F640A4"/>
    <w:rsid w:val="00F9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E9B"/>
  <w15:docId w15:val="{3021FA71-ED1A-4C58-B732-61E6A09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A4"/>
  </w:style>
  <w:style w:type="paragraph" w:styleId="1">
    <w:name w:val="heading 1"/>
    <w:basedOn w:val="a"/>
    <w:link w:val="10"/>
    <w:uiPriority w:val="9"/>
    <w:qFormat/>
    <w:rsid w:val="00EE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E2A2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E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A20"/>
  </w:style>
  <w:style w:type="paragraph" w:styleId="a5">
    <w:name w:val="footer"/>
    <w:basedOn w:val="a"/>
    <w:link w:val="a6"/>
    <w:uiPriority w:val="99"/>
    <w:unhideWhenUsed/>
    <w:rsid w:val="00EE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A20"/>
  </w:style>
  <w:style w:type="character" w:customStyle="1" w:styleId="10">
    <w:name w:val="Заголовок 1 Знак"/>
    <w:basedOn w:val="a0"/>
    <w:link w:val="1"/>
    <w:uiPriority w:val="9"/>
    <w:rsid w:val="00EE2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E2A20"/>
    <w:pPr>
      <w:ind w:left="720"/>
      <w:contextualSpacing/>
    </w:pPr>
  </w:style>
  <w:style w:type="paragraph" w:customStyle="1" w:styleId="s1">
    <w:name w:val="s_1"/>
    <w:basedOn w:val="a"/>
    <w:rsid w:val="005F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F0165"/>
    <w:rPr>
      <w:color w:val="0000FF"/>
      <w:u w:val="single"/>
    </w:rPr>
  </w:style>
  <w:style w:type="paragraph" w:customStyle="1" w:styleId="2">
    <w:name w:val="Обычный2"/>
    <w:rsid w:val="001B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450">
          <w:marLeft w:val="0"/>
          <w:marRight w:val="0"/>
          <w:marTop w:val="0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117/61be80f84cf4d95f84aeddb3178a77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4543/1cafb24d049dcd1e7707a22d98e985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4543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11</cp:revision>
  <cp:lastPrinted>2021-12-27T07:01:00Z</cp:lastPrinted>
  <dcterms:created xsi:type="dcterms:W3CDTF">2021-12-20T06:23:00Z</dcterms:created>
  <dcterms:modified xsi:type="dcterms:W3CDTF">2022-01-06T08:36:00Z</dcterms:modified>
</cp:coreProperties>
</file>