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15E7" w14:textId="77777777" w:rsidR="004E2F12" w:rsidRPr="00F229D4" w:rsidRDefault="004E2F12" w:rsidP="004E2F12">
      <w:pPr>
        <w:pStyle w:val="a5"/>
        <w:spacing w:after="0"/>
        <w:jc w:val="center"/>
        <w:rPr>
          <w:rFonts w:ascii="Times New Roman" w:hAnsi="Times New Roman"/>
          <w:sz w:val="28"/>
          <w:szCs w:val="28"/>
        </w:rPr>
      </w:pPr>
      <w:r w:rsidRPr="00F229D4">
        <w:rPr>
          <w:rFonts w:ascii="Times New Roman" w:hAnsi="Times New Roman"/>
          <w:sz w:val="28"/>
          <w:szCs w:val="28"/>
        </w:rPr>
        <w:t>Индикаторы</w:t>
      </w:r>
      <w:r w:rsidRPr="00F229D4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риска</w:t>
      </w:r>
      <w:r w:rsidRPr="00F229D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нарушения</w:t>
      </w:r>
      <w:r w:rsidRPr="00F229D4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обязательных</w:t>
      </w:r>
      <w:r w:rsidRPr="00F229D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требований,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используемые</w:t>
      </w:r>
      <w:r w:rsidRPr="00F229D4">
        <w:rPr>
          <w:rFonts w:ascii="Times New Roman" w:hAnsi="Times New Roman"/>
          <w:spacing w:val="7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в</w:t>
      </w:r>
      <w:r w:rsidRPr="00F229D4">
        <w:rPr>
          <w:rFonts w:ascii="Times New Roman" w:hAnsi="Times New Roman"/>
          <w:spacing w:val="22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качестве</w:t>
      </w:r>
      <w:r w:rsidRPr="00F229D4">
        <w:rPr>
          <w:rFonts w:ascii="Times New Roman" w:hAnsi="Times New Roman"/>
          <w:spacing w:val="40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основания</w:t>
      </w:r>
      <w:r w:rsidRPr="00F229D4">
        <w:rPr>
          <w:rFonts w:ascii="Times New Roman" w:hAnsi="Times New Roman"/>
          <w:spacing w:val="44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для</w:t>
      </w:r>
      <w:r w:rsidRPr="00F229D4">
        <w:rPr>
          <w:rFonts w:ascii="Times New Roman" w:hAnsi="Times New Roman"/>
          <w:spacing w:val="28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проведения</w:t>
      </w:r>
      <w:r w:rsidRPr="00F229D4">
        <w:rPr>
          <w:rFonts w:ascii="Times New Roman" w:hAnsi="Times New Roman"/>
          <w:spacing w:val="60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контрольных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мероприятий</w:t>
      </w:r>
      <w:r w:rsidRPr="00F229D4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при</w:t>
      </w:r>
      <w:r>
        <w:rPr>
          <w:rFonts w:ascii="Times New Roman" w:hAnsi="Times New Roman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осуществлении</w:t>
      </w:r>
      <w:r w:rsidRPr="00F229D4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муниципального</w:t>
      </w:r>
      <w:r w:rsidRPr="00F229D4">
        <w:rPr>
          <w:rFonts w:ascii="Times New Roman" w:hAnsi="Times New Roman"/>
          <w:spacing w:val="24"/>
          <w:w w:val="95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жилищного</w:t>
      </w:r>
      <w:r w:rsidRPr="00F229D4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F229D4">
        <w:rPr>
          <w:rFonts w:ascii="Times New Roman" w:hAnsi="Times New Roman"/>
          <w:w w:val="95"/>
          <w:sz w:val="28"/>
          <w:szCs w:val="28"/>
        </w:rPr>
        <w:t>контроля</w:t>
      </w:r>
    </w:p>
    <w:p w14:paraId="79270798" w14:textId="77777777" w:rsidR="004E2F12" w:rsidRPr="00F229D4" w:rsidRDefault="004E2F12" w:rsidP="004E2F12">
      <w:pPr>
        <w:pStyle w:val="a5"/>
        <w:spacing w:before="11"/>
        <w:rPr>
          <w:rFonts w:ascii="Times New Roman" w:hAnsi="Times New Roman"/>
          <w:sz w:val="28"/>
          <w:szCs w:val="28"/>
        </w:rPr>
      </w:pPr>
    </w:p>
    <w:p w14:paraId="695B59C3" w14:textId="77777777" w:rsidR="004E2F12" w:rsidRPr="00F229D4" w:rsidRDefault="004E2F12" w:rsidP="004E2F12">
      <w:pPr>
        <w:pStyle w:val="a3"/>
        <w:numPr>
          <w:ilvl w:val="0"/>
          <w:numId w:val="1"/>
        </w:numPr>
        <w:tabs>
          <w:tab w:val="left" w:pos="1153"/>
        </w:tabs>
        <w:autoSpaceDE w:val="0"/>
        <w:autoSpaceDN w:val="0"/>
        <w:ind w:right="171" w:firstLine="54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9D4">
        <w:rPr>
          <w:rFonts w:ascii="Times New Roman" w:hAnsi="Times New Roman"/>
          <w:sz w:val="28"/>
          <w:szCs w:val="28"/>
        </w:rPr>
        <w:t>Трехкратный и более рост количества обращений за единицу времени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(месяц,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квартал)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color w:val="111111"/>
          <w:sz w:val="28"/>
          <w:szCs w:val="28"/>
        </w:rPr>
        <w:t xml:space="preserve">в </w:t>
      </w:r>
      <w:r w:rsidRPr="00F229D4">
        <w:rPr>
          <w:rFonts w:ascii="Times New Roman" w:hAnsi="Times New Roman"/>
          <w:sz w:val="28"/>
          <w:szCs w:val="28"/>
        </w:rPr>
        <w:t>сравнении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 предшествующим аналогичным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периодом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(или)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аналогичным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периодом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предшествующего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календарного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года,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поступивших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в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адрес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органа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государственного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жилищного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надзора,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органа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муниципального жилищного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контроля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от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граждан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(поступивших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способом,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позволяющим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установить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личность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обратившегося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гражданина)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или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организаций,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являющихся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собственниками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помещений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в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многоквартирном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доме, граждан,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являющихся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пользователями помещений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в многоквартирном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доме,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информации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от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органов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государственной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власти,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органов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местного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самоуправления,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из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средств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массовой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информации,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информационно-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телекоммуникационной сети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"Интернет",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государственных информационных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систем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фактах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нарушений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контролируемыми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лицами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обязательных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требований,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установленных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частью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1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статьи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20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Жилищного</w:t>
      </w:r>
      <w:r w:rsidRPr="00F229D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кодекса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Российской</w:t>
      </w:r>
      <w:r w:rsidRPr="00F229D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Федерации.</w:t>
      </w:r>
    </w:p>
    <w:p w14:paraId="708F7E4E" w14:textId="42DBF297" w:rsidR="004E2F12" w:rsidRPr="00F229D4" w:rsidRDefault="004E2F12" w:rsidP="004E2F12">
      <w:pPr>
        <w:pStyle w:val="a3"/>
        <w:numPr>
          <w:ilvl w:val="0"/>
          <w:numId w:val="1"/>
        </w:numPr>
        <w:tabs>
          <w:tab w:val="left" w:pos="1142"/>
        </w:tabs>
        <w:autoSpaceDE w:val="0"/>
        <w:autoSpaceDN w:val="0"/>
        <w:ind w:left="287" w:right="180" w:firstLine="5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29D4">
        <w:rPr>
          <w:rFonts w:ascii="Times New Roman" w:hAnsi="Times New Roman"/>
          <w:sz w:val="28"/>
          <w:szCs w:val="28"/>
        </w:rPr>
        <w:t>Отсутствие в течение трех и более месяцев актуализации информации,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подлежащей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размещению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в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государственной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информационной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системе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жилищно-коммунального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хозяйства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в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соответствии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порядком,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составом,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сроками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периодичностью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размещения,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устанавливаемыми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федеральным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органом исполнительной власти, осуществляющим функции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 выработке 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реализации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государственной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политики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и</w:t>
      </w:r>
      <w:r w:rsidRPr="00F229D4">
        <w:rPr>
          <w:rFonts w:ascii="Times New Roman" w:hAnsi="Times New Roman"/>
          <w:spacing w:val="7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нормативно-правовому</w:t>
      </w:r>
      <w:r w:rsidRPr="00F229D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регулированию</w:t>
      </w:r>
      <w:r w:rsidRPr="00F229D4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в сфере</w:t>
      </w:r>
      <w:r w:rsidRPr="00F229D4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жилищно-коммунального</w:t>
      </w:r>
      <w:r w:rsidRPr="00F229D4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229D4">
        <w:rPr>
          <w:rFonts w:ascii="Times New Roman" w:hAnsi="Times New Roman"/>
          <w:sz w:val="28"/>
          <w:szCs w:val="28"/>
        </w:rPr>
        <w:t>хозяйства».</w:t>
      </w:r>
    </w:p>
    <w:p w14:paraId="6E6908A6" w14:textId="77777777" w:rsidR="0093222F" w:rsidRPr="004E2F12" w:rsidRDefault="0093222F">
      <w:pPr>
        <w:rPr>
          <w:lang w:val="x-none"/>
        </w:rPr>
      </w:pPr>
    </w:p>
    <w:sectPr w:rsidR="0093222F" w:rsidRPr="004E2F12" w:rsidSect="00383176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71D1C"/>
    <w:multiLevelType w:val="hybridMultilevel"/>
    <w:tmpl w:val="D87A3E98"/>
    <w:lvl w:ilvl="0" w:tplc="C8B8C20C">
      <w:start w:val="1"/>
      <w:numFmt w:val="decimal"/>
      <w:lvlText w:val="%1."/>
      <w:lvlJc w:val="left"/>
      <w:pPr>
        <w:ind w:left="282" w:hanging="322"/>
        <w:jc w:val="lef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CADCE988">
      <w:numFmt w:val="bullet"/>
      <w:lvlText w:val="•"/>
      <w:lvlJc w:val="left"/>
      <w:pPr>
        <w:ind w:left="1258" w:hanging="322"/>
      </w:pPr>
      <w:rPr>
        <w:rFonts w:hint="default"/>
        <w:lang w:val="ru-RU" w:eastAsia="en-US" w:bidi="ar-SA"/>
      </w:rPr>
    </w:lvl>
    <w:lvl w:ilvl="2" w:tplc="9B581EA4">
      <w:numFmt w:val="bullet"/>
      <w:lvlText w:val="•"/>
      <w:lvlJc w:val="left"/>
      <w:pPr>
        <w:ind w:left="2236" w:hanging="322"/>
      </w:pPr>
      <w:rPr>
        <w:rFonts w:hint="default"/>
        <w:lang w:val="ru-RU" w:eastAsia="en-US" w:bidi="ar-SA"/>
      </w:rPr>
    </w:lvl>
    <w:lvl w:ilvl="3" w:tplc="B9BCF832">
      <w:numFmt w:val="bullet"/>
      <w:lvlText w:val="•"/>
      <w:lvlJc w:val="left"/>
      <w:pPr>
        <w:ind w:left="3215" w:hanging="322"/>
      </w:pPr>
      <w:rPr>
        <w:rFonts w:hint="default"/>
        <w:lang w:val="ru-RU" w:eastAsia="en-US" w:bidi="ar-SA"/>
      </w:rPr>
    </w:lvl>
    <w:lvl w:ilvl="4" w:tplc="62305A66">
      <w:numFmt w:val="bullet"/>
      <w:lvlText w:val="•"/>
      <w:lvlJc w:val="left"/>
      <w:pPr>
        <w:ind w:left="4193" w:hanging="322"/>
      </w:pPr>
      <w:rPr>
        <w:rFonts w:hint="default"/>
        <w:lang w:val="ru-RU" w:eastAsia="en-US" w:bidi="ar-SA"/>
      </w:rPr>
    </w:lvl>
    <w:lvl w:ilvl="5" w:tplc="4F0619B6">
      <w:numFmt w:val="bullet"/>
      <w:lvlText w:val="•"/>
      <w:lvlJc w:val="left"/>
      <w:pPr>
        <w:ind w:left="5172" w:hanging="322"/>
      </w:pPr>
      <w:rPr>
        <w:rFonts w:hint="default"/>
        <w:lang w:val="ru-RU" w:eastAsia="en-US" w:bidi="ar-SA"/>
      </w:rPr>
    </w:lvl>
    <w:lvl w:ilvl="6" w:tplc="BDF86CD4">
      <w:numFmt w:val="bullet"/>
      <w:lvlText w:val="•"/>
      <w:lvlJc w:val="left"/>
      <w:pPr>
        <w:ind w:left="6150" w:hanging="322"/>
      </w:pPr>
      <w:rPr>
        <w:rFonts w:hint="default"/>
        <w:lang w:val="ru-RU" w:eastAsia="en-US" w:bidi="ar-SA"/>
      </w:rPr>
    </w:lvl>
    <w:lvl w:ilvl="7" w:tplc="704C800A">
      <w:numFmt w:val="bullet"/>
      <w:lvlText w:val="•"/>
      <w:lvlJc w:val="left"/>
      <w:pPr>
        <w:ind w:left="7128" w:hanging="322"/>
      </w:pPr>
      <w:rPr>
        <w:rFonts w:hint="default"/>
        <w:lang w:val="ru-RU" w:eastAsia="en-US" w:bidi="ar-SA"/>
      </w:rPr>
    </w:lvl>
    <w:lvl w:ilvl="8" w:tplc="A56CB872">
      <w:numFmt w:val="bullet"/>
      <w:lvlText w:val="•"/>
      <w:lvlJc w:val="left"/>
      <w:pPr>
        <w:ind w:left="8107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12"/>
    <w:rsid w:val="004E2F12"/>
    <w:rsid w:val="009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4BF9"/>
  <w15:chartTrackingRefBased/>
  <w15:docId w15:val="{4D0F7BEF-4C47-4244-B3ED-2BADCB9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4E2F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1"/>
    <w:locked/>
    <w:rsid w:val="004E2F1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4E2F12"/>
    <w:pPr>
      <w:widowControl w:val="0"/>
      <w:spacing w:after="12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E2F12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2023-02-15T09:53:00Z</dcterms:created>
  <dcterms:modified xsi:type="dcterms:W3CDTF">2023-02-15T09:53:00Z</dcterms:modified>
</cp:coreProperties>
</file>