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429E" w14:textId="77777777" w:rsidR="001E61F0" w:rsidRPr="00CE5394" w:rsidRDefault="001E61F0" w:rsidP="00CE539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hAnsi="Times New Roman" w:cs="Times New Roman"/>
          <w:sz w:val="28"/>
          <w:szCs w:val="28"/>
          <w:lang w:eastAsia="ru-RU"/>
        </w:rPr>
        <w:t>Наркомания – болезнь людей, не сумевших сказать «нет!»</w:t>
      </w:r>
    </w:p>
    <w:p w14:paraId="72DF783E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 были известны еще в древности (греч. </w:t>
      </w:r>
      <w:proofErr w:type="spellStart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narke</w:t>
      </w:r>
      <w:proofErr w:type="spellEnd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оцепенение, онемение, </w:t>
      </w:r>
      <w:proofErr w:type="spellStart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mania</w:t>
      </w:r>
      <w:proofErr w:type="spellEnd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страсть, безумие).</w:t>
      </w:r>
    </w:p>
    <w:p w14:paraId="0214E25B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</w:r>
    </w:p>
    <w:p w14:paraId="763C6C09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наркомания стала болезнью незащищенных слоев общества, а точнее, самых слабых его членов.</w:t>
      </w:r>
    </w:p>
    <w:p w14:paraId="07099135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</w:r>
    </w:p>
    <w:p w14:paraId="15145315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</w:r>
    </w:p>
    <w:p w14:paraId="47C40247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</w:r>
    </w:p>
    <w:p w14:paraId="459839BB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</w:r>
    </w:p>
    <w:p w14:paraId="7BEB8FE6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сам человек может сказать себе "нет!".</w:t>
      </w:r>
    </w:p>
    <w:p w14:paraId="16FC6A03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</w:r>
    </w:p>
    <w:p w14:paraId="6C7BA784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XIX столетия английский поэт Томас де Куинси,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после дождя появились клубы и общества курильщиков опия с самыми благородными намерениями - излечиться </w:t>
      </w:r>
      <w:proofErr w:type="gramStart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алкоголизм</w:t>
      </w:r>
      <w:proofErr w:type="gramEnd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65628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добрая Англия: целые десятилетия ее золотая молодежь "оттягивалась" от алкоголизма с помощью длинной курительной трубки, которая так и осталась на полотнах известных мастеров в качестве атрибута денди из высшего света.</w:t>
      </w:r>
    </w:p>
    <w:p w14:paraId="5FB42940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полна парадоксов, но больший абсурд трудно вообразить.</w:t>
      </w:r>
    </w:p>
    <w:p w14:paraId="1D9F6B99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Похоже, что именно это обстоятельство наложило на наркоманию отпечаток элитарности и романтизма.</w:t>
      </w:r>
    </w:p>
    <w:p w14:paraId="07EF7CEA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людей, употребляющих наркотики, ставят себя выше общества, его законов и норм, считая себя </w:t>
      </w:r>
      <w:proofErr w:type="gramStart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одаренными</w:t>
      </w:r>
      <w:proofErr w:type="gramEnd"/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сверх ценными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</w:r>
    </w:p>
    <w:p w14:paraId="0997D68E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Скорбный список погибших звезд 60-80-х годов настолько велик, что именно артистическая среда первой решилась сказать: "Нет - наркотикам!"</w:t>
      </w:r>
    </w:p>
    <w:p w14:paraId="210ECC3F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</w:r>
    </w:p>
    <w:p w14:paraId="4FBE4B60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</w:r>
    </w:p>
    <w:p w14:paraId="525E8E72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</w:r>
    </w:p>
    <w:p w14:paraId="108B8CD3" w14:textId="77777777" w:rsidR="001E61F0" w:rsidRPr="00CE5394" w:rsidRDefault="001E61F0" w:rsidP="00CE53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очень многие наркотики даже в небольших дозах вызывают у начинающих тошноту, рвоту, резкую сухость во рту и сердцебиение.</w:t>
      </w:r>
    </w:p>
    <w:p w14:paraId="54A63339" w14:textId="77777777" w:rsidR="00837D2A" w:rsidRPr="00CE5394" w:rsidRDefault="00837D2A" w:rsidP="00CE5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D2A" w:rsidRPr="00CE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1F0"/>
    <w:rsid w:val="001E61F0"/>
    <w:rsid w:val="00760606"/>
    <w:rsid w:val="00837D2A"/>
    <w:rsid w:val="00C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4259"/>
  <w15:docId w15:val="{D3C48E94-BB13-47DF-B593-E81C54DC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5</cp:revision>
  <dcterms:created xsi:type="dcterms:W3CDTF">2018-04-05T13:45:00Z</dcterms:created>
  <dcterms:modified xsi:type="dcterms:W3CDTF">2022-02-04T11:32:00Z</dcterms:modified>
</cp:coreProperties>
</file>