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930C" w14:textId="77777777" w:rsidR="006A75F8" w:rsidRPr="006A75F8" w:rsidRDefault="006A75F8" w:rsidP="0021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A7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Консультирование</w:t>
      </w:r>
    </w:p>
    <w:p w14:paraId="220D2A6C" w14:textId="77777777" w:rsidR="006A75F8" w:rsidRDefault="006A75F8" w:rsidP="006A75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E213CC2" w14:textId="77777777" w:rsidR="006A75F8" w:rsidRPr="00A16A79" w:rsidRDefault="006A75F8" w:rsidP="006A7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администрации, уполномоченными осуществлять муниципальный контроль на автомобильном транспорте,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0C24E247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7E0984BF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муниципального контроля на автомобильном транспорте;</w:t>
      </w:r>
    </w:p>
    <w:p w14:paraId="4E36941D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порядок осуществления 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(надзорных)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мероприятий, установленных настоящим Положением;</w:t>
      </w:r>
    </w:p>
    <w:p w14:paraId="1EDCF8C6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14:paraId="1E408E69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4) получение информации о нормативных правовых актах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контрольным органом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рамках контрольных мероприятий.</w:t>
      </w:r>
    </w:p>
    <w:p w14:paraId="2DA41AC0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Консультирование в письменной форме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следующих случаях:</w:t>
      </w:r>
    </w:p>
    <w:p w14:paraId="0BA311F8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контролируемым лицом представлен письменный запрос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 представлении письменного ответа по вопросам консультирования;</w:t>
      </w:r>
    </w:p>
    <w:p w14:paraId="09F4FEE2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за время консультирования предоставить в устной форме ответ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поставленные вопросы невозможно;</w:t>
      </w:r>
    </w:p>
    <w:p w14:paraId="16E2E8E3" w14:textId="77777777" w:rsidR="006A75F8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14:paraId="1A0D1C91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 осуществлении консультирования </w:t>
      </w:r>
      <w:r>
        <w:rPr>
          <w:rFonts w:ascii="Times New Roman" w:hAnsi="Times New Roman" w:cs="Times New Roman"/>
          <w:sz w:val="28"/>
          <w:szCs w:val="28"/>
        </w:rPr>
        <w:t>должностные лица, уполномоченные осуществлять муниципальный контроль на автомобильном транспорте,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обязаны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соблюдать конфиденциальность информации, доступ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которой ограничен в соответствии с законодательством Российской Федерации.</w:t>
      </w:r>
    </w:p>
    <w:p w14:paraId="040DA0D3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9DF7055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уполномоченному осуществлять муниципальный контроль на автомобильном транспорте, в ходе консультирования, не может использоваться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контрольным органом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целях оценки контролируемого лица по вопросам соблюдения обязательных требований.</w:t>
      </w:r>
    </w:p>
    <w:p w14:paraId="2BE530C4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Должностными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уполномоченными осуществлять муниципальный контроль на автомобильном транспорте,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осуществляется учет консультац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ий.</w:t>
      </w:r>
    </w:p>
    <w:p w14:paraId="128C9869" w14:textId="77777777" w:rsidR="006A75F8" w:rsidRPr="00A6148E" w:rsidRDefault="006A75F8" w:rsidP="006A75F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поступления в администрацию пяти и более однотипных обращений контролируемых лиц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ли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их представителей консультирование осуществляется посредством размещения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Кромского района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специальном разделе, посвященном контрольной деятельности, письменного разъяснения, подписанного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уполномоченным 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контрольного органа</w:t>
      </w:r>
      <w:r w:rsidRPr="00A6148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6BFB961" w14:textId="77777777" w:rsidR="00120D5D" w:rsidRDefault="00120D5D"/>
    <w:sectPr w:rsidR="001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F8"/>
    <w:rsid w:val="00120D5D"/>
    <w:rsid w:val="002149B5"/>
    <w:rsid w:val="006A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93CE"/>
  <w15:docId w15:val="{B995DFFB-1236-4B17-82CC-73E432B5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Иванов Иван</cp:lastModifiedBy>
  <cp:revision>2</cp:revision>
  <dcterms:created xsi:type="dcterms:W3CDTF">2023-02-15T11:00:00Z</dcterms:created>
  <dcterms:modified xsi:type="dcterms:W3CDTF">2023-02-20T06:18:00Z</dcterms:modified>
</cp:coreProperties>
</file>