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12" w:rsidRDefault="00E56A12" w:rsidP="00E56A12">
      <w:pPr>
        <w:framePr w:wrap="none" w:vAnchor="page" w:hAnchor="page" w:x="6193" w:y="4725"/>
        <w:rPr>
          <w:rFonts w:cs="Times New Roman"/>
          <w:color w:val="auto"/>
          <w:sz w:val="2"/>
          <w:szCs w:val="2"/>
        </w:rPr>
      </w:pPr>
    </w:p>
    <w:p w:rsidR="00E56A12" w:rsidRDefault="00E56A12" w:rsidP="00E56A12">
      <w:pPr>
        <w:pStyle w:val="71"/>
        <w:framePr w:wrap="none" w:vAnchor="page" w:hAnchor="page" w:x="8833" w:y="16038"/>
        <w:shd w:val="clear" w:color="auto" w:fill="auto"/>
        <w:spacing w:line="150" w:lineRule="exact"/>
      </w:pPr>
    </w:p>
    <w:p w:rsidR="00E56A12" w:rsidRPr="00E56A12" w:rsidRDefault="00E56A12" w:rsidP="00E56A12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E56A12">
        <w:rPr>
          <w:rFonts w:ascii="Times New Roman" w:hAnsi="Times New Roman" w:cs="Times New Roman"/>
          <w:b/>
        </w:rPr>
        <w:t>Вниманию руководителей предприятий торговли и общественного питания, сельскохозяйственных и кооперативных  организаций,</w:t>
      </w:r>
    </w:p>
    <w:p w:rsidR="00E56A12" w:rsidRDefault="00E56A12" w:rsidP="00E56A12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E56A12">
        <w:rPr>
          <w:rFonts w:ascii="Times New Roman" w:hAnsi="Times New Roman" w:cs="Times New Roman"/>
          <w:b/>
        </w:rPr>
        <w:t xml:space="preserve"> оптовых и розничных рынков.</w:t>
      </w:r>
    </w:p>
    <w:p w:rsidR="00E56A12" w:rsidRPr="00E56A12" w:rsidRDefault="00E56A12" w:rsidP="00E56A12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</w:p>
    <w:p w:rsidR="00E56A12" w:rsidRPr="00E56A12" w:rsidRDefault="00E56A12" w:rsidP="00E56A12">
      <w:pPr>
        <w:pStyle w:val="21"/>
        <w:shd w:val="clear" w:color="auto" w:fill="auto"/>
        <w:spacing w:line="283" w:lineRule="exact"/>
        <w:ind w:right="480" w:firstLine="720"/>
        <w:jc w:val="both"/>
        <w:rPr>
          <w:sz w:val="24"/>
          <w:szCs w:val="24"/>
        </w:rPr>
      </w:pPr>
      <w:r w:rsidRPr="00E56A12">
        <w:rPr>
          <w:rStyle w:val="2"/>
          <w:color w:val="000000"/>
          <w:sz w:val="24"/>
          <w:szCs w:val="24"/>
        </w:rPr>
        <w:t>Развитие торговли на мировых товарных рынках в последние годы</w:t>
      </w:r>
      <w:r w:rsidRPr="00E56A12">
        <w:rPr>
          <w:rStyle w:val="2"/>
          <w:color w:val="000000"/>
          <w:sz w:val="24"/>
          <w:szCs w:val="24"/>
        </w:rPr>
        <w:br/>
        <w:t>характеризуется усилением глобализации и повышением роли крупных компаний</w:t>
      </w:r>
      <w:r w:rsidRPr="00E56A12">
        <w:rPr>
          <w:rStyle w:val="2"/>
          <w:color w:val="000000"/>
          <w:sz w:val="24"/>
          <w:szCs w:val="24"/>
        </w:rPr>
        <w:br/>
        <w:t>и межгосударственных интеграционных объединений на рынки других стран</w:t>
      </w:r>
      <w:r w:rsidRPr="00E56A12">
        <w:rPr>
          <w:rStyle w:val="2"/>
          <w:color w:val="000000"/>
          <w:sz w:val="24"/>
          <w:szCs w:val="24"/>
        </w:rPr>
        <w:br/>
        <w:t>и регионов с более открытой и менее защищенной экономикой.</w:t>
      </w:r>
    </w:p>
    <w:p w:rsidR="00E56A12" w:rsidRPr="00E56A12" w:rsidRDefault="00E56A12" w:rsidP="00E56A12">
      <w:pPr>
        <w:pStyle w:val="21"/>
        <w:shd w:val="clear" w:color="auto" w:fill="auto"/>
        <w:spacing w:line="283" w:lineRule="exact"/>
        <w:ind w:right="480" w:firstLine="720"/>
        <w:jc w:val="both"/>
        <w:rPr>
          <w:sz w:val="24"/>
          <w:szCs w:val="24"/>
        </w:rPr>
      </w:pPr>
      <w:r w:rsidRPr="00E56A12">
        <w:rPr>
          <w:rStyle w:val="2"/>
          <w:color w:val="000000"/>
          <w:sz w:val="24"/>
          <w:szCs w:val="24"/>
        </w:rPr>
        <w:t>В связи с этим создание условий для защиты внутреннего рынка</w:t>
      </w:r>
      <w:r w:rsidRPr="00E56A12">
        <w:rPr>
          <w:rStyle w:val="2"/>
          <w:color w:val="000000"/>
          <w:sz w:val="24"/>
          <w:szCs w:val="24"/>
        </w:rPr>
        <w:br/>
        <w:t>и обеспечения экономической и продовольственной безопасности страны на основе</w:t>
      </w:r>
      <w:r w:rsidRPr="00E56A12">
        <w:rPr>
          <w:rStyle w:val="2"/>
          <w:color w:val="000000"/>
          <w:sz w:val="24"/>
          <w:szCs w:val="24"/>
        </w:rPr>
        <w:br/>
        <w:t>развития добросовестной конкуренции между различными каналами сбыта</w:t>
      </w:r>
      <w:r w:rsidRPr="00E56A12">
        <w:rPr>
          <w:rStyle w:val="2"/>
          <w:color w:val="000000"/>
          <w:sz w:val="24"/>
          <w:szCs w:val="24"/>
        </w:rPr>
        <w:br/>
        <w:t>и формирования эффективной системы оптовой и розничной торговли</w:t>
      </w:r>
      <w:r w:rsidRPr="00E56A12">
        <w:rPr>
          <w:rStyle w:val="2"/>
          <w:color w:val="000000"/>
          <w:sz w:val="24"/>
          <w:szCs w:val="24"/>
        </w:rPr>
        <w:br/>
        <w:t>продовольствием является приоритетным направлением государственной торгов</w:t>
      </w:r>
      <w:proofErr w:type="gramStart"/>
      <w:r w:rsidRPr="00E56A12">
        <w:rPr>
          <w:rStyle w:val="2"/>
          <w:color w:val="000000"/>
          <w:sz w:val="24"/>
          <w:szCs w:val="24"/>
        </w:rPr>
        <w:t>о-</w:t>
      </w:r>
      <w:proofErr w:type="gramEnd"/>
      <w:r w:rsidRPr="00E56A12">
        <w:rPr>
          <w:rStyle w:val="2"/>
          <w:color w:val="000000"/>
          <w:sz w:val="24"/>
          <w:szCs w:val="24"/>
        </w:rPr>
        <w:br/>
        <w:t>экономической политики.</w:t>
      </w:r>
    </w:p>
    <w:p w:rsidR="00E56A12" w:rsidRPr="00E56A12" w:rsidRDefault="00E56A12" w:rsidP="00E56A12">
      <w:pPr>
        <w:pStyle w:val="21"/>
        <w:shd w:val="clear" w:color="auto" w:fill="auto"/>
        <w:spacing w:line="283" w:lineRule="exact"/>
        <w:ind w:right="480" w:firstLine="720"/>
        <w:jc w:val="both"/>
        <w:rPr>
          <w:sz w:val="24"/>
          <w:szCs w:val="24"/>
        </w:rPr>
      </w:pPr>
      <w:r w:rsidRPr="00E56A12">
        <w:rPr>
          <w:rStyle w:val="2"/>
          <w:color w:val="000000"/>
          <w:sz w:val="24"/>
          <w:szCs w:val="24"/>
        </w:rPr>
        <w:t>Принятие Федерального з</w:t>
      </w:r>
      <w:r>
        <w:rPr>
          <w:rStyle w:val="2"/>
          <w:color w:val="000000"/>
          <w:sz w:val="24"/>
          <w:szCs w:val="24"/>
        </w:rPr>
        <w:t>акона от 30 декабря 2006 года №</w:t>
      </w:r>
      <w:r w:rsidRPr="00E56A12">
        <w:rPr>
          <w:rStyle w:val="2"/>
          <w:color w:val="000000"/>
          <w:sz w:val="24"/>
          <w:szCs w:val="24"/>
        </w:rPr>
        <w:t xml:space="preserve"> 271-ФЗ</w:t>
      </w:r>
      <w:r w:rsidRPr="00E56A12">
        <w:rPr>
          <w:rStyle w:val="2"/>
          <w:color w:val="000000"/>
          <w:sz w:val="24"/>
          <w:szCs w:val="24"/>
        </w:rPr>
        <w:br/>
        <w:t>«О розничных рынках и внесении изменений в Трудовой кодекс Российской</w:t>
      </w:r>
      <w:r w:rsidRPr="00E56A12">
        <w:rPr>
          <w:rStyle w:val="2"/>
          <w:color w:val="000000"/>
          <w:sz w:val="24"/>
          <w:szCs w:val="24"/>
        </w:rPr>
        <w:br/>
        <w:t>Федерации» по данным Росстата привело к ликвидации за 2007-2019 годы более</w:t>
      </w:r>
      <w:r w:rsidRPr="00E56A12">
        <w:rPr>
          <w:rStyle w:val="2"/>
          <w:color w:val="000000"/>
          <w:sz w:val="24"/>
          <w:szCs w:val="24"/>
        </w:rPr>
        <w:br/>
        <w:t>75% розничных рынков и усилению монополии других каналов сбыта</w:t>
      </w:r>
      <w:r w:rsidRPr="00E56A12">
        <w:rPr>
          <w:rStyle w:val="2"/>
          <w:color w:val="000000"/>
          <w:sz w:val="24"/>
          <w:szCs w:val="24"/>
        </w:rPr>
        <w:br/>
        <w:t>на продовольственном рынке страны.</w:t>
      </w:r>
    </w:p>
    <w:p w:rsidR="00E56A12" w:rsidRPr="00E56A12" w:rsidRDefault="00E56A12" w:rsidP="00E56A12">
      <w:pPr>
        <w:pStyle w:val="21"/>
        <w:shd w:val="clear" w:color="auto" w:fill="auto"/>
        <w:spacing w:line="283" w:lineRule="exact"/>
        <w:ind w:right="480" w:firstLine="720"/>
        <w:jc w:val="both"/>
        <w:rPr>
          <w:sz w:val="24"/>
          <w:szCs w:val="24"/>
        </w:rPr>
      </w:pPr>
      <w:r w:rsidRPr="00E56A12">
        <w:rPr>
          <w:rStyle w:val="2"/>
          <w:color w:val="000000"/>
          <w:sz w:val="24"/>
          <w:szCs w:val="24"/>
        </w:rPr>
        <w:t>В странах с развитой рыночной экономикой, по данным Всемирного Союза</w:t>
      </w:r>
      <w:r w:rsidRPr="00E56A12">
        <w:rPr>
          <w:rStyle w:val="2"/>
          <w:color w:val="000000"/>
          <w:sz w:val="24"/>
          <w:szCs w:val="24"/>
        </w:rPr>
        <w:br/>
        <w:t>оптовых рынков от 40 до 80% продукции реализуется через оптовые рынки,</w:t>
      </w:r>
      <w:r w:rsidRPr="00E56A12">
        <w:rPr>
          <w:rStyle w:val="2"/>
          <w:color w:val="000000"/>
          <w:sz w:val="24"/>
          <w:szCs w:val="24"/>
        </w:rPr>
        <w:br/>
        <w:t>основной задачей которых является решение проблемы продовольственного</w:t>
      </w:r>
      <w:r w:rsidRPr="00E56A12">
        <w:rPr>
          <w:rStyle w:val="2"/>
          <w:color w:val="000000"/>
          <w:sz w:val="24"/>
          <w:szCs w:val="24"/>
        </w:rPr>
        <w:br/>
        <w:t>снабжения населения крупных городов на основе развития конкуренции между</w:t>
      </w:r>
      <w:r w:rsidRPr="00E56A12">
        <w:rPr>
          <w:rStyle w:val="2"/>
          <w:color w:val="000000"/>
          <w:sz w:val="24"/>
          <w:szCs w:val="24"/>
        </w:rPr>
        <w:br/>
        <w:t>оптовыми поставщиками на территории оптового рынка.</w:t>
      </w:r>
    </w:p>
    <w:p w:rsidR="00E56A12" w:rsidRPr="00E56A12" w:rsidRDefault="00E56A12" w:rsidP="00E56A12">
      <w:pPr>
        <w:pStyle w:val="21"/>
        <w:shd w:val="clear" w:color="auto" w:fill="auto"/>
        <w:spacing w:line="283" w:lineRule="exact"/>
        <w:ind w:right="480" w:firstLine="720"/>
        <w:jc w:val="both"/>
        <w:rPr>
          <w:sz w:val="24"/>
          <w:szCs w:val="24"/>
        </w:rPr>
      </w:pPr>
      <w:r w:rsidRPr="00E56A12">
        <w:rPr>
          <w:rStyle w:val="2"/>
          <w:color w:val="000000"/>
          <w:sz w:val="24"/>
          <w:szCs w:val="24"/>
        </w:rPr>
        <w:t>Для решения проблемы по созданию и развитию рынков, ярмарок и других</w:t>
      </w:r>
      <w:r w:rsidRPr="00E56A12">
        <w:rPr>
          <w:rStyle w:val="2"/>
          <w:color w:val="000000"/>
          <w:sz w:val="24"/>
          <w:szCs w:val="24"/>
        </w:rPr>
        <w:br/>
        <w:t>традиционных рыночных каналов сбыта, Союз рынков России с участием</w:t>
      </w:r>
      <w:r w:rsidRPr="00E56A12">
        <w:rPr>
          <w:rStyle w:val="2"/>
          <w:color w:val="000000"/>
          <w:sz w:val="24"/>
          <w:szCs w:val="24"/>
        </w:rPr>
        <w:br/>
      </w:r>
      <w:proofErr w:type="spellStart"/>
      <w:r w:rsidRPr="00E56A12">
        <w:rPr>
          <w:rStyle w:val="2"/>
          <w:color w:val="000000"/>
          <w:sz w:val="24"/>
          <w:szCs w:val="24"/>
        </w:rPr>
        <w:t>Минпромторга</w:t>
      </w:r>
      <w:proofErr w:type="spellEnd"/>
      <w:r w:rsidRPr="00E56A12">
        <w:rPr>
          <w:rStyle w:val="2"/>
          <w:color w:val="000000"/>
          <w:sz w:val="24"/>
          <w:szCs w:val="24"/>
        </w:rPr>
        <w:t xml:space="preserve"> России и </w:t>
      </w:r>
      <w:proofErr w:type="spellStart"/>
      <w:r w:rsidRPr="00E56A12">
        <w:rPr>
          <w:rStyle w:val="2"/>
          <w:color w:val="000000"/>
          <w:sz w:val="24"/>
          <w:szCs w:val="24"/>
        </w:rPr>
        <w:t>РосАгроМаркета</w:t>
      </w:r>
      <w:proofErr w:type="spellEnd"/>
      <w:r w:rsidRPr="00E56A12">
        <w:rPr>
          <w:rStyle w:val="2"/>
          <w:color w:val="000000"/>
          <w:sz w:val="24"/>
          <w:szCs w:val="24"/>
        </w:rPr>
        <w:t xml:space="preserve"> проводит Всероссийскую конференцию</w:t>
      </w:r>
      <w:r w:rsidRPr="00E56A12">
        <w:rPr>
          <w:rStyle w:val="2"/>
          <w:color w:val="000000"/>
          <w:sz w:val="24"/>
          <w:szCs w:val="24"/>
        </w:rPr>
        <w:br/>
        <w:t xml:space="preserve">на тему: </w:t>
      </w:r>
      <w:r w:rsidRPr="00E56A12">
        <w:rPr>
          <w:rStyle w:val="20"/>
          <w:color w:val="000000"/>
          <w:sz w:val="24"/>
          <w:szCs w:val="24"/>
        </w:rPr>
        <w:t>«Оптовые и розничные рынки в условиях глобализации: задачи</w:t>
      </w:r>
      <w:r w:rsidRPr="00E56A12">
        <w:rPr>
          <w:rStyle w:val="20"/>
          <w:color w:val="000000"/>
          <w:sz w:val="24"/>
          <w:szCs w:val="24"/>
        </w:rPr>
        <w:br/>
        <w:t>и направления развития».</w:t>
      </w:r>
    </w:p>
    <w:p w:rsidR="00E56A12" w:rsidRPr="00E56A12" w:rsidRDefault="00E56A12" w:rsidP="00E56A12">
      <w:pPr>
        <w:pStyle w:val="21"/>
        <w:shd w:val="clear" w:color="auto" w:fill="auto"/>
        <w:spacing w:line="283" w:lineRule="exact"/>
        <w:ind w:right="480" w:firstLine="720"/>
        <w:jc w:val="both"/>
        <w:rPr>
          <w:sz w:val="24"/>
          <w:szCs w:val="24"/>
        </w:rPr>
      </w:pPr>
      <w:r w:rsidRPr="00E56A12">
        <w:rPr>
          <w:rStyle w:val="2"/>
          <w:color w:val="000000"/>
          <w:sz w:val="24"/>
          <w:szCs w:val="24"/>
        </w:rPr>
        <w:t xml:space="preserve">Конференция состоится </w:t>
      </w:r>
      <w:r w:rsidRPr="00E56A12">
        <w:rPr>
          <w:rStyle w:val="20"/>
          <w:color w:val="000000"/>
          <w:sz w:val="24"/>
          <w:szCs w:val="24"/>
        </w:rPr>
        <w:t xml:space="preserve">с 15 по 17 апреля 2020 года </w:t>
      </w:r>
      <w:r w:rsidRPr="00E56A12">
        <w:rPr>
          <w:rStyle w:val="2"/>
          <w:color w:val="000000"/>
          <w:sz w:val="24"/>
          <w:szCs w:val="24"/>
        </w:rPr>
        <w:t>по адресу: г. Москва,</w:t>
      </w:r>
      <w:r w:rsidRPr="00E56A12">
        <w:rPr>
          <w:rStyle w:val="2"/>
          <w:color w:val="000000"/>
          <w:sz w:val="24"/>
          <w:szCs w:val="24"/>
        </w:rPr>
        <w:br/>
        <w:t>Измайловское шоссе, д.71, ГК «Измайлово», корпус Альфа, конференц-зал № 7</w:t>
      </w:r>
      <w:r w:rsidRPr="00E56A12">
        <w:rPr>
          <w:rStyle w:val="2"/>
          <w:color w:val="000000"/>
          <w:sz w:val="24"/>
          <w:szCs w:val="24"/>
        </w:rPr>
        <w:br/>
        <w:t>(</w:t>
      </w:r>
      <w:r w:rsidRPr="00E56A12">
        <w:rPr>
          <w:rStyle w:val="2"/>
          <w:color w:val="000000"/>
          <w:sz w:val="24"/>
          <w:szCs w:val="24"/>
          <w:lang w:val="en-US"/>
        </w:rPr>
        <w:t>VIP</w:t>
      </w:r>
      <w:r w:rsidRPr="00E56A12">
        <w:rPr>
          <w:rStyle w:val="2"/>
          <w:color w:val="000000"/>
          <w:sz w:val="24"/>
          <w:szCs w:val="24"/>
        </w:rPr>
        <w:t>). Контактный телефон: 8(495)649-33-60, 8(926)466-98-44,</w:t>
      </w:r>
    </w:p>
    <w:p w:rsidR="00E56A12" w:rsidRDefault="00E56A12" w:rsidP="00E56A12">
      <w:pPr>
        <w:pStyle w:val="21"/>
        <w:shd w:val="clear" w:color="auto" w:fill="auto"/>
        <w:spacing w:after="193" w:line="283" w:lineRule="exact"/>
        <w:ind w:right="480" w:firstLine="720"/>
        <w:jc w:val="both"/>
        <w:rPr>
          <w:rStyle w:val="23"/>
          <w:color w:val="000000"/>
          <w:lang w:val="ru-RU"/>
        </w:rPr>
      </w:pPr>
      <w:r w:rsidRPr="00E56A12">
        <w:rPr>
          <w:rStyle w:val="2"/>
          <w:color w:val="000000"/>
          <w:sz w:val="24"/>
          <w:szCs w:val="24"/>
        </w:rPr>
        <w:t>В рамках конференции будут подведены итоги Всероссийского конкурса</w:t>
      </w:r>
      <w:r w:rsidRPr="00E56A12">
        <w:rPr>
          <w:rStyle w:val="2"/>
          <w:color w:val="000000"/>
          <w:sz w:val="24"/>
          <w:szCs w:val="24"/>
        </w:rPr>
        <w:br/>
        <w:t>(далее - Конкурс) на «Лучшее предприятие торговли продовольственными</w:t>
      </w:r>
      <w:r w:rsidRPr="00E56A12">
        <w:rPr>
          <w:rStyle w:val="2"/>
          <w:color w:val="000000"/>
          <w:sz w:val="24"/>
          <w:szCs w:val="24"/>
        </w:rPr>
        <w:br/>
        <w:t>товарами в Российской Федерации» за 2019 год с вручением Дипломов победителям конкурса</w:t>
      </w:r>
      <w:r>
        <w:rPr>
          <w:rStyle w:val="2"/>
          <w:color w:val="000000"/>
          <w:sz w:val="24"/>
          <w:szCs w:val="24"/>
        </w:rPr>
        <w:t>. Информация о Конкурсе размещена на сайте Союза рынков России:</w:t>
      </w:r>
      <w:r w:rsidRPr="00E56A12">
        <w:rPr>
          <w:rStyle w:val="23"/>
          <w:color w:val="000000"/>
          <w:lang w:val="ru-RU"/>
        </w:rPr>
        <w:t xml:space="preserve"> </w:t>
      </w:r>
      <w:proofErr w:type="spellStart"/>
      <w:r>
        <w:rPr>
          <w:rStyle w:val="23"/>
          <w:color w:val="000000"/>
        </w:rPr>
        <w:t>vvww</w:t>
      </w:r>
      <w:proofErr w:type="spellEnd"/>
      <w:r w:rsidRPr="00E56A12">
        <w:rPr>
          <w:rStyle w:val="23"/>
          <w:color w:val="000000"/>
          <w:lang w:val="ru-RU"/>
        </w:rPr>
        <w:t>.</w:t>
      </w:r>
      <w:proofErr w:type="spellStart"/>
      <w:r>
        <w:rPr>
          <w:rStyle w:val="23"/>
          <w:color w:val="000000"/>
        </w:rPr>
        <w:t>souzopr</w:t>
      </w:r>
      <w:proofErr w:type="spellEnd"/>
      <w:r w:rsidRPr="00E56A12">
        <w:rPr>
          <w:rStyle w:val="23"/>
          <w:color w:val="000000"/>
          <w:lang w:val="ru-RU"/>
        </w:rPr>
        <w:t>.</w:t>
      </w:r>
      <w:r>
        <w:rPr>
          <w:rStyle w:val="23"/>
          <w:color w:val="000000"/>
        </w:rPr>
        <w:t>org</w:t>
      </w:r>
    </w:p>
    <w:p w:rsidR="00E56A12" w:rsidRPr="00E56A12" w:rsidRDefault="00E56A12" w:rsidP="00E56A12">
      <w:pPr>
        <w:pStyle w:val="21"/>
        <w:shd w:val="clear" w:color="auto" w:fill="auto"/>
        <w:spacing w:line="283" w:lineRule="exact"/>
        <w:ind w:right="360" w:firstLine="800"/>
        <w:jc w:val="both"/>
        <w:rPr>
          <w:sz w:val="24"/>
          <w:szCs w:val="24"/>
        </w:rPr>
      </w:pPr>
      <w:r w:rsidRPr="00E56A12">
        <w:rPr>
          <w:rStyle w:val="2"/>
          <w:color w:val="000000"/>
          <w:sz w:val="24"/>
          <w:szCs w:val="24"/>
        </w:rPr>
        <w:t>Для участия в работе Всероссийской конференции руководителей оптовых и розничных рынков, предприятий торговли и общественного питания, сельскохозяйственных и кооперативных организаций, представителей региональных органов власти и местного самоуправления.</w:t>
      </w:r>
    </w:p>
    <w:p w:rsidR="00E56A12" w:rsidRDefault="00E56A12" w:rsidP="00E56A12">
      <w:pPr>
        <w:pStyle w:val="21"/>
        <w:shd w:val="clear" w:color="auto" w:fill="auto"/>
        <w:spacing w:line="283" w:lineRule="exact"/>
        <w:ind w:right="360" w:firstLine="800"/>
        <w:jc w:val="both"/>
        <w:rPr>
          <w:rStyle w:val="2"/>
          <w:color w:val="000000"/>
          <w:sz w:val="24"/>
          <w:szCs w:val="24"/>
        </w:rPr>
      </w:pPr>
      <w:r w:rsidRPr="00E56A12">
        <w:rPr>
          <w:rStyle w:val="2"/>
          <w:color w:val="000000"/>
          <w:sz w:val="24"/>
          <w:szCs w:val="24"/>
        </w:rPr>
        <w:t xml:space="preserve">Заявку на участие в работе Конференции </w:t>
      </w:r>
      <w:r>
        <w:rPr>
          <w:rStyle w:val="2"/>
          <w:color w:val="000000"/>
          <w:sz w:val="24"/>
          <w:szCs w:val="24"/>
        </w:rPr>
        <w:t>направлять</w:t>
      </w:r>
      <w:r w:rsidRPr="00E56A12">
        <w:rPr>
          <w:rStyle w:val="2"/>
          <w:color w:val="000000"/>
          <w:sz w:val="24"/>
          <w:szCs w:val="24"/>
        </w:rPr>
        <w:t xml:space="preserve"> по электронной почте </w:t>
      </w:r>
      <w:hyperlink r:id="rId6" w:history="1">
        <w:r w:rsidRPr="00E56A12">
          <w:rPr>
            <w:rStyle w:val="a3"/>
            <w:sz w:val="24"/>
            <w:szCs w:val="24"/>
            <w:lang w:val="en-US"/>
          </w:rPr>
          <w:t>souzopr</w:t>
        </w:r>
        <w:r w:rsidRPr="00E56A12">
          <w:rPr>
            <w:rStyle w:val="a3"/>
            <w:sz w:val="24"/>
            <w:szCs w:val="24"/>
          </w:rPr>
          <w:t>@</w:t>
        </w:r>
        <w:r w:rsidRPr="00E56A12">
          <w:rPr>
            <w:rStyle w:val="a3"/>
            <w:sz w:val="24"/>
            <w:szCs w:val="24"/>
            <w:lang w:val="en-US"/>
          </w:rPr>
          <w:t>yandex</w:t>
        </w:r>
        <w:r w:rsidRPr="00E56A12">
          <w:rPr>
            <w:rStyle w:val="a3"/>
            <w:sz w:val="24"/>
            <w:szCs w:val="24"/>
          </w:rPr>
          <w:t>.</w:t>
        </w:r>
        <w:r w:rsidRPr="00E56A12">
          <w:rPr>
            <w:rStyle w:val="a3"/>
            <w:sz w:val="24"/>
            <w:szCs w:val="24"/>
            <w:lang w:val="en-US"/>
          </w:rPr>
          <w:t>ru</w:t>
        </w:r>
      </w:hyperlink>
      <w:r w:rsidRPr="00E56A12">
        <w:rPr>
          <w:rStyle w:val="2"/>
          <w:color w:val="000000"/>
          <w:sz w:val="24"/>
          <w:szCs w:val="24"/>
        </w:rPr>
        <w:t xml:space="preserve"> до 31 марта 2020 года.</w:t>
      </w:r>
    </w:p>
    <w:p w:rsidR="00E56A12" w:rsidRPr="00E56A12" w:rsidRDefault="00E56A12" w:rsidP="00E56A12">
      <w:pPr>
        <w:tabs>
          <w:tab w:val="left" w:pos="3540"/>
        </w:tabs>
        <w:jc w:val="both"/>
      </w:pPr>
      <w:r>
        <w:rPr>
          <w:rStyle w:val="2"/>
        </w:rPr>
        <w:t xml:space="preserve">           Учитывая важность и значимость проводимого мероприятия, администрация </w:t>
      </w:r>
      <w:proofErr w:type="spellStart"/>
      <w:r>
        <w:rPr>
          <w:rStyle w:val="2"/>
        </w:rPr>
        <w:t>Кромского</w:t>
      </w:r>
      <w:proofErr w:type="spellEnd"/>
      <w:r>
        <w:rPr>
          <w:rStyle w:val="2"/>
        </w:rPr>
        <w:t xml:space="preserve"> района просит руководителей</w:t>
      </w:r>
      <w:r w:rsidRPr="00E56A12">
        <w:rPr>
          <w:rFonts w:ascii="Times New Roman" w:hAnsi="Times New Roman" w:cs="Times New Roman"/>
          <w:b/>
        </w:rPr>
        <w:t xml:space="preserve"> </w:t>
      </w:r>
      <w:r w:rsidRPr="00E56A12">
        <w:rPr>
          <w:rFonts w:ascii="Times New Roman" w:hAnsi="Times New Roman" w:cs="Times New Roman"/>
        </w:rPr>
        <w:t>предприятий то</w:t>
      </w:r>
      <w:r>
        <w:rPr>
          <w:rFonts w:ascii="Times New Roman" w:hAnsi="Times New Roman" w:cs="Times New Roman"/>
        </w:rPr>
        <w:t xml:space="preserve">рговли и общественного питания, </w:t>
      </w:r>
      <w:r w:rsidRPr="00E56A12">
        <w:rPr>
          <w:rFonts w:ascii="Times New Roman" w:hAnsi="Times New Roman" w:cs="Times New Roman"/>
        </w:rPr>
        <w:t>сельскохозяйственных и кооперативных  организаций,</w:t>
      </w:r>
      <w:r>
        <w:rPr>
          <w:rFonts w:ascii="Times New Roman" w:hAnsi="Times New Roman" w:cs="Times New Roman"/>
        </w:rPr>
        <w:t xml:space="preserve"> </w:t>
      </w:r>
      <w:r w:rsidRPr="00E56A12">
        <w:rPr>
          <w:rFonts w:ascii="Times New Roman" w:hAnsi="Times New Roman" w:cs="Times New Roman"/>
        </w:rPr>
        <w:t xml:space="preserve"> оптовых и розничных рынков</w:t>
      </w:r>
      <w:r w:rsidRPr="00E56A12">
        <w:rPr>
          <w:rStyle w:val="2"/>
        </w:rPr>
        <w:t xml:space="preserve"> рассмотреть возможность участия в Конференции. </w:t>
      </w:r>
    </w:p>
    <w:p w:rsidR="00E56A12" w:rsidRPr="00E56A12" w:rsidRDefault="00E56A12" w:rsidP="00E56A12">
      <w:pPr>
        <w:pStyle w:val="21"/>
        <w:shd w:val="clear" w:color="auto" w:fill="auto"/>
        <w:spacing w:after="193" w:line="283" w:lineRule="exact"/>
        <w:ind w:right="480" w:firstLine="720"/>
        <w:jc w:val="both"/>
        <w:rPr>
          <w:rStyle w:val="23"/>
          <w:color w:val="000000"/>
          <w:sz w:val="24"/>
          <w:szCs w:val="24"/>
          <w:lang w:val="ru-RU"/>
        </w:rPr>
      </w:pPr>
    </w:p>
    <w:p w:rsidR="00E56A12" w:rsidRPr="00E56A12" w:rsidRDefault="00E56A12" w:rsidP="00E56A12">
      <w:pPr>
        <w:pStyle w:val="21"/>
        <w:shd w:val="clear" w:color="auto" w:fill="auto"/>
        <w:spacing w:after="193" w:line="283" w:lineRule="exact"/>
        <w:ind w:right="480" w:firstLine="720"/>
        <w:jc w:val="both"/>
        <w:rPr>
          <w:sz w:val="24"/>
          <w:szCs w:val="24"/>
        </w:rPr>
      </w:pPr>
    </w:p>
    <w:p w:rsidR="00E56A12" w:rsidRDefault="00E56A12" w:rsidP="00E56A12">
      <w:pPr>
        <w:jc w:val="right"/>
      </w:pPr>
    </w:p>
    <w:p w:rsidR="00E56A12" w:rsidRDefault="00E56A12" w:rsidP="00E56A12">
      <w:pPr>
        <w:jc w:val="right"/>
      </w:pPr>
    </w:p>
    <w:p w:rsidR="00E56A12" w:rsidRDefault="00F93838" w:rsidP="00F93838">
      <w:pPr>
        <w:tabs>
          <w:tab w:val="left" w:pos="7860"/>
        </w:tabs>
      </w:pPr>
      <w:r>
        <w:tab/>
      </w:r>
    </w:p>
    <w:p w:rsidR="00E56A12" w:rsidRDefault="00E56A12" w:rsidP="00E56A12">
      <w:pPr>
        <w:jc w:val="right"/>
      </w:pPr>
    </w:p>
    <w:p w:rsidR="00E56A12" w:rsidRDefault="00E56A12" w:rsidP="00E56A12">
      <w:pPr>
        <w:jc w:val="right"/>
      </w:pPr>
    </w:p>
    <w:p w:rsidR="00E56A12" w:rsidRDefault="00E56A12" w:rsidP="00E56A12">
      <w:pPr>
        <w:jc w:val="right"/>
      </w:pPr>
    </w:p>
    <w:p w:rsidR="00E56A12" w:rsidRDefault="00E56A12" w:rsidP="00E56A12">
      <w:pPr>
        <w:jc w:val="right"/>
      </w:pPr>
    </w:p>
    <w:p w:rsidR="008D2D60" w:rsidRPr="008D2D60" w:rsidRDefault="008D2D60" w:rsidP="008D2D60">
      <w:pPr>
        <w:framePr w:w="9398" w:h="1104" w:hRule="exact" w:wrap="none" w:vAnchor="page" w:hAnchor="page" w:x="1463" w:y="1647"/>
        <w:spacing w:line="307" w:lineRule="exact"/>
        <w:ind w:right="60"/>
        <w:jc w:val="center"/>
        <w:outlineLvl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0" w:name="bookmark1"/>
      <w:r w:rsidRPr="008D2D60">
        <w:rPr>
          <w:rFonts w:ascii="Times New Roman" w:hAnsi="Times New Roman" w:cs="Times New Roman"/>
          <w:b/>
          <w:bCs/>
          <w:sz w:val="30"/>
          <w:szCs w:val="30"/>
        </w:rPr>
        <w:t>Программа Всероссийской Конференции</w:t>
      </w:r>
      <w:r w:rsidRPr="008D2D60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8D2D60">
        <w:rPr>
          <w:rFonts w:ascii="Times New Roman" w:hAnsi="Times New Roman" w:cs="Times New Roman"/>
          <w:b/>
          <w:bCs/>
          <w:sz w:val="26"/>
          <w:szCs w:val="26"/>
        </w:rPr>
        <w:t>«Оптовые и розничные рынки в условиях глобализации:</w:t>
      </w:r>
      <w:r w:rsidRPr="008D2D60">
        <w:rPr>
          <w:rFonts w:ascii="Times New Roman" w:hAnsi="Times New Roman" w:cs="Times New Roman"/>
          <w:b/>
          <w:bCs/>
          <w:sz w:val="26"/>
          <w:szCs w:val="26"/>
        </w:rPr>
        <w:br/>
        <w:t>задачи и направления развития»</w:t>
      </w:r>
      <w:bookmarkEnd w:id="0"/>
    </w:p>
    <w:p w:rsidR="008D2D60" w:rsidRPr="008D2D60" w:rsidRDefault="008D2D60" w:rsidP="008D2D60">
      <w:pPr>
        <w:framePr w:w="2131" w:h="1104" w:hRule="exact" w:wrap="none" w:vAnchor="page" w:hAnchor="page" w:x="1453" w:y="2674"/>
        <w:spacing w:line="523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Место проведения; Время проведения:</w:t>
      </w:r>
    </w:p>
    <w:p w:rsidR="008D2D60" w:rsidRPr="008D2D60" w:rsidRDefault="008D2D60" w:rsidP="008D2D60">
      <w:pPr>
        <w:framePr w:w="9398" w:h="835" w:hRule="exact" w:wrap="none" w:vAnchor="page" w:hAnchor="page" w:x="1463" w:y="2918"/>
        <w:spacing w:line="254" w:lineRule="exact"/>
        <w:ind w:left="2544" w:right="148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Москва, Измайловское шоссе, д. 71, ГК «Измайлово»,</w:t>
      </w:r>
      <w:r w:rsidRPr="008D2D60">
        <w:rPr>
          <w:rFonts w:ascii="Times New Roman" w:hAnsi="Times New Roman" w:cs="Times New Roman"/>
          <w:sz w:val="22"/>
          <w:szCs w:val="22"/>
        </w:rPr>
        <w:br/>
        <w:t xml:space="preserve">корпус «Альфа», Конференц-зал №7 </w:t>
      </w:r>
      <w:r w:rsidRPr="008D2D60">
        <w:rPr>
          <w:rFonts w:ascii="Times New Roman" w:hAnsi="Times New Roman" w:cs="Times New Roman"/>
          <w:sz w:val="22"/>
          <w:szCs w:val="22"/>
          <w:lang w:eastAsia="en-US"/>
        </w:rPr>
        <w:t>(</w:t>
      </w:r>
      <w:r w:rsidRPr="008D2D60">
        <w:rPr>
          <w:rFonts w:ascii="Times New Roman" w:hAnsi="Times New Roman" w:cs="Times New Roman"/>
          <w:sz w:val="22"/>
          <w:szCs w:val="22"/>
          <w:lang w:val="en-US" w:eastAsia="en-US"/>
        </w:rPr>
        <w:t>VIP</w:t>
      </w:r>
      <w:r w:rsidRPr="008D2D60"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8D2D60" w:rsidRPr="008D2D60" w:rsidRDefault="008D2D60" w:rsidP="008D2D60">
      <w:pPr>
        <w:framePr w:w="9398" w:h="835" w:hRule="exact" w:wrap="none" w:vAnchor="page" w:hAnchor="page" w:x="1463" w:y="2918"/>
        <w:spacing w:line="254" w:lineRule="exact"/>
        <w:ind w:left="2544" w:right="1411"/>
        <w:jc w:val="both"/>
        <w:rPr>
          <w:rFonts w:ascii="Times New Roman" w:hAnsi="Times New Roman" w:cs="Times New Roman"/>
          <w:color w:val="auto"/>
        </w:rPr>
      </w:pPr>
      <w:r w:rsidRPr="008D2D60">
        <w:rPr>
          <w:rFonts w:ascii="Times New Roman" w:hAnsi="Times New Roman" w:cs="Times New Roman"/>
        </w:rPr>
        <w:t>15-17 апреля 2020 года</w:t>
      </w:r>
    </w:p>
    <w:p w:rsidR="008D2D60" w:rsidRPr="008D2D60" w:rsidRDefault="008D2D60" w:rsidP="008D2D60">
      <w:pPr>
        <w:framePr w:w="1690" w:h="1651" w:hRule="exact" w:wrap="none" w:vAnchor="page" w:hAnchor="page" w:x="1472" w:y="7676"/>
        <w:spacing w:line="528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8D2D60">
        <w:rPr>
          <w:rFonts w:ascii="Times New Roman" w:hAnsi="Times New Roman" w:cs="Times New Roman"/>
          <w:sz w:val="22"/>
          <w:szCs w:val="22"/>
        </w:rPr>
        <w:t>Лифинцев</w:t>
      </w:r>
      <w:proofErr w:type="spellEnd"/>
      <w:r w:rsidRPr="008D2D60">
        <w:rPr>
          <w:rFonts w:ascii="Times New Roman" w:hAnsi="Times New Roman" w:cs="Times New Roman"/>
          <w:sz w:val="22"/>
          <w:szCs w:val="22"/>
        </w:rPr>
        <w:t xml:space="preserve"> С.В.</w:t>
      </w:r>
    </w:p>
    <w:p w:rsidR="008D2D60" w:rsidRPr="008D2D60" w:rsidRDefault="008D2D60" w:rsidP="008D2D60">
      <w:pPr>
        <w:framePr w:w="1690" w:h="1651" w:hRule="exact" w:wrap="none" w:vAnchor="page" w:hAnchor="page" w:x="1472" w:y="7676"/>
        <w:spacing w:line="528" w:lineRule="exact"/>
        <w:ind w:right="4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Нуралиев С.У.</w:t>
      </w:r>
      <w:r w:rsidRPr="008D2D60">
        <w:rPr>
          <w:rFonts w:ascii="Times New Roman" w:hAnsi="Times New Roman" w:cs="Times New Roman"/>
          <w:sz w:val="22"/>
          <w:szCs w:val="22"/>
        </w:rPr>
        <w:br/>
        <w:t>Колотов Г.М.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after="106" w:line="22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  <w:u w:val="single"/>
        </w:rPr>
        <w:t>Первый день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numPr>
          <w:ilvl w:val="0"/>
          <w:numId w:val="1"/>
        </w:numPr>
        <w:tabs>
          <w:tab w:val="left" w:pos="1179"/>
        </w:tabs>
        <w:spacing w:line="22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- заезд и размещение участников Всероссийской Конференции в гостинице.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after="78" w:line="22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  <w:u w:val="single"/>
        </w:rPr>
        <w:t>Второй день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numPr>
          <w:ilvl w:val="0"/>
          <w:numId w:val="2"/>
        </w:numPr>
        <w:tabs>
          <w:tab w:val="left" w:pos="1179"/>
        </w:tabs>
        <w:spacing w:line="25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- 09.00 - 10.00 - регистрация участников Всероссийской Конференции.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numPr>
          <w:ilvl w:val="0"/>
          <w:numId w:val="3"/>
        </w:numPr>
        <w:tabs>
          <w:tab w:val="left" w:pos="2030"/>
        </w:tabs>
        <w:spacing w:line="250" w:lineRule="exact"/>
        <w:ind w:left="1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- 11.30 - Первое пленарное заседание.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50" w:lineRule="exact"/>
        <w:ind w:left="74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i/>
          <w:iCs/>
          <w:sz w:val="22"/>
          <w:szCs w:val="22"/>
        </w:rPr>
        <w:t>Вопросы к обсуждению</w:t>
      </w:r>
      <w:r w:rsidRPr="008D2D60">
        <w:rPr>
          <w:rFonts w:ascii="Times New Roman" w:hAnsi="Times New Roman" w:cs="Times New Roman"/>
          <w:b/>
          <w:bCs/>
          <w:i/>
          <w:iCs/>
          <w:sz w:val="23"/>
          <w:szCs w:val="23"/>
        </w:rPr>
        <w:t>: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40" w:lineRule="exact"/>
        <w:ind w:firstLine="74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Оптовые и розничные рынки в системе распределения продуктов питания: проблемы,</w:t>
      </w:r>
      <w:r w:rsidRPr="008D2D60">
        <w:rPr>
          <w:rFonts w:ascii="Times New Roman" w:hAnsi="Times New Roman" w:cs="Times New Roman"/>
          <w:sz w:val="22"/>
          <w:szCs w:val="22"/>
        </w:rPr>
        <w:br/>
        <w:t>задачи и направления развития;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45" w:lineRule="exact"/>
        <w:ind w:firstLine="74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Торгово-экономическая политика и ее роль в обеспечении экономической и</w:t>
      </w:r>
      <w:r w:rsidRPr="008D2D60">
        <w:rPr>
          <w:rFonts w:ascii="Times New Roman" w:hAnsi="Times New Roman" w:cs="Times New Roman"/>
          <w:sz w:val="22"/>
          <w:szCs w:val="22"/>
        </w:rPr>
        <w:br/>
        <w:t>продовольственной безопасности;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tabs>
          <w:tab w:val="left" w:pos="5778"/>
        </w:tabs>
        <w:spacing w:line="259" w:lineRule="exact"/>
        <w:ind w:left="7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Стратегия развития внутренней торговли в условиях глобализации и макроэкономической нестабильности на внешнем рынке;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59" w:lineRule="exact"/>
        <w:ind w:firstLine="74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Концепция развития оптовых продовольственных рынков в Российской Федерации и</w:t>
      </w:r>
      <w:r w:rsidRPr="008D2D60">
        <w:rPr>
          <w:rFonts w:ascii="Times New Roman" w:hAnsi="Times New Roman" w:cs="Times New Roman"/>
          <w:sz w:val="22"/>
          <w:szCs w:val="22"/>
        </w:rPr>
        <w:br/>
        <w:t>основные направления государственной поддержки.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59" w:lineRule="exact"/>
        <w:ind w:left="672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b/>
          <w:bCs/>
          <w:sz w:val="22"/>
          <w:szCs w:val="22"/>
        </w:rPr>
        <w:t>Спикеры: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numPr>
          <w:ilvl w:val="0"/>
          <w:numId w:val="4"/>
        </w:numPr>
        <w:tabs>
          <w:tab w:val="left" w:pos="2071"/>
        </w:tabs>
        <w:spacing w:line="259" w:lineRule="exact"/>
        <w:ind w:left="2106" w:hanging="32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заместитель Директора Департамента развития внутренней торговли</w:t>
      </w:r>
      <w:r w:rsidRPr="008D2D60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8D2D60">
        <w:rPr>
          <w:rFonts w:ascii="Times New Roman" w:hAnsi="Times New Roman" w:cs="Times New Roman"/>
          <w:sz w:val="22"/>
          <w:szCs w:val="22"/>
        </w:rPr>
        <w:t>Минпромторга</w:t>
      </w:r>
      <w:proofErr w:type="spellEnd"/>
      <w:r w:rsidRPr="008D2D60">
        <w:rPr>
          <w:rFonts w:ascii="Times New Roman" w:hAnsi="Times New Roman" w:cs="Times New Roman"/>
          <w:sz w:val="22"/>
          <w:szCs w:val="22"/>
        </w:rPr>
        <w:t xml:space="preserve"> России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numPr>
          <w:ilvl w:val="0"/>
          <w:numId w:val="4"/>
        </w:numPr>
        <w:tabs>
          <w:tab w:val="left" w:pos="2071"/>
        </w:tabs>
        <w:spacing w:line="259" w:lineRule="exact"/>
        <w:ind w:left="2106" w:hanging="32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 xml:space="preserve">генеральный директор Союза рынков России, </w:t>
      </w:r>
      <w:proofErr w:type="spellStart"/>
      <w:r w:rsidRPr="008D2D60">
        <w:rPr>
          <w:rFonts w:ascii="Times New Roman" w:hAnsi="Times New Roman" w:cs="Times New Roman"/>
          <w:sz w:val="22"/>
          <w:szCs w:val="22"/>
        </w:rPr>
        <w:t>д.э</w:t>
      </w:r>
      <w:proofErr w:type="gramStart"/>
      <w:r w:rsidRPr="008D2D60">
        <w:rPr>
          <w:rFonts w:ascii="Times New Roman" w:hAnsi="Times New Roman" w:cs="Times New Roman"/>
          <w:sz w:val="22"/>
          <w:szCs w:val="22"/>
        </w:rPr>
        <w:t>.н</w:t>
      </w:r>
      <w:proofErr w:type="spellEnd"/>
      <w:proofErr w:type="gramEnd"/>
      <w:r w:rsidRPr="008D2D60">
        <w:rPr>
          <w:rFonts w:ascii="Times New Roman" w:hAnsi="Times New Roman" w:cs="Times New Roman"/>
          <w:sz w:val="22"/>
          <w:szCs w:val="22"/>
        </w:rPr>
        <w:t>,, профессор, член</w:t>
      </w:r>
      <w:r w:rsidRPr="008D2D60">
        <w:rPr>
          <w:rFonts w:ascii="Times New Roman" w:hAnsi="Times New Roman" w:cs="Times New Roman"/>
          <w:sz w:val="22"/>
          <w:szCs w:val="22"/>
        </w:rPr>
        <w:br/>
        <w:t>экспертного Совета Госдумы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numPr>
          <w:ilvl w:val="0"/>
          <w:numId w:val="4"/>
        </w:numPr>
        <w:tabs>
          <w:tab w:val="left" w:pos="2071"/>
        </w:tabs>
        <w:spacing w:line="259" w:lineRule="exact"/>
        <w:ind w:left="2106" w:hanging="32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президент Ассоциации плодоовощных оптово-розничных</w:t>
      </w:r>
      <w:r w:rsidRPr="008D2D60">
        <w:rPr>
          <w:rFonts w:ascii="Times New Roman" w:hAnsi="Times New Roman" w:cs="Times New Roman"/>
          <w:sz w:val="22"/>
          <w:szCs w:val="22"/>
        </w:rPr>
        <w:br/>
        <w:t>организаций С-Петербурга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59" w:lineRule="exact"/>
        <w:ind w:left="1369" w:right="3180" w:hanging="134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 xml:space="preserve">Григорьев Б.В. - генеральный директор </w:t>
      </w:r>
      <w:proofErr w:type="spellStart"/>
      <w:r w:rsidRPr="008D2D60">
        <w:rPr>
          <w:rFonts w:ascii="Times New Roman" w:hAnsi="Times New Roman" w:cs="Times New Roman"/>
          <w:sz w:val="22"/>
          <w:szCs w:val="22"/>
        </w:rPr>
        <w:t>РосАгроМаркет</w:t>
      </w:r>
      <w:proofErr w:type="spellEnd"/>
      <w:r w:rsidRPr="008D2D60">
        <w:rPr>
          <w:rFonts w:ascii="Times New Roman" w:hAnsi="Times New Roman" w:cs="Times New Roman"/>
          <w:sz w:val="22"/>
          <w:szCs w:val="22"/>
        </w:rPr>
        <w:br/>
        <w:t>11.30 - 12.00 - Кофе-брейк.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numPr>
          <w:ilvl w:val="0"/>
          <w:numId w:val="5"/>
        </w:numPr>
        <w:tabs>
          <w:tab w:val="left" w:pos="2030"/>
        </w:tabs>
        <w:spacing w:line="259" w:lineRule="exact"/>
        <w:ind w:left="1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- 13.30 - Второе пленарное заседание.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59" w:lineRule="exact"/>
        <w:ind w:left="74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i/>
          <w:iCs/>
          <w:sz w:val="22"/>
          <w:szCs w:val="22"/>
        </w:rPr>
        <w:t>Вопросы к обсуждению: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59" w:lineRule="exact"/>
        <w:ind w:left="29" w:firstLine="74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Зарубежный опыт государственной поддержки развития и регулирования деятельности,</w:t>
      </w:r>
      <w:r w:rsidRPr="008D2D60">
        <w:rPr>
          <w:rFonts w:ascii="Times New Roman" w:hAnsi="Times New Roman" w:cs="Times New Roman"/>
          <w:sz w:val="22"/>
          <w:szCs w:val="22"/>
        </w:rPr>
        <w:br/>
        <w:t>оптовых и розничных рынков;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59" w:lineRule="exact"/>
        <w:ind w:left="29" w:firstLine="74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Особенности развития и регулирования оптовой и розничной торговли</w:t>
      </w:r>
      <w:r w:rsidRPr="008D2D60">
        <w:rPr>
          <w:rFonts w:ascii="Times New Roman" w:hAnsi="Times New Roman" w:cs="Times New Roman"/>
          <w:sz w:val="22"/>
          <w:szCs w:val="22"/>
        </w:rPr>
        <w:br/>
        <w:t>продовольствием в субъектах Российской Федерации;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59" w:lineRule="exact"/>
        <w:ind w:left="74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Эффективность взаимодействия органов власти и бизнеса в субъектах РФ.</w:t>
      </w:r>
      <w:r w:rsidRPr="008D2D60">
        <w:rPr>
          <w:rFonts w:ascii="Times New Roman" w:hAnsi="Times New Roman" w:cs="Times New Roman"/>
          <w:sz w:val="22"/>
          <w:szCs w:val="22"/>
        </w:rPr>
        <w:br/>
        <w:t>Региональные Союзы и Ассоциации и их роль в развитии рынков и ярмарок.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20" w:lineRule="exact"/>
        <w:ind w:left="7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Спикеры:</w:t>
      </w:r>
    </w:p>
    <w:p w:rsidR="008D2D60" w:rsidRDefault="008D2D60" w:rsidP="008D2D60">
      <w:pPr>
        <w:framePr w:w="9398" w:h="11110" w:hRule="exact" w:wrap="none" w:vAnchor="page" w:hAnchor="page" w:x="1463" w:y="3958"/>
        <w:tabs>
          <w:tab w:val="left" w:pos="2331"/>
        </w:tabs>
        <w:spacing w:line="259" w:lineRule="exact"/>
        <w:ind w:left="2045"/>
        <w:jc w:val="both"/>
        <w:rPr>
          <w:rFonts w:ascii="Times New Roman" w:hAnsi="Times New Roman" w:cs="Times New Roman"/>
          <w:sz w:val="22"/>
          <w:szCs w:val="22"/>
        </w:rPr>
      </w:pPr>
    </w:p>
    <w:p w:rsidR="008D2D60" w:rsidRPr="008D2D60" w:rsidRDefault="008D2D60" w:rsidP="008D2D60">
      <w:pPr>
        <w:framePr w:w="9398" w:h="11110" w:hRule="exact" w:wrap="none" w:vAnchor="page" w:hAnchor="page" w:x="1463" w:y="3958"/>
        <w:tabs>
          <w:tab w:val="left" w:pos="2331"/>
        </w:tabs>
        <w:spacing w:line="259" w:lineRule="exact"/>
        <w:ind w:left="204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D2D60">
        <w:rPr>
          <w:rFonts w:ascii="Times New Roman" w:hAnsi="Times New Roman" w:cs="Times New Roman"/>
          <w:sz w:val="22"/>
          <w:szCs w:val="22"/>
        </w:rPr>
        <w:t>президент Союза рынков и торговых предприятий РТ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numPr>
          <w:ilvl w:val="0"/>
          <w:numId w:val="4"/>
        </w:numPr>
        <w:tabs>
          <w:tab w:val="left" w:pos="2331"/>
        </w:tabs>
        <w:spacing w:line="259" w:lineRule="exact"/>
        <w:ind w:left="204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президент Ассоциации рынков и ярмарок Ростовской области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numPr>
          <w:ilvl w:val="0"/>
          <w:numId w:val="4"/>
        </w:numPr>
        <w:tabs>
          <w:tab w:val="left" w:pos="2331"/>
        </w:tabs>
        <w:spacing w:line="259" w:lineRule="exact"/>
        <w:ind w:left="204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президент Ассоциации рынков и ярмарок Белгородской области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numPr>
          <w:ilvl w:val="0"/>
          <w:numId w:val="4"/>
        </w:numPr>
        <w:tabs>
          <w:tab w:val="left" w:pos="2331"/>
        </w:tabs>
        <w:spacing w:line="259" w:lineRule="exact"/>
        <w:ind w:left="204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генеральный директор АО «</w:t>
      </w:r>
      <w:proofErr w:type="spellStart"/>
      <w:r w:rsidRPr="008D2D60">
        <w:rPr>
          <w:rFonts w:ascii="Times New Roman" w:hAnsi="Times New Roman" w:cs="Times New Roman"/>
          <w:sz w:val="22"/>
          <w:szCs w:val="22"/>
        </w:rPr>
        <w:t>Мытищинская</w:t>
      </w:r>
      <w:proofErr w:type="spellEnd"/>
      <w:r w:rsidRPr="008D2D60">
        <w:rPr>
          <w:rFonts w:ascii="Times New Roman" w:hAnsi="Times New Roman" w:cs="Times New Roman"/>
          <w:sz w:val="22"/>
          <w:szCs w:val="22"/>
        </w:rPr>
        <w:t xml:space="preserve"> ярмарка»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20" w:lineRule="exact"/>
        <w:ind w:left="204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14.30 - Обед.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93" w:lineRule="exact"/>
        <w:ind w:left="2225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- 16.00 - Обсуждение докладов, обмен мнениями, вопросы и ответы.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93" w:lineRule="exact"/>
        <w:ind w:left="18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Подведение итогов Конференции и принятие рекомендаций.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tabs>
          <w:tab w:val="left" w:pos="2025"/>
        </w:tabs>
        <w:spacing w:after="58" w:line="220" w:lineRule="exact"/>
        <w:ind w:left="1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16.00</w:t>
      </w:r>
      <w:bookmarkStart w:id="1" w:name="_GoBack"/>
      <w:bookmarkEnd w:id="1"/>
      <w:r w:rsidRPr="008D2D60">
        <w:rPr>
          <w:rFonts w:ascii="Times New Roman" w:hAnsi="Times New Roman" w:cs="Times New Roman"/>
          <w:sz w:val="22"/>
          <w:szCs w:val="22"/>
        </w:rPr>
        <w:t>- 17.00 - Общее собрание членов Союза рынков России.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spacing w:line="220" w:lineRule="exact"/>
        <w:ind w:left="1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  <w:u w:val="single"/>
        </w:rPr>
        <w:t>Третий день</w:t>
      </w:r>
    </w:p>
    <w:p w:rsidR="008D2D60" w:rsidRPr="008D2D60" w:rsidRDefault="008D2D60" w:rsidP="008D2D60">
      <w:pPr>
        <w:framePr w:w="9398" w:h="11110" w:hRule="exact" w:wrap="none" w:vAnchor="page" w:hAnchor="page" w:x="1463" w:y="3958"/>
        <w:numPr>
          <w:ilvl w:val="0"/>
          <w:numId w:val="7"/>
        </w:numPr>
        <w:tabs>
          <w:tab w:val="left" w:pos="1354"/>
        </w:tabs>
        <w:spacing w:line="220" w:lineRule="exact"/>
        <w:ind w:left="1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- Отъезд участников Всероссийской Конференции.</w:t>
      </w:r>
    </w:p>
    <w:p w:rsidR="008D2D60" w:rsidRPr="008D2D60" w:rsidRDefault="008D2D60" w:rsidP="008D2D60">
      <w:pPr>
        <w:framePr w:w="1968" w:h="1632" w:hRule="exact" w:wrap="none" w:vAnchor="page" w:hAnchor="page" w:x="1511" w:y="12384"/>
        <w:spacing w:line="259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 xml:space="preserve">Сулейманов Н.Н. Муковоз Ю.И. </w:t>
      </w:r>
      <w:proofErr w:type="spellStart"/>
      <w:r w:rsidRPr="008D2D60">
        <w:rPr>
          <w:rFonts w:ascii="Times New Roman" w:hAnsi="Times New Roman" w:cs="Times New Roman"/>
          <w:sz w:val="22"/>
          <w:szCs w:val="22"/>
        </w:rPr>
        <w:t>Несветайло</w:t>
      </w:r>
      <w:proofErr w:type="spellEnd"/>
      <w:r w:rsidRPr="008D2D60">
        <w:rPr>
          <w:rFonts w:ascii="Times New Roman" w:hAnsi="Times New Roman" w:cs="Times New Roman"/>
          <w:sz w:val="22"/>
          <w:szCs w:val="22"/>
        </w:rPr>
        <w:t xml:space="preserve"> М.А. Нечипоренко А.Я.</w:t>
      </w:r>
    </w:p>
    <w:p w:rsidR="008D2D60" w:rsidRPr="008D2D60" w:rsidRDefault="008D2D60" w:rsidP="008D2D60">
      <w:pPr>
        <w:framePr w:w="1968" w:h="1632" w:hRule="exact" w:wrap="none" w:vAnchor="page" w:hAnchor="page" w:x="1511" w:y="12384"/>
        <w:numPr>
          <w:ilvl w:val="0"/>
          <w:numId w:val="8"/>
        </w:numPr>
        <w:tabs>
          <w:tab w:val="left" w:pos="1862"/>
        </w:tabs>
        <w:spacing w:line="259" w:lineRule="exact"/>
        <w:ind w:left="13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-</w:t>
      </w:r>
    </w:p>
    <w:p w:rsidR="008D2D60" w:rsidRPr="008D2D60" w:rsidRDefault="008D2D60" w:rsidP="008D2D60">
      <w:pPr>
        <w:framePr w:w="1968" w:h="1632" w:hRule="exact" w:wrap="none" w:vAnchor="page" w:hAnchor="page" w:x="1511" w:y="12384"/>
        <w:numPr>
          <w:ilvl w:val="0"/>
          <w:numId w:val="9"/>
        </w:numPr>
        <w:tabs>
          <w:tab w:val="left" w:pos="1944"/>
        </w:tabs>
        <w:spacing w:line="259" w:lineRule="exact"/>
        <w:ind w:left="13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•</w:t>
      </w:r>
    </w:p>
    <w:p w:rsidR="008D2D60" w:rsidRPr="008D2D60" w:rsidRDefault="008D2D60" w:rsidP="008D2D60">
      <w:pPr>
        <w:rPr>
          <w:rFonts w:cs="Times New Roman"/>
          <w:color w:val="auto"/>
          <w:sz w:val="2"/>
          <w:szCs w:val="2"/>
        </w:rPr>
        <w:sectPr w:rsidR="008D2D60" w:rsidRPr="008D2D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D60" w:rsidRPr="008D2D60" w:rsidRDefault="008D2D60" w:rsidP="008D2D60">
      <w:pPr>
        <w:framePr w:w="9442" w:h="4715" w:hRule="exact" w:wrap="none" w:vAnchor="page" w:hAnchor="page" w:x="1441" w:y="1430"/>
        <w:spacing w:line="307" w:lineRule="exact"/>
        <w:ind w:left="6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bookmarkStart w:id="2" w:name="bookmark2"/>
      <w:r w:rsidRPr="008D2D60">
        <w:rPr>
          <w:rFonts w:ascii="Times New Roman" w:hAnsi="Times New Roman" w:cs="Times New Roman"/>
          <w:b/>
          <w:bCs/>
        </w:rPr>
        <w:lastRenderedPageBreak/>
        <w:t>ЗАЯВКА - АНКЕТА</w:t>
      </w:r>
      <w:bookmarkEnd w:id="2"/>
    </w:p>
    <w:p w:rsidR="008D2D60" w:rsidRPr="008D2D60" w:rsidRDefault="008D2D60" w:rsidP="008D2D60">
      <w:pPr>
        <w:framePr w:w="9442" w:h="4715" w:hRule="exact" w:wrap="none" w:vAnchor="page" w:hAnchor="page" w:x="1441" w:y="1430"/>
        <w:spacing w:after="98" w:line="307" w:lineRule="exact"/>
        <w:ind w:left="60"/>
        <w:jc w:val="center"/>
        <w:outlineLvl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" w:name="bookmark3"/>
      <w:r w:rsidRPr="008D2D60">
        <w:rPr>
          <w:rFonts w:ascii="Times New Roman" w:hAnsi="Times New Roman" w:cs="Times New Roman"/>
          <w:b/>
          <w:bCs/>
          <w:sz w:val="26"/>
          <w:szCs w:val="26"/>
        </w:rPr>
        <w:t>на участие в работе Всероссийской конференции на тему:</w:t>
      </w:r>
      <w:r w:rsidRPr="008D2D60">
        <w:rPr>
          <w:rFonts w:ascii="Times New Roman" w:hAnsi="Times New Roman" w:cs="Times New Roman"/>
          <w:b/>
          <w:bCs/>
          <w:sz w:val="26"/>
          <w:szCs w:val="26"/>
        </w:rPr>
        <w:br/>
        <w:t>«Оптовые и розничные рынки в условиях глобализации:</w:t>
      </w:r>
      <w:r w:rsidRPr="008D2D60">
        <w:rPr>
          <w:rFonts w:ascii="Times New Roman" w:hAnsi="Times New Roman" w:cs="Times New Roman"/>
          <w:b/>
          <w:bCs/>
          <w:sz w:val="26"/>
          <w:szCs w:val="26"/>
        </w:rPr>
        <w:br/>
        <w:t>задачи и направления развития»</w:t>
      </w:r>
      <w:bookmarkEnd w:id="3"/>
    </w:p>
    <w:p w:rsidR="008D2D60" w:rsidRPr="008D2D60" w:rsidRDefault="008D2D60" w:rsidP="008D2D60">
      <w:pPr>
        <w:framePr w:w="9442" w:h="4715" w:hRule="exact" w:wrap="none" w:vAnchor="page" w:hAnchor="page" w:x="1441" w:y="1430"/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8D2D60">
        <w:rPr>
          <w:rFonts w:ascii="Times New Roman" w:hAnsi="Times New Roman" w:cs="Times New Roman"/>
          <w:b/>
          <w:bCs/>
          <w:sz w:val="26"/>
          <w:szCs w:val="26"/>
        </w:rPr>
        <w:t xml:space="preserve">Сроки проведения: </w:t>
      </w:r>
      <w:r w:rsidRPr="008D2D60">
        <w:rPr>
          <w:rFonts w:ascii="Times New Roman" w:hAnsi="Times New Roman" w:cs="Times New Roman"/>
        </w:rPr>
        <w:t>15-17 апреля 2020 года</w:t>
      </w:r>
    </w:p>
    <w:p w:rsidR="008D2D60" w:rsidRPr="008D2D60" w:rsidRDefault="008D2D60" w:rsidP="008D2D60">
      <w:pPr>
        <w:framePr w:w="9442" w:h="4715" w:hRule="exact" w:wrap="none" w:vAnchor="page" w:hAnchor="page" w:x="1441" w:y="1430"/>
        <w:spacing w:after="207" w:line="298" w:lineRule="exact"/>
        <w:jc w:val="both"/>
        <w:rPr>
          <w:rFonts w:ascii="Times New Roman" w:hAnsi="Times New Roman" w:cs="Times New Roman"/>
          <w:color w:val="auto"/>
        </w:rPr>
      </w:pPr>
      <w:r w:rsidRPr="008D2D60">
        <w:rPr>
          <w:rFonts w:ascii="Times New Roman" w:hAnsi="Times New Roman" w:cs="Times New Roman"/>
          <w:b/>
          <w:bCs/>
        </w:rPr>
        <w:t xml:space="preserve">Место </w:t>
      </w:r>
      <w:r w:rsidRPr="008D2D60">
        <w:rPr>
          <w:rFonts w:ascii="Times New Roman" w:hAnsi="Times New Roman" w:cs="Times New Roman"/>
          <w:sz w:val="30"/>
          <w:szCs w:val="30"/>
        </w:rPr>
        <w:t xml:space="preserve">проведения: </w:t>
      </w:r>
      <w:r w:rsidRPr="008D2D60">
        <w:rPr>
          <w:rFonts w:ascii="Times New Roman" w:hAnsi="Times New Roman" w:cs="Times New Roman"/>
        </w:rPr>
        <w:t xml:space="preserve">Москва, Измайловское шоссе, д. 71 ГК «Измайлово», корпус «Альфа», Конференц-зал №7 </w:t>
      </w:r>
      <w:r w:rsidRPr="008D2D60">
        <w:rPr>
          <w:rFonts w:ascii="Times New Roman" w:hAnsi="Times New Roman" w:cs="Times New Roman"/>
          <w:lang w:eastAsia="en-US"/>
        </w:rPr>
        <w:t>(</w:t>
      </w:r>
      <w:r w:rsidRPr="008D2D60">
        <w:rPr>
          <w:rFonts w:ascii="Times New Roman" w:hAnsi="Times New Roman" w:cs="Times New Roman"/>
          <w:lang w:val="en-US" w:eastAsia="en-US"/>
        </w:rPr>
        <w:t>VIP</w:t>
      </w:r>
      <w:r w:rsidRPr="008D2D60">
        <w:rPr>
          <w:rFonts w:ascii="Times New Roman" w:hAnsi="Times New Roman" w:cs="Times New Roman"/>
          <w:lang w:eastAsia="en-US"/>
        </w:rPr>
        <w:t>)</w:t>
      </w:r>
    </w:p>
    <w:p w:rsidR="008D2D60" w:rsidRPr="008D2D60" w:rsidRDefault="008D2D60" w:rsidP="008D2D60">
      <w:pPr>
        <w:framePr w:w="9442" w:h="4715" w:hRule="exact" w:wrap="none" w:vAnchor="page" w:hAnchor="page" w:x="1441" w:y="1430"/>
        <w:tabs>
          <w:tab w:val="left" w:leader="underscore" w:pos="7565"/>
          <w:tab w:val="left" w:leader="underscore" w:pos="7755"/>
        </w:tabs>
        <w:spacing w:line="264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Ф.И.О. участника (</w:t>
      </w:r>
      <w:proofErr w:type="spellStart"/>
      <w:r w:rsidRPr="008D2D60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8D2D60">
        <w:rPr>
          <w:rFonts w:ascii="Times New Roman" w:hAnsi="Times New Roman" w:cs="Times New Roman"/>
          <w:sz w:val="22"/>
          <w:szCs w:val="22"/>
        </w:rPr>
        <w:t>):</w:t>
      </w:r>
      <w:r w:rsidRPr="008D2D60">
        <w:rPr>
          <w:rFonts w:ascii="Times New Roman" w:hAnsi="Times New Roman" w:cs="Times New Roman"/>
          <w:sz w:val="22"/>
          <w:szCs w:val="22"/>
        </w:rPr>
        <w:tab/>
      </w:r>
      <w:r w:rsidRPr="008D2D60">
        <w:rPr>
          <w:rFonts w:ascii="Times New Roman" w:hAnsi="Times New Roman" w:cs="Times New Roman"/>
          <w:sz w:val="22"/>
          <w:szCs w:val="22"/>
        </w:rPr>
        <w:tab/>
      </w:r>
    </w:p>
    <w:p w:rsidR="008D2D60" w:rsidRPr="008D2D60" w:rsidRDefault="008D2D60" w:rsidP="008D2D60">
      <w:pPr>
        <w:framePr w:w="9442" w:h="4715" w:hRule="exact" w:wrap="none" w:vAnchor="page" w:hAnchor="page" w:x="1441" w:y="1430"/>
        <w:tabs>
          <w:tab w:val="left" w:leader="underscore" w:pos="3898"/>
          <w:tab w:val="left" w:leader="underscore" w:pos="4114"/>
          <w:tab w:val="left" w:leader="underscore" w:pos="5854"/>
          <w:tab w:val="left" w:leader="underscore" w:pos="6023"/>
          <w:tab w:val="left" w:leader="underscore" w:pos="7231"/>
          <w:tab w:val="left" w:leader="underscore" w:pos="9269"/>
        </w:tabs>
        <w:spacing w:line="264" w:lineRule="exact"/>
        <w:jc w:val="both"/>
        <w:rPr>
          <w:rFonts w:ascii="Times New Roman" w:hAnsi="Times New Roman" w:cs="Times New Roman"/>
          <w:b/>
          <w:bCs/>
          <w:color w:val="auto"/>
        </w:rPr>
      </w:pPr>
      <w:r w:rsidRPr="008D2D60">
        <w:rPr>
          <w:rFonts w:ascii="Times New Roman" w:hAnsi="Times New Roman" w:cs="Times New Roman"/>
          <w:b/>
          <w:bCs/>
        </w:rPr>
        <w:t>Должность:</w:t>
      </w:r>
      <w:r w:rsidRPr="008D2D60">
        <w:rPr>
          <w:rFonts w:ascii="Times New Roman" w:hAnsi="Times New Roman" w:cs="Times New Roman"/>
          <w:b/>
          <w:bCs/>
        </w:rPr>
        <w:tab/>
      </w:r>
      <w:r w:rsidRPr="008D2D60">
        <w:rPr>
          <w:rFonts w:ascii="Times New Roman" w:hAnsi="Times New Roman" w:cs="Times New Roman"/>
          <w:b/>
          <w:bCs/>
        </w:rPr>
        <w:tab/>
      </w:r>
      <w:r w:rsidRPr="008D2D60">
        <w:rPr>
          <w:rFonts w:ascii="Times New Roman" w:hAnsi="Times New Roman" w:cs="Times New Roman"/>
          <w:b/>
          <w:bCs/>
        </w:rPr>
        <w:tab/>
      </w:r>
      <w:r w:rsidRPr="008D2D60">
        <w:rPr>
          <w:rFonts w:ascii="Times New Roman" w:hAnsi="Times New Roman" w:cs="Times New Roman"/>
          <w:b/>
          <w:bCs/>
        </w:rPr>
        <w:tab/>
      </w:r>
      <w:r w:rsidRPr="008D2D60">
        <w:rPr>
          <w:rFonts w:ascii="Times New Roman" w:hAnsi="Times New Roman" w:cs="Times New Roman"/>
          <w:b/>
          <w:bCs/>
        </w:rPr>
        <w:tab/>
      </w:r>
      <w:r w:rsidRPr="008D2D60">
        <w:rPr>
          <w:rFonts w:ascii="Times New Roman" w:hAnsi="Times New Roman" w:cs="Times New Roman"/>
          <w:b/>
          <w:bCs/>
        </w:rPr>
        <w:tab/>
      </w:r>
    </w:p>
    <w:p w:rsidR="008D2D60" w:rsidRPr="008D2D60" w:rsidRDefault="008D2D60" w:rsidP="008D2D60">
      <w:pPr>
        <w:framePr w:w="9442" w:h="4715" w:hRule="exact" w:wrap="none" w:vAnchor="page" w:hAnchor="page" w:x="1441" w:y="1430"/>
        <w:tabs>
          <w:tab w:val="left" w:pos="4458"/>
          <w:tab w:val="left" w:leader="underscore" w:pos="9269"/>
        </w:tabs>
        <w:spacing w:after="215" w:line="264" w:lineRule="exac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b/>
          <w:bCs/>
          <w:sz w:val="22"/>
          <w:szCs w:val="22"/>
        </w:rPr>
        <w:t>Наименование организации:</w:t>
      </w:r>
      <w:r w:rsidRPr="008D2D6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D2D6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8D2D60" w:rsidRPr="008D2D60" w:rsidRDefault="008D2D60" w:rsidP="008D2D60">
      <w:pPr>
        <w:framePr w:w="9442" w:h="4715" w:hRule="exact" w:wrap="none" w:vAnchor="page" w:hAnchor="page" w:x="1441" w:y="1430"/>
        <w:tabs>
          <w:tab w:val="left" w:leader="underscore" w:pos="2442"/>
          <w:tab w:val="left" w:leader="underscore" w:pos="2667"/>
          <w:tab w:val="left" w:leader="underscore" w:pos="9269"/>
        </w:tabs>
        <w:spacing w:after="258" w:line="220" w:lineRule="exac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b/>
          <w:bCs/>
          <w:sz w:val="22"/>
          <w:szCs w:val="22"/>
        </w:rPr>
        <w:t xml:space="preserve">Юридический адрес: </w:t>
      </w:r>
      <w:r w:rsidRPr="008D2D6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D2D6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D2D6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8D2D60" w:rsidRPr="008D2D60" w:rsidRDefault="008D2D60" w:rsidP="008D2D60">
      <w:pPr>
        <w:framePr w:w="9442" w:h="4715" w:hRule="exact" w:wrap="none" w:vAnchor="page" w:hAnchor="page" w:x="1441" w:y="1430"/>
        <w:tabs>
          <w:tab w:val="left" w:leader="underscore" w:pos="7565"/>
          <w:tab w:val="left" w:leader="underscore" w:pos="9269"/>
        </w:tabs>
        <w:spacing w:after="13" w:line="220" w:lineRule="exac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b/>
          <w:bCs/>
          <w:sz w:val="22"/>
          <w:szCs w:val="22"/>
        </w:rPr>
        <w:t xml:space="preserve">Банковские реквизиты организации: </w:t>
      </w:r>
      <w:r w:rsidRPr="008D2D6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ИНН:</w:t>
      </w:r>
      <w:r w:rsidRPr="008D2D6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D2D6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8D2D60" w:rsidRPr="008D2D60" w:rsidRDefault="008D2D60" w:rsidP="008D2D60">
      <w:pPr>
        <w:framePr w:w="9442" w:h="4715" w:hRule="exact" w:wrap="none" w:vAnchor="page" w:hAnchor="page" w:x="1441" w:y="1430"/>
        <w:tabs>
          <w:tab w:val="left" w:leader="underscore" w:pos="4458"/>
          <w:tab w:val="left" w:leader="underscore" w:pos="9269"/>
        </w:tabs>
        <w:spacing w:line="220" w:lineRule="exac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proofErr w:type="gramStart"/>
      <w:r w:rsidRPr="008D2D60">
        <w:rPr>
          <w:rFonts w:ascii="Times New Roman" w:hAnsi="Times New Roman" w:cs="Times New Roman"/>
          <w:i/>
          <w:iCs/>
          <w:sz w:val="22"/>
          <w:szCs w:val="22"/>
        </w:rPr>
        <w:t>Р</w:t>
      </w:r>
      <w:proofErr w:type="gramEnd"/>
      <w:r w:rsidRPr="008D2D60">
        <w:rPr>
          <w:rFonts w:ascii="Times New Roman" w:hAnsi="Times New Roman" w:cs="Times New Roman"/>
          <w:i/>
          <w:iCs/>
          <w:sz w:val="22"/>
          <w:szCs w:val="22"/>
        </w:rPr>
        <w:t>/счет:</w:t>
      </w:r>
      <w:r w:rsidRPr="008D2D60">
        <w:rPr>
          <w:rFonts w:ascii="Times New Roman" w:hAnsi="Times New Roman" w:cs="Times New Roman"/>
          <w:i/>
          <w:iCs/>
          <w:sz w:val="22"/>
          <w:szCs w:val="22"/>
        </w:rPr>
        <w:tab/>
        <w:t>Наименование банка:</w:t>
      </w:r>
      <w:r w:rsidRPr="008D2D60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8D2D60" w:rsidRPr="008D2D60" w:rsidRDefault="008D2D60" w:rsidP="008D2D60">
      <w:pPr>
        <w:framePr w:w="9442" w:h="850" w:hRule="exact" w:wrap="none" w:vAnchor="page" w:hAnchor="page" w:x="1441" w:y="6370"/>
        <w:tabs>
          <w:tab w:val="left" w:leader="underscore" w:pos="3648"/>
          <w:tab w:val="left" w:leader="underscore" w:pos="6624"/>
        </w:tabs>
        <w:spacing w:line="264" w:lineRule="exac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proofErr w:type="gramStart"/>
      <w:r w:rsidRPr="008D2D60">
        <w:rPr>
          <w:rFonts w:ascii="Times New Roman" w:hAnsi="Times New Roman" w:cs="Times New Roman"/>
          <w:i/>
          <w:iCs/>
          <w:sz w:val="22"/>
          <w:szCs w:val="22"/>
        </w:rPr>
        <w:t>К</w:t>
      </w:r>
      <w:proofErr w:type="gramEnd"/>
      <w:r w:rsidRPr="008D2D60">
        <w:rPr>
          <w:rFonts w:ascii="Times New Roman" w:hAnsi="Times New Roman" w:cs="Times New Roman"/>
          <w:i/>
          <w:iCs/>
          <w:sz w:val="22"/>
          <w:szCs w:val="22"/>
        </w:rPr>
        <w:t>/счет:</w:t>
      </w:r>
      <w:r w:rsidRPr="008D2D60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КПП:</w:t>
      </w:r>
      <w:r w:rsidRPr="008D2D60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БИК:</w:t>
      </w:r>
    </w:p>
    <w:p w:rsidR="008D2D60" w:rsidRPr="008D2D60" w:rsidRDefault="008D2D60" w:rsidP="008D2D60">
      <w:pPr>
        <w:framePr w:w="9442" w:h="850" w:hRule="exact" w:wrap="none" w:vAnchor="page" w:hAnchor="page" w:x="1441" w:y="6370"/>
        <w:tabs>
          <w:tab w:val="left" w:leader="underscore" w:pos="2077"/>
          <w:tab w:val="left" w:leader="underscore" w:pos="2667"/>
          <w:tab w:val="left" w:leader="underscore" w:pos="2835"/>
          <w:tab w:val="left" w:leader="underscore" w:pos="7231"/>
          <w:tab w:val="left" w:leader="underscore" w:pos="7410"/>
        </w:tabs>
        <w:spacing w:line="264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 xml:space="preserve">Почтовый адрес: </w:t>
      </w:r>
      <w:r w:rsidRPr="008D2D60">
        <w:rPr>
          <w:rFonts w:ascii="Times New Roman" w:hAnsi="Times New Roman" w:cs="Times New Roman"/>
          <w:sz w:val="22"/>
          <w:szCs w:val="22"/>
        </w:rPr>
        <w:tab/>
      </w:r>
      <w:r w:rsidRPr="008D2D60">
        <w:rPr>
          <w:rFonts w:ascii="Times New Roman" w:hAnsi="Times New Roman" w:cs="Times New Roman"/>
          <w:sz w:val="22"/>
          <w:szCs w:val="22"/>
        </w:rPr>
        <w:tab/>
      </w:r>
      <w:r w:rsidRPr="008D2D60">
        <w:rPr>
          <w:rFonts w:ascii="Times New Roman" w:hAnsi="Times New Roman" w:cs="Times New Roman"/>
          <w:sz w:val="22"/>
          <w:szCs w:val="22"/>
        </w:rPr>
        <w:tab/>
      </w:r>
      <w:r w:rsidRPr="008D2D60">
        <w:rPr>
          <w:rFonts w:ascii="Times New Roman" w:hAnsi="Times New Roman" w:cs="Times New Roman"/>
          <w:sz w:val="22"/>
          <w:szCs w:val="22"/>
        </w:rPr>
        <w:tab/>
      </w:r>
      <w:r w:rsidRPr="008D2D60">
        <w:rPr>
          <w:rFonts w:ascii="Times New Roman" w:hAnsi="Times New Roman" w:cs="Times New Roman"/>
          <w:sz w:val="22"/>
          <w:szCs w:val="22"/>
        </w:rPr>
        <w:tab/>
      </w:r>
    </w:p>
    <w:p w:rsidR="008D2D60" w:rsidRPr="008D2D60" w:rsidRDefault="008D2D60" w:rsidP="008D2D60">
      <w:pPr>
        <w:framePr w:w="9442" w:h="850" w:hRule="exact" w:wrap="none" w:vAnchor="page" w:hAnchor="page" w:x="1441" w:y="6370"/>
        <w:tabs>
          <w:tab w:val="left" w:leader="underscore" w:pos="4458"/>
          <w:tab w:val="left" w:leader="underscore" w:pos="7231"/>
        </w:tabs>
        <w:spacing w:line="264" w:lineRule="exac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i/>
          <w:iCs/>
          <w:sz w:val="22"/>
          <w:szCs w:val="22"/>
        </w:rPr>
        <w:t>Телефон, код города:</w:t>
      </w:r>
      <w:r w:rsidRPr="008D2D60">
        <w:rPr>
          <w:rFonts w:ascii="Times New Roman" w:hAnsi="Times New Roman" w:cs="Times New Roman"/>
          <w:b/>
          <w:bCs/>
          <w:i/>
          <w:iCs/>
          <w:sz w:val="23"/>
          <w:szCs w:val="23"/>
        </w:rPr>
        <w:tab/>
        <w:t xml:space="preserve"> </w:t>
      </w:r>
      <w:r w:rsidRPr="008D2D60">
        <w:rPr>
          <w:rFonts w:ascii="Times New Roman" w:hAnsi="Times New Roman" w:cs="Times New Roman"/>
          <w:i/>
          <w:iCs/>
          <w:sz w:val="22"/>
          <w:szCs w:val="22"/>
          <w:lang w:val="en-US" w:eastAsia="en-US"/>
        </w:rPr>
        <w:t>E</w:t>
      </w:r>
      <w:r w:rsidRPr="008D2D60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>-</w:t>
      </w:r>
      <w:r w:rsidRPr="008D2D60">
        <w:rPr>
          <w:rFonts w:ascii="Times New Roman" w:hAnsi="Times New Roman" w:cs="Times New Roman"/>
          <w:i/>
          <w:iCs/>
          <w:sz w:val="22"/>
          <w:szCs w:val="22"/>
          <w:lang w:val="en-US" w:eastAsia="en-US"/>
        </w:rPr>
        <w:t>mail</w:t>
      </w:r>
      <w:r w:rsidRPr="008D2D60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>:</w:t>
      </w:r>
      <w:r w:rsidRPr="008D2D60">
        <w:rPr>
          <w:rFonts w:ascii="Times New Roman" w:hAnsi="Times New Roman" w:cs="Times New Roman"/>
          <w:b/>
          <w:bCs/>
          <w:i/>
          <w:iCs/>
          <w:sz w:val="23"/>
          <w:szCs w:val="23"/>
        </w:rPr>
        <w:tab/>
      </w:r>
    </w:p>
    <w:p w:rsidR="008D2D60" w:rsidRPr="008D2D60" w:rsidRDefault="008D2D60" w:rsidP="008D2D60">
      <w:pPr>
        <w:framePr w:w="9442" w:h="6144" w:hRule="exact" w:wrap="none" w:vAnchor="page" w:hAnchor="page" w:x="1441" w:y="7792"/>
        <w:spacing w:line="264" w:lineRule="exact"/>
        <w:ind w:left="6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bookmarkStart w:id="4" w:name="bookmark4"/>
      <w:r w:rsidRPr="008D2D60">
        <w:rPr>
          <w:rFonts w:ascii="Times New Roman" w:hAnsi="Times New Roman" w:cs="Times New Roman"/>
          <w:b/>
          <w:bCs/>
        </w:rPr>
        <w:t>Условия участия в работе Всероссийской конференции</w:t>
      </w:r>
      <w:bookmarkEnd w:id="4"/>
    </w:p>
    <w:p w:rsidR="008D2D60" w:rsidRPr="008D2D60" w:rsidRDefault="008D2D60" w:rsidP="008D2D60">
      <w:pPr>
        <w:framePr w:w="9442" w:h="6144" w:hRule="exact" w:wrap="none" w:vAnchor="page" w:hAnchor="page" w:x="1441" w:y="7792"/>
        <w:spacing w:line="264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Участник Всероссийской Конференции вносит на расчетный счет Союза рынков России целевой взнос в сумме 12 тыс. рублей (НДС не облагается). Взнос включает: организационные расходы по участию в работе Конференции, аренда Конференц-зала, информационно-аналитические материалы, кофе-брейк и обед.</w:t>
      </w:r>
    </w:p>
    <w:p w:rsidR="008D2D60" w:rsidRPr="008D2D60" w:rsidRDefault="008D2D60" w:rsidP="008D2D60">
      <w:pPr>
        <w:framePr w:w="9442" w:h="6144" w:hRule="exact" w:wrap="none" w:vAnchor="page" w:hAnchor="page" w:x="1441" w:y="7792"/>
        <w:spacing w:after="215" w:line="264" w:lineRule="exac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i/>
          <w:iCs/>
          <w:sz w:val="22"/>
          <w:szCs w:val="22"/>
        </w:rPr>
        <w:t>В платежном поручении указывать «оплата за участие в работе Всероссийской Конференции, НДС не облагается»</w:t>
      </w:r>
    </w:p>
    <w:p w:rsidR="008D2D60" w:rsidRPr="008D2D60" w:rsidRDefault="008D2D60" w:rsidP="008D2D60">
      <w:pPr>
        <w:framePr w:w="9442" w:h="6144" w:hRule="exact" w:wrap="none" w:vAnchor="page" w:hAnchor="page" w:x="1441" w:y="7792"/>
        <w:spacing w:after="3" w:line="220" w:lineRule="exac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i/>
          <w:iCs/>
          <w:sz w:val="22"/>
          <w:szCs w:val="22"/>
          <w:u w:val="single"/>
        </w:rPr>
        <w:t>Банковские реквизиты Союза:</w:t>
      </w:r>
    </w:p>
    <w:p w:rsidR="008D2D60" w:rsidRPr="008D2D60" w:rsidRDefault="008D2D60" w:rsidP="008D2D60">
      <w:pPr>
        <w:framePr w:w="9442" w:h="6144" w:hRule="exact" w:wrap="none" w:vAnchor="page" w:hAnchor="page" w:x="1441" w:y="7792"/>
        <w:spacing w:line="22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Союз рынков России</w:t>
      </w:r>
    </w:p>
    <w:p w:rsidR="008D2D60" w:rsidRPr="008D2D60" w:rsidRDefault="008D2D60" w:rsidP="008D2D60">
      <w:pPr>
        <w:framePr w:w="9442" w:h="6144" w:hRule="exact" w:wrap="none" w:vAnchor="page" w:hAnchor="page" w:x="1441" w:y="7792"/>
        <w:spacing w:line="274" w:lineRule="exact"/>
        <w:ind w:right="2360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 xml:space="preserve">ИНН 7715270400; </w:t>
      </w:r>
      <w:proofErr w:type="gramStart"/>
      <w:r w:rsidRPr="008D2D60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D2D60">
        <w:rPr>
          <w:rFonts w:ascii="Times New Roman" w:hAnsi="Times New Roman" w:cs="Times New Roman"/>
          <w:sz w:val="22"/>
          <w:szCs w:val="22"/>
        </w:rPr>
        <w:t>/счет 40703810438000013393 ПАО СБЕРБАНК; к/счет 30101810400000000225;</w:t>
      </w:r>
    </w:p>
    <w:p w:rsidR="008D2D60" w:rsidRPr="008D2D60" w:rsidRDefault="008D2D60" w:rsidP="008D2D60">
      <w:pPr>
        <w:framePr w:w="9442" w:h="6144" w:hRule="exact" w:wrap="none" w:vAnchor="page" w:hAnchor="page" w:x="1441" w:y="7792"/>
        <w:spacing w:after="233" w:line="22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sz w:val="22"/>
          <w:szCs w:val="22"/>
        </w:rPr>
        <w:t>КПП 771501001; БИК 044525225</w:t>
      </w:r>
    </w:p>
    <w:p w:rsidR="008D2D60" w:rsidRPr="008D2D60" w:rsidRDefault="008D2D60" w:rsidP="008D2D60">
      <w:pPr>
        <w:framePr w:w="9442" w:h="6144" w:hRule="exact" w:wrap="none" w:vAnchor="page" w:hAnchor="page" w:x="1441" w:y="7792"/>
        <w:spacing w:line="269" w:lineRule="exac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i/>
          <w:iCs/>
          <w:sz w:val="22"/>
          <w:szCs w:val="22"/>
        </w:rPr>
        <w:t xml:space="preserve">По вопросам размещения участников в Гостиничном комплексе «Измайлово» обращаться по телефонам: (499) 166-46-02, 8-800-100-43-00 или на сайте </w:t>
      </w:r>
      <w:hyperlink r:id="rId7" w:history="1">
        <w:r w:rsidRPr="008D2D60">
          <w:rPr>
            <w:rFonts w:ascii="Times New Roman" w:hAnsi="Times New Roman" w:cs="Times New Roman"/>
            <w:i/>
            <w:iCs/>
            <w:color w:val="0066CC"/>
            <w:sz w:val="22"/>
            <w:szCs w:val="22"/>
            <w:u w:val="single"/>
            <w:lang w:val="en-US" w:eastAsia="en-US"/>
          </w:rPr>
          <w:t>www</w:t>
        </w:r>
        <w:r w:rsidRPr="008D2D60">
          <w:rPr>
            <w:rFonts w:ascii="Times New Roman" w:hAnsi="Times New Roman" w:cs="Times New Roman"/>
            <w:i/>
            <w:iCs/>
            <w:color w:val="0066CC"/>
            <w:sz w:val="22"/>
            <w:szCs w:val="22"/>
            <w:u w:val="single"/>
            <w:lang w:eastAsia="en-US"/>
          </w:rPr>
          <w:t>.</w:t>
        </w:r>
        <w:r w:rsidRPr="008D2D60">
          <w:rPr>
            <w:rFonts w:ascii="Times New Roman" w:hAnsi="Times New Roman" w:cs="Times New Roman"/>
            <w:i/>
            <w:iCs/>
            <w:color w:val="0066CC"/>
            <w:sz w:val="22"/>
            <w:szCs w:val="22"/>
            <w:u w:val="single"/>
            <w:lang w:val="en-US" w:eastAsia="en-US"/>
          </w:rPr>
          <w:t>alfa</w:t>
        </w:r>
        <w:r w:rsidRPr="008D2D60">
          <w:rPr>
            <w:rFonts w:ascii="Times New Roman" w:hAnsi="Times New Roman" w:cs="Times New Roman"/>
            <w:i/>
            <w:iCs/>
            <w:color w:val="0066CC"/>
            <w:sz w:val="22"/>
            <w:szCs w:val="22"/>
            <w:u w:val="single"/>
            <w:lang w:eastAsia="en-US"/>
          </w:rPr>
          <w:t>-</w:t>
        </w:r>
        <w:proofErr w:type="spellStart"/>
        <w:r w:rsidRPr="008D2D60">
          <w:rPr>
            <w:rFonts w:ascii="Times New Roman" w:hAnsi="Times New Roman" w:cs="Times New Roman"/>
            <w:i/>
            <w:iCs/>
            <w:color w:val="0066CC"/>
            <w:sz w:val="22"/>
            <w:szCs w:val="22"/>
            <w:u w:val="single"/>
            <w:lang w:val="en-US" w:eastAsia="en-US"/>
          </w:rPr>
          <w:t>hotelru</w:t>
        </w:r>
        <w:proofErr w:type="spellEnd"/>
      </w:hyperlink>
      <w:r w:rsidRPr="008D2D60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>,</w:t>
      </w:r>
    </w:p>
    <w:p w:rsidR="008D2D60" w:rsidRPr="008D2D60" w:rsidRDefault="008D2D60" w:rsidP="008D2D60">
      <w:pPr>
        <w:framePr w:w="9442" w:h="6144" w:hRule="exact" w:wrap="none" w:vAnchor="page" w:hAnchor="page" w:x="1441" w:y="7792"/>
        <w:spacing w:after="203" w:line="298" w:lineRule="exac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i/>
          <w:iCs/>
          <w:sz w:val="22"/>
          <w:szCs w:val="22"/>
        </w:rPr>
        <w:t>В заявке на бронирование необходимо указать, что Вы являетесь участником Всероссийской Конференц</w:t>
      </w:r>
      <w:proofErr w:type="gramStart"/>
      <w:r w:rsidRPr="008D2D60">
        <w:rPr>
          <w:rFonts w:ascii="Times New Roman" w:hAnsi="Times New Roman" w:cs="Times New Roman"/>
          <w:i/>
          <w:iCs/>
          <w:sz w:val="22"/>
          <w:szCs w:val="22"/>
        </w:rPr>
        <w:t>ии и ее</w:t>
      </w:r>
      <w:proofErr w:type="gramEnd"/>
      <w:r w:rsidRPr="008D2D60">
        <w:rPr>
          <w:rFonts w:ascii="Times New Roman" w:hAnsi="Times New Roman" w:cs="Times New Roman"/>
          <w:i/>
          <w:iCs/>
          <w:sz w:val="22"/>
          <w:szCs w:val="22"/>
        </w:rPr>
        <w:t xml:space="preserve"> наименование.</w:t>
      </w:r>
    </w:p>
    <w:p w:rsidR="008D2D60" w:rsidRPr="008D2D60" w:rsidRDefault="008D2D60" w:rsidP="008D2D60">
      <w:pPr>
        <w:framePr w:w="9442" w:h="6144" w:hRule="exact" w:wrap="none" w:vAnchor="page" w:hAnchor="page" w:x="1441" w:y="7792"/>
        <w:spacing w:line="269" w:lineRule="exac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8D2D60">
        <w:rPr>
          <w:rFonts w:ascii="Times New Roman" w:hAnsi="Times New Roman" w:cs="Times New Roman"/>
          <w:i/>
          <w:iCs/>
          <w:sz w:val="22"/>
          <w:szCs w:val="22"/>
        </w:rPr>
        <w:t xml:space="preserve">Заполненный бланк заявки просим выслать: электронной почтой </w:t>
      </w:r>
      <w:hyperlink r:id="rId8" w:history="1">
        <w:r w:rsidRPr="008D2D60">
          <w:rPr>
            <w:rFonts w:ascii="Times New Roman" w:hAnsi="Times New Roman" w:cs="Times New Roman"/>
            <w:i/>
            <w:iCs/>
            <w:color w:val="0066CC"/>
            <w:sz w:val="22"/>
            <w:szCs w:val="22"/>
            <w:u w:val="single"/>
            <w:lang w:val="en-US" w:eastAsia="en-US"/>
          </w:rPr>
          <w:t>souzopr</w:t>
        </w:r>
        <w:r w:rsidRPr="008D2D60">
          <w:rPr>
            <w:rFonts w:ascii="Times New Roman" w:hAnsi="Times New Roman" w:cs="Times New Roman"/>
            <w:i/>
            <w:iCs/>
            <w:color w:val="0066CC"/>
            <w:sz w:val="22"/>
            <w:szCs w:val="22"/>
            <w:u w:val="single"/>
            <w:lang w:eastAsia="en-US"/>
          </w:rPr>
          <w:t>@</w:t>
        </w:r>
        <w:r w:rsidRPr="008D2D60">
          <w:rPr>
            <w:rFonts w:ascii="Times New Roman" w:hAnsi="Times New Roman" w:cs="Times New Roman"/>
            <w:i/>
            <w:iCs/>
            <w:color w:val="0066CC"/>
            <w:sz w:val="22"/>
            <w:szCs w:val="22"/>
            <w:u w:val="single"/>
            <w:lang w:val="en-US" w:eastAsia="en-US"/>
          </w:rPr>
          <w:t>yandex</w:t>
        </w:r>
        <w:r w:rsidRPr="008D2D60">
          <w:rPr>
            <w:rFonts w:ascii="Times New Roman" w:hAnsi="Times New Roman" w:cs="Times New Roman"/>
            <w:i/>
            <w:iCs/>
            <w:color w:val="0066CC"/>
            <w:sz w:val="22"/>
            <w:szCs w:val="22"/>
            <w:u w:val="single"/>
            <w:lang w:eastAsia="en-US"/>
          </w:rPr>
          <w:t>.</w:t>
        </w:r>
        <w:r w:rsidRPr="008D2D60">
          <w:rPr>
            <w:rFonts w:ascii="Times New Roman" w:hAnsi="Times New Roman" w:cs="Times New Roman"/>
            <w:i/>
            <w:iCs/>
            <w:color w:val="0066CC"/>
            <w:sz w:val="22"/>
            <w:szCs w:val="22"/>
            <w:u w:val="single"/>
            <w:lang w:val="en-US" w:eastAsia="en-US"/>
          </w:rPr>
          <w:t>ru</w:t>
        </w:r>
      </w:hyperlink>
      <w:r w:rsidRPr="008D2D60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8D2D60">
        <w:rPr>
          <w:rFonts w:ascii="Times New Roman" w:hAnsi="Times New Roman" w:cs="Times New Roman"/>
          <w:i/>
          <w:iCs/>
          <w:sz w:val="22"/>
          <w:szCs w:val="22"/>
        </w:rPr>
        <w:t>или по адресу: 141014, Московская область, Мытищи, ул. В. Волошиной, д. 14, офис 421. Оплату регистрационного (целевого) взноса за участие в работе Всероссийской Конференции просим произвести до 31 марта 2020 года</w:t>
      </w:r>
    </w:p>
    <w:p w:rsidR="008D2D60" w:rsidRPr="008D2D60" w:rsidRDefault="008D2D60" w:rsidP="008D2D60">
      <w:pPr>
        <w:rPr>
          <w:rFonts w:cs="Times New Roman"/>
          <w:color w:val="auto"/>
          <w:sz w:val="2"/>
          <w:szCs w:val="2"/>
        </w:rPr>
      </w:pPr>
    </w:p>
    <w:p w:rsidR="00E56A12" w:rsidRDefault="00E56A12" w:rsidP="00E56A12">
      <w:pPr>
        <w:jc w:val="right"/>
      </w:pPr>
    </w:p>
    <w:p w:rsidR="00E56A12" w:rsidRDefault="00E56A12" w:rsidP="00E56A12">
      <w:pPr>
        <w:jc w:val="right"/>
      </w:pPr>
    </w:p>
    <w:p w:rsidR="00E56A12" w:rsidRDefault="00E56A12" w:rsidP="00E56A12">
      <w:pPr>
        <w:jc w:val="right"/>
      </w:pPr>
    </w:p>
    <w:p w:rsidR="00E56A12" w:rsidRDefault="00E56A12" w:rsidP="00E56A12">
      <w:pPr>
        <w:jc w:val="right"/>
      </w:pPr>
    </w:p>
    <w:p w:rsidR="00E56A12" w:rsidRDefault="00E56A12" w:rsidP="00E56A12">
      <w:pPr>
        <w:jc w:val="right"/>
      </w:pPr>
    </w:p>
    <w:p w:rsidR="00E56A12" w:rsidRPr="00E56A12" w:rsidRDefault="00E56A12" w:rsidP="00E56A12">
      <w:pPr>
        <w:jc w:val="right"/>
      </w:pPr>
    </w:p>
    <w:p w:rsidR="00E56A12" w:rsidRPr="00E56A12" w:rsidRDefault="00E56A12" w:rsidP="00E56A12"/>
    <w:p w:rsidR="00E56A12" w:rsidRPr="00E56A12" w:rsidRDefault="00E56A12" w:rsidP="00E56A12"/>
    <w:p w:rsidR="00E56A12" w:rsidRPr="00E56A12" w:rsidRDefault="00E56A12" w:rsidP="00E56A12"/>
    <w:p w:rsidR="00F93838" w:rsidRDefault="00F93838" w:rsidP="00E56A12"/>
    <w:p w:rsidR="00F93838" w:rsidRPr="00F93838" w:rsidRDefault="00F93838" w:rsidP="00F93838"/>
    <w:p w:rsidR="00F93838" w:rsidRPr="00F93838" w:rsidRDefault="00F93838" w:rsidP="00F93838"/>
    <w:p w:rsidR="00F93838" w:rsidRPr="00F93838" w:rsidRDefault="00F93838" w:rsidP="00F93838"/>
    <w:p w:rsidR="00F93838" w:rsidRPr="00F93838" w:rsidRDefault="00F93838" w:rsidP="00F93838"/>
    <w:p w:rsidR="00F93838" w:rsidRPr="00F93838" w:rsidRDefault="00F93838" w:rsidP="00F93838"/>
    <w:p w:rsidR="00F93838" w:rsidRPr="00F93838" w:rsidRDefault="00F93838" w:rsidP="00F93838"/>
    <w:p w:rsidR="00F93838" w:rsidRPr="00F93838" w:rsidRDefault="00F93838" w:rsidP="00F93838"/>
    <w:p w:rsidR="00F93838" w:rsidRPr="00F93838" w:rsidRDefault="00F93838" w:rsidP="00F93838"/>
    <w:p w:rsidR="00F93838" w:rsidRPr="00F93838" w:rsidRDefault="00F93838" w:rsidP="00F93838"/>
    <w:p w:rsidR="00F93838" w:rsidRPr="00F93838" w:rsidRDefault="00F93838" w:rsidP="00F93838"/>
    <w:p w:rsidR="00F93838" w:rsidRPr="00F93838" w:rsidRDefault="00F93838" w:rsidP="00F93838"/>
    <w:p w:rsidR="00F93838" w:rsidRPr="00F93838" w:rsidRDefault="00F93838" w:rsidP="00F93838"/>
    <w:p w:rsidR="00F93838" w:rsidRPr="00F93838" w:rsidRDefault="00F93838" w:rsidP="00F93838"/>
    <w:p w:rsidR="00F93838" w:rsidRPr="00F93838" w:rsidRDefault="00F93838" w:rsidP="00F93838"/>
    <w:p w:rsidR="00F93838" w:rsidRDefault="00F93838" w:rsidP="00F93838">
      <w:pPr>
        <w:tabs>
          <w:tab w:val="left" w:pos="5772"/>
        </w:tabs>
      </w:pPr>
      <w:r>
        <w:tab/>
      </w: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Default="00F93838" w:rsidP="00F93838">
      <w:pPr>
        <w:tabs>
          <w:tab w:val="left" w:pos="5772"/>
        </w:tabs>
      </w:pPr>
    </w:p>
    <w:p w:rsidR="00F93838" w:rsidRPr="00F93838" w:rsidRDefault="00F93838" w:rsidP="00F93838">
      <w:pPr>
        <w:tabs>
          <w:tab w:val="left" w:pos="5772"/>
        </w:tabs>
      </w:pPr>
    </w:p>
    <w:p w:rsidR="00F93838" w:rsidRPr="00F93838" w:rsidRDefault="00F93838" w:rsidP="00F93838"/>
    <w:p w:rsidR="00F93838" w:rsidRPr="00F93838" w:rsidRDefault="00F93838" w:rsidP="00F93838"/>
    <w:p w:rsidR="00F93838" w:rsidRPr="00F93838" w:rsidRDefault="00F93838" w:rsidP="00F93838"/>
    <w:p w:rsidR="007A0F98" w:rsidRPr="00F93838" w:rsidRDefault="007A0F98" w:rsidP="00F93838"/>
    <w:sectPr w:rsidR="007A0F98" w:rsidRPr="00F9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20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2020"/>
      <w:numFmt w:val="decimal"/>
      <w:lvlText w:val="17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17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17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17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17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17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17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17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17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30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0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0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0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0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0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0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0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0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30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0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0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0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0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0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0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0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0"/>
      <w:numFmt w:val="decimal"/>
      <w:lvlText w:val="1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6D"/>
    <w:rsid w:val="00000701"/>
    <w:rsid w:val="00001DD8"/>
    <w:rsid w:val="00003EEC"/>
    <w:rsid w:val="000063C4"/>
    <w:rsid w:val="0000762E"/>
    <w:rsid w:val="00013FA5"/>
    <w:rsid w:val="000164D5"/>
    <w:rsid w:val="00017324"/>
    <w:rsid w:val="00020D3C"/>
    <w:rsid w:val="00020E8E"/>
    <w:rsid w:val="000238DA"/>
    <w:rsid w:val="00025F68"/>
    <w:rsid w:val="0004029B"/>
    <w:rsid w:val="00042820"/>
    <w:rsid w:val="000469FB"/>
    <w:rsid w:val="00046C5E"/>
    <w:rsid w:val="000507CE"/>
    <w:rsid w:val="000517C5"/>
    <w:rsid w:val="00051AA5"/>
    <w:rsid w:val="00051DF9"/>
    <w:rsid w:val="0005200B"/>
    <w:rsid w:val="00060791"/>
    <w:rsid w:val="000619EB"/>
    <w:rsid w:val="00063559"/>
    <w:rsid w:val="00070656"/>
    <w:rsid w:val="00072688"/>
    <w:rsid w:val="000744CC"/>
    <w:rsid w:val="00076593"/>
    <w:rsid w:val="00083F87"/>
    <w:rsid w:val="0008445E"/>
    <w:rsid w:val="00087382"/>
    <w:rsid w:val="0009411B"/>
    <w:rsid w:val="000972B3"/>
    <w:rsid w:val="00097479"/>
    <w:rsid w:val="000A41C8"/>
    <w:rsid w:val="000A668B"/>
    <w:rsid w:val="000A7CA7"/>
    <w:rsid w:val="000B1EC0"/>
    <w:rsid w:val="000B22D8"/>
    <w:rsid w:val="000B25F1"/>
    <w:rsid w:val="000C168D"/>
    <w:rsid w:val="000C4734"/>
    <w:rsid w:val="000C5DA0"/>
    <w:rsid w:val="000C6BEA"/>
    <w:rsid w:val="000D068B"/>
    <w:rsid w:val="000D7171"/>
    <w:rsid w:val="000E21DB"/>
    <w:rsid w:val="000E37CF"/>
    <w:rsid w:val="000E49F4"/>
    <w:rsid w:val="000F000E"/>
    <w:rsid w:val="000F011C"/>
    <w:rsid w:val="000F4555"/>
    <w:rsid w:val="000F6187"/>
    <w:rsid w:val="000F6602"/>
    <w:rsid w:val="00100A25"/>
    <w:rsid w:val="00103B68"/>
    <w:rsid w:val="00105D08"/>
    <w:rsid w:val="00106E6B"/>
    <w:rsid w:val="00110EA0"/>
    <w:rsid w:val="001151B7"/>
    <w:rsid w:val="00115D3F"/>
    <w:rsid w:val="00116075"/>
    <w:rsid w:val="00116740"/>
    <w:rsid w:val="001168BA"/>
    <w:rsid w:val="0011709E"/>
    <w:rsid w:val="0011798B"/>
    <w:rsid w:val="00117B66"/>
    <w:rsid w:val="00130F72"/>
    <w:rsid w:val="00131FDF"/>
    <w:rsid w:val="00133A63"/>
    <w:rsid w:val="00136A40"/>
    <w:rsid w:val="00136F62"/>
    <w:rsid w:val="0013719B"/>
    <w:rsid w:val="00137592"/>
    <w:rsid w:val="00137727"/>
    <w:rsid w:val="00140560"/>
    <w:rsid w:val="001428E4"/>
    <w:rsid w:val="00144982"/>
    <w:rsid w:val="00150084"/>
    <w:rsid w:val="0015254B"/>
    <w:rsid w:val="00152577"/>
    <w:rsid w:val="001621C5"/>
    <w:rsid w:val="00162394"/>
    <w:rsid w:val="00162458"/>
    <w:rsid w:val="00162E11"/>
    <w:rsid w:val="001642A1"/>
    <w:rsid w:val="00164D02"/>
    <w:rsid w:val="00165B5F"/>
    <w:rsid w:val="001707A0"/>
    <w:rsid w:val="001715C8"/>
    <w:rsid w:val="00172F46"/>
    <w:rsid w:val="00177059"/>
    <w:rsid w:val="001801B3"/>
    <w:rsid w:val="00180CC9"/>
    <w:rsid w:val="0018528F"/>
    <w:rsid w:val="00191C80"/>
    <w:rsid w:val="00191D73"/>
    <w:rsid w:val="0019469D"/>
    <w:rsid w:val="001958D7"/>
    <w:rsid w:val="001A1209"/>
    <w:rsid w:val="001A1693"/>
    <w:rsid w:val="001A4D65"/>
    <w:rsid w:val="001A6EB8"/>
    <w:rsid w:val="001A7CDE"/>
    <w:rsid w:val="001B00DC"/>
    <w:rsid w:val="001B2492"/>
    <w:rsid w:val="001B272C"/>
    <w:rsid w:val="001C0437"/>
    <w:rsid w:val="001C3D8E"/>
    <w:rsid w:val="001C5704"/>
    <w:rsid w:val="001C5F53"/>
    <w:rsid w:val="001C68DF"/>
    <w:rsid w:val="001D1F75"/>
    <w:rsid w:val="001D3026"/>
    <w:rsid w:val="001D4224"/>
    <w:rsid w:val="001D4C2C"/>
    <w:rsid w:val="001D6D47"/>
    <w:rsid w:val="001E117A"/>
    <w:rsid w:val="001E1D6F"/>
    <w:rsid w:val="001E345E"/>
    <w:rsid w:val="001E5DCB"/>
    <w:rsid w:val="001E65BE"/>
    <w:rsid w:val="001E67F9"/>
    <w:rsid w:val="001E6840"/>
    <w:rsid w:val="001E7128"/>
    <w:rsid w:val="001F0802"/>
    <w:rsid w:val="001F0B02"/>
    <w:rsid w:val="001F1863"/>
    <w:rsid w:val="001F2003"/>
    <w:rsid w:val="00211941"/>
    <w:rsid w:val="002127B7"/>
    <w:rsid w:val="002132CB"/>
    <w:rsid w:val="0021343C"/>
    <w:rsid w:val="00213C86"/>
    <w:rsid w:val="00214F0F"/>
    <w:rsid w:val="00215605"/>
    <w:rsid w:val="00217251"/>
    <w:rsid w:val="002172E6"/>
    <w:rsid w:val="00222649"/>
    <w:rsid w:val="002236BE"/>
    <w:rsid w:val="00224008"/>
    <w:rsid w:val="00225021"/>
    <w:rsid w:val="00234A6C"/>
    <w:rsid w:val="0023740B"/>
    <w:rsid w:val="00244D09"/>
    <w:rsid w:val="00245A7B"/>
    <w:rsid w:val="00247393"/>
    <w:rsid w:val="00247822"/>
    <w:rsid w:val="00247AFE"/>
    <w:rsid w:val="00247D87"/>
    <w:rsid w:val="00254EFA"/>
    <w:rsid w:val="00260DF3"/>
    <w:rsid w:val="00266619"/>
    <w:rsid w:val="002679EB"/>
    <w:rsid w:val="00267D4F"/>
    <w:rsid w:val="0027097A"/>
    <w:rsid w:val="00270D64"/>
    <w:rsid w:val="00273231"/>
    <w:rsid w:val="00273361"/>
    <w:rsid w:val="0027502D"/>
    <w:rsid w:val="002760C2"/>
    <w:rsid w:val="00276C06"/>
    <w:rsid w:val="00276DB0"/>
    <w:rsid w:val="00276E27"/>
    <w:rsid w:val="0028006D"/>
    <w:rsid w:val="00281241"/>
    <w:rsid w:val="00282AE8"/>
    <w:rsid w:val="00282AFC"/>
    <w:rsid w:val="0028368A"/>
    <w:rsid w:val="002851F9"/>
    <w:rsid w:val="002868E8"/>
    <w:rsid w:val="00286D86"/>
    <w:rsid w:val="00287825"/>
    <w:rsid w:val="002A6245"/>
    <w:rsid w:val="002A6F1A"/>
    <w:rsid w:val="002B29FB"/>
    <w:rsid w:val="002B32B6"/>
    <w:rsid w:val="002B43C6"/>
    <w:rsid w:val="002B6A81"/>
    <w:rsid w:val="002C4BB1"/>
    <w:rsid w:val="002C6634"/>
    <w:rsid w:val="002C77B3"/>
    <w:rsid w:val="002C7F49"/>
    <w:rsid w:val="002D2AE8"/>
    <w:rsid w:val="002D3B86"/>
    <w:rsid w:val="002D59B7"/>
    <w:rsid w:val="002D77F7"/>
    <w:rsid w:val="002E0B65"/>
    <w:rsid w:val="002E3F3E"/>
    <w:rsid w:val="002E6460"/>
    <w:rsid w:val="002F0DC0"/>
    <w:rsid w:val="002F3968"/>
    <w:rsid w:val="002F402B"/>
    <w:rsid w:val="002F75C4"/>
    <w:rsid w:val="003005C2"/>
    <w:rsid w:val="0030255E"/>
    <w:rsid w:val="0030300C"/>
    <w:rsid w:val="00303300"/>
    <w:rsid w:val="00304392"/>
    <w:rsid w:val="00304DC3"/>
    <w:rsid w:val="00305C49"/>
    <w:rsid w:val="00312107"/>
    <w:rsid w:val="00313B2C"/>
    <w:rsid w:val="003232F4"/>
    <w:rsid w:val="0032734D"/>
    <w:rsid w:val="00330612"/>
    <w:rsid w:val="00330B78"/>
    <w:rsid w:val="003335A6"/>
    <w:rsid w:val="00334623"/>
    <w:rsid w:val="003360E4"/>
    <w:rsid w:val="00340957"/>
    <w:rsid w:val="00341EF8"/>
    <w:rsid w:val="0034609F"/>
    <w:rsid w:val="00351681"/>
    <w:rsid w:val="003518C0"/>
    <w:rsid w:val="00351F32"/>
    <w:rsid w:val="00353C83"/>
    <w:rsid w:val="00355C6C"/>
    <w:rsid w:val="003566C8"/>
    <w:rsid w:val="00361545"/>
    <w:rsid w:val="00363BFF"/>
    <w:rsid w:val="00367D7E"/>
    <w:rsid w:val="0037691C"/>
    <w:rsid w:val="003819E0"/>
    <w:rsid w:val="00381D8F"/>
    <w:rsid w:val="00384137"/>
    <w:rsid w:val="00386747"/>
    <w:rsid w:val="00392682"/>
    <w:rsid w:val="003928D6"/>
    <w:rsid w:val="00393063"/>
    <w:rsid w:val="00396232"/>
    <w:rsid w:val="003A1FEB"/>
    <w:rsid w:val="003A2971"/>
    <w:rsid w:val="003A55D3"/>
    <w:rsid w:val="003A587C"/>
    <w:rsid w:val="003A58DE"/>
    <w:rsid w:val="003A61F5"/>
    <w:rsid w:val="003B1448"/>
    <w:rsid w:val="003B2326"/>
    <w:rsid w:val="003B3B89"/>
    <w:rsid w:val="003B46E1"/>
    <w:rsid w:val="003B619E"/>
    <w:rsid w:val="003B6FA2"/>
    <w:rsid w:val="003B77FE"/>
    <w:rsid w:val="003B7873"/>
    <w:rsid w:val="003B7C96"/>
    <w:rsid w:val="003C0C90"/>
    <w:rsid w:val="003C1008"/>
    <w:rsid w:val="003C1099"/>
    <w:rsid w:val="003C10AE"/>
    <w:rsid w:val="003C306F"/>
    <w:rsid w:val="003C3B17"/>
    <w:rsid w:val="003C3E4A"/>
    <w:rsid w:val="003C5FE1"/>
    <w:rsid w:val="003D21A1"/>
    <w:rsid w:val="003D372B"/>
    <w:rsid w:val="003D45B5"/>
    <w:rsid w:val="003D4AB2"/>
    <w:rsid w:val="003D5BC0"/>
    <w:rsid w:val="003D61C7"/>
    <w:rsid w:val="003D6591"/>
    <w:rsid w:val="003D672A"/>
    <w:rsid w:val="003D67D4"/>
    <w:rsid w:val="003D77B9"/>
    <w:rsid w:val="003E0B24"/>
    <w:rsid w:val="003E16E2"/>
    <w:rsid w:val="003E7DFF"/>
    <w:rsid w:val="003F0474"/>
    <w:rsid w:val="003F6685"/>
    <w:rsid w:val="003F78E7"/>
    <w:rsid w:val="004005A4"/>
    <w:rsid w:val="004007E8"/>
    <w:rsid w:val="00400CED"/>
    <w:rsid w:val="004013AA"/>
    <w:rsid w:val="00401FD4"/>
    <w:rsid w:val="00412525"/>
    <w:rsid w:val="00412C9C"/>
    <w:rsid w:val="00414DBE"/>
    <w:rsid w:val="00415175"/>
    <w:rsid w:val="00415B7E"/>
    <w:rsid w:val="00417ED5"/>
    <w:rsid w:val="00423813"/>
    <w:rsid w:val="00426F60"/>
    <w:rsid w:val="00427AA0"/>
    <w:rsid w:val="0043230F"/>
    <w:rsid w:val="004325B5"/>
    <w:rsid w:val="00434838"/>
    <w:rsid w:val="004363FB"/>
    <w:rsid w:val="0043706C"/>
    <w:rsid w:val="00437E1E"/>
    <w:rsid w:val="00440B85"/>
    <w:rsid w:val="0044131E"/>
    <w:rsid w:val="00443C61"/>
    <w:rsid w:val="0044439D"/>
    <w:rsid w:val="00445E66"/>
    <w:rsid w:val="0044630C"/>
    <w:rsid w:val="0046031E"/>
    <w:rsid w:val="0046442D"/>
    <w:rsid w:val="00465843"/>
    <w:rsid w:val="00477340"/>
    <w:rsid w:val="00483D08"/>
    <w:rsid w:val="0049145C"/>
    <w:rsid w:val="00492647"/>
    <w:rsid w:val="004B1F26"/>
    <w:rsid w:val="004B4D92"/>
    <w:rsid w:val="004B614F"/>
    <w:rsid w:val="004C0FB5"/>
    <w:rsid w:val="004C2B75"/>
    <w:rsid w:val="004C41F3"/>
    <w:rsid w:val="004D4A48"/>
    <w:rsid w:val="004D71BC"/>
    <w:rsid w:val="004D746E"/>
    <w:rsid w:val="004E0A42"/>
    <w:rsid w:val="004E0FED"/>
    <w:rsid w:val="004E4B00"/>
    <w:rsid w:val="004E4FB9"/>
    <w:rsid w:val="004E6AA1"/>
    <w:rsid w:val="004F31D3"/>
    <w:rsid w:val="004F7C0F"/>
    <w:rsid w:val="00501FA2"/>
    <w:rsid w:val="0050328F"/>
    <w:rsid w:val="00505FDB"/>
    <w:rsid w:val="00507DF8"/>
    <w:rsid w:val="00511E6A"/>
    <w:rsid w:val="0051273F"/>
    <w:rsid w:val="005130E0"/>
    <w:rsid w:val="00513DB5"/>
    <w:rsid w:val="005215A2"/>
    <w:rsid w:val="00524D3E"/>
    <w:rsid w:val="00530EB0"/>
    <w:rsid w:val="00531D8E"/>
    <w:rsid w:val="005447D9"/>
    <w:rsid w:val="005577DC"/>
    <w:rsid w:val="0056178C"/>
    <w:rsid w:val="00561D10"/>
    <w:rsid w:val="00563307"/>
    <w:rsid w:val="00563C88"/>
    <w:rsid w:val="00567528"/>
    <w:rsid w:val="005677BD"/>
    <w:rsid w:val="0057067C"/>
    <w:rsid w:val="00571A37"/>
    <w:rsid w:val="00572790"/>
    <w:rsid w:val="00573294"/>
    <w:rsid w:val="005746ED"/>
    <w:rsid w:val="00580556"/>
    <w:rsid w:val="00580859"/>
    <w:rsid w:val="00584927"/>
    <w:rsid w:val="00584B65"/>
    <w:rsid w:val="00585F43"/>
    <w:rsid w:val="00590C3E"/>
    <w:rsid w:val="00591989"/>
    <w:rsid w:val="00592375"/>
    <w:rsid w:val="005A0995"/>
    <w:rsid w:val="005A2648"/>
    <w:rsid w:val="005A379F"/>
    <w:rsid w:val="005B136C"/>
    <w:rsid w:val="005B79D2"/>
    <w:rsid w:val="005C0142"/>
    <w:rsid w:val="005C0984"/>
    <w:rsid w:val="005C3FE9"/>
    <w:rsid w:val="005D21D7"/>
    <w:rsid w:val="005D318A"/>
    <w:rsid w:val="005D37C1"/>
    <w:rsid w:val="005D4234"/>
    <w:rsid w:val="005D63D0"/>
    <w:rsid w:val="005F04EB"/>
    <w:rsid w:val="005F19A7"/>
    <w:rsid w:val="005F4224"/>
    <w:rsid w:val="005F6EF0"/>
    <w:rsid w:val="005F6F04"/>
    <w:rsid w:val="005F7C62"/>
    <w:rsid w:val="00600A2F"/>
    <w:rsid w:val="00601282"/>
    <w:rsid w:val="0060261C"/>
    <w:rsid w:val="0060305E"/>
    <w:rsid w:val="00606C99"/>
    <w:rsid w:val="006078F8"/>
    <w:rsid w:val="006175FB"/>
    <w:rsid w:val="00623E86"/>
    <w:rsid w:val="00625350"/>
    <w:rsid w:val="006253E5"/>
    <w:rsid w:val="00625CEC"/>
    <w:rsid w:val="00625EF6"/>
    <w:rsid w:val="00627AF4"/>
    <w:rsid w:val="00630A22"/>
    <w:rsid w:val="00640CEF"/>
    <w:rsid w:val="00641699"/>
    <w:rsid w:val="006417DA"/>
    <w:rsid w:val="00641814"/>
    <w:rsid w:val="00642B16"/>
    <w:rsid w:val="006431F1"/>
    <w:rsid w:val="00643A28"/>
    <w:rsid w:val="0064484D"/>
    <w:rsid w:val="006448FA"/>
    <w:rsid w:val="00645093"/>
    <w:rsid w:val="006455FB"/>
    <w:rsid w:val="00650E1C"/>
    <w:rsid w:val="00657892"/>
    <w:rsid w:val="00660F84"/>
    <w:rsid w:val="0066252F"/>
    <w:rsid w:val="006631BF"/>
    <w:rsid w:val="006639AA"/>
    <w:rsid w:val="00664DCB"/>
    <w:rsid w:val="00671451"/>
    <w:rsid w:val="0067192A"/>
    <w:rsid w:val="006720EC"/>
    <w:rsid w:val="00674A0B"/>
    <w:rsid w:val="00677460"/>
    <w:rsid w:val="00677C05"/>
    <w:rsid w:val="0068524C"/>
    <w:rsid w:val="00685904"/>
    <w:rsid w:val="00693DF2"/>
    <w:rsid w:val="0069644C"/>
    <w:rsid w:val="00696710"/>
    <w:rsid w:val="006A1590"/>
    <w:rsid w:val="006A4422"/>
    <w:rsid w:val="006A5F55"/>
    <w:rsid w:val="006A7F6C"/>
    <w:rsid w:val="006B1690"/>
    <w:rsid w:val="006B2703"/>
    <w:rsid w:val="006B2E9A"/>
    <w:rsid w:val="006B455C"/>
    <w:rsid w:val="006B4AD0"/>
    <w:rsid w:val="006B6A01"/>
    <w:rsid w:val="006C2051"/>
    <w:rsid w:val="006C2D47"/>
    <w:rsid w:val="006C30DC"/>
    <w:rsid w:val="006C3BE3"/>
    <w:rsid w:val="006C51C5"/>
    <w:rsid w:val="006D1DEA"/>
    <w:rsid w:val="006D3C26"/>
    <w:rsid w:val="006E28BE"/>
    <w:rsid w:val="006E40C9"/>
    <w:rsid w:val="006E5204"/>
    <w:rsid w:val="006F3BDF"/>
    <w:rsid w:val="006F496B"/>
    <w:rsid w:val="006F62D6"/>
    <w:rsid w:val="006F6A7A"/>
    <w:rsid w:val="00700DDC"/>
    <w:rsid w:val="007039C4"/>
    <w:rsid w:val="007072FD"/>
    <w:rsid w:val="0071465F"/>
    <w:rsid w:val="00715943"/>
    <w:rsid w:val="00715A0C"/>
    <w:rsid w:val="0071745D"/>
    <w:rsid w:val="00720AB7"/>
    <w:rsid w:val="00725DA0"/>
    <w:rsid w:val="00727C4B"/>
    <w:rsid w:val="00733D99"/>
    <w:rsid w:val="00734398"/>
    <w:rsid w:val="00735360"/>
    <w:rsid w:val="00737319"/>
    <w:rsid w:val="0074497B"/>
    <w:rsid w:val="007530BB"/>
    <w:rsid w:val="007547D7"/>
    <w:rsid w:val="007549F8"/>
    <w:rsid w:val="00755EF2"/>
    <w:rsid w:val="00756AF8"/>
    <w:rsid w:val="00760D92"/>
    <w:rsid w:val="00762C08"/>
    <w:rsid w:val="00764975"/>
    <w:rsid w:val="00764B28"/>
    <w:rsid w:val="00764DE6"/>
    <w:rsid w:val="00765740"/>
    <w:rsid w:val="00765796"/>
    <w:rsid w:val="00765C9D"/>
    <w:rsid w:val="00765D75"/>
    <w:rsid w:val="00767CA4"/>
    <w:rsid w:val="007704FD"/>
    <w:rsid w:val="007709B5"/>
    <w:rsid w:val="0077677E"/>
    <w:rsid w:val="0077696B"/>
    <w:rsid w:val="0077799F"/>
    <w:rsid w:val="00784048"/>
    <w:rsid w:val="00790D19"/>
    <w:rsid w:val="00792462"/>
    <w:rsid w:val="00793FB8"/>
    <w:rsid w:val="007A0F98"/>
    <w:rsid w:val="007A3DBE"/>
    <w:rsid w:val="007A79D1"/>
    <w:rsid w:val="007A7C74"/>
    <w:rsid w:val="007B0250"/>
    <w:rsid w:val="007B4082"/>
    <w:rsid w:val="007B5FF0"/>
    <w:rsid w:val="007C10C0"/>
    <w:rsid w:val="007C7572"/>
    <w:rsid w:val="007C7D0C"/>
    <w:rsid w:val="007C7F09"/>
    <w:rsid w:val="007D2B12"/>
    <w:rsid w:val="007D495B"/>
    <w:rsid w:val="007D6055"/>
    <w:rsid w:val="007D73F7"/>
    <w:rsid w:val="007E072B"/>
    <w:rsid w:val="007E4E53"/>
    <w:rsid w:val="007E711F"/>
    <w:rsid w:val="007E7AC1"/>
    <w:rsid w:val="007F34A3"/>
    <w:rsid w:val="008000BD"/>
    <w:rsid w:val="00804EBE"/>
    <w:rsid w:val="00805D13"/>
    <w:rsid w:val="008071A7"/>
    <w:rsid w:val="00807790"/>
    <w:rsid w:val="00811015"/>
    <w:rsid w:val="00812932"/>
    <w:rsid w:val="00813A33"/>
    <w:rsid w:val="008238A0"/>
    <w:rsid w:val="00827AB9"/>
    <w:rsid w:val="008315E9"/>
    <w:rsid w:val="0083503B"/>
    <w:rsid w:val="00835881"/>
    <w:rsid w:val="00836334"/>
    <w:rsid w:val="00836B40"/>
    <w:rsid w:val="00840298"/>
    <w:rsid w:val="008404C2"/>
    <w:rsid w:val="0084539F"/>
    <w:rsid w:val="00846C0E"/>
    <w:rsid w:val="00853F6E"/>
    <w:rsid w:val="0085618B"/>
    <w:rsid w:val="008564C0"/>
    <w:rsid w:val="008609CC"/>
    <w:rsid w:val="008645EA"/>
    <w:rsid w:val="00864E2C"/>
    <w:rsid w:val="00865CA2"/>
    <w:rsid w:val="00866CA3"/>
    <w:rsid w:val="00866D32"/>
    <w:rsid w:val="00870C2D"/>
    <w:rsid w:val="00873004"/>
    <w:rsid w:val="00873955"/>
    <w:rsid w:val="008739AE"/>
    <w:rsid w:val="008756FB"/>
    <w:rsid w:val="00876C42"/>
    <w:rsid w:val="008770C6"/>
    <w:rsid w:val="00877702"/>
    <w:rsid w:val="00877A71"/>
    <w:rsid w:val="00877D7D"/>
    <w:rsid w:val="00880A6D"/>
    <w:rsid w:val="00881ED0"/>
    <w:rsid w:val="00884258"/>
    <w:rsid w:val="00895666"/>
    <w:rsid w:val="008A2247"/>
    <w:rsid w:val="008A3A54"/>
    <w:rsid w:val="008A4187"/>
    <w:rsid w:val="008B02CC"/>
    <w:rsid w:val="008C256A"/>
    <w:rsid w:val="008C330A"/>
    <w:rsid w:val="008C3E32"/>
    <w:rsid w:val="008C469A"/>
    <w:rsid w:val="008D2D60"/>
    <w:rsid w:val="008D2E9D"/>
    <w:rsid w:val="008D32D0"/>
    <w:rsid w:val="008D62C7"/>
    <w:rsid w:val="008E0907"/>
    <w:rsid w:val="008E09F5"/>
    <w:rsid w:val="008E532D"/>
    <w:rsid w:val="008E63F5"/>
    <w:rsid w:val="008E7148"/>
    <w:rsid w:val="008E776C"/>
    <w:rsid w:val="008F0E2B"/>
    <w:rsid w:val="008F34D0"/>
    <w:rsid w:val="008F361B"/>
    <w:rsid w:val="008F4912"/>
    <w:rsid w:val="008F6C18"/>
    <w:rsid w:val="00901ED6"/>
    <w:rsid w:val="0090398E"/>
    <w:rsid w:val="0090656C"/>
    <w:rsid w:val="0091153C"/>
    <w:rsid w:val="00911A63"/>
    <w:rsid w:val="00912EDD"/>
    <w:rsid w:val="00915A5D"/>
    <w:rsid w:val="00917DE2"/>
    <w:rsid w:val="00917F70"/>
    <w:rsid w:val="00920392"/>
    <w:rsid w:val="009234C4"/>
    <w:rsid w:val="00930915"/>
    <w:rsid w:val="009355CA"/>
    <w:rsid w:val="009356A5"/>
    <w:rsid w:val="009428FE"/>
    <w:rsid w:val="0094312C"/>
    <w:rsid w:val="00951DA4"/>
    <w:rsid w:val="00957B86"/>
    <w:rsid w:val="00967E93"/>
    <w:rsid w:val="0097286D"/>
    <w:rsid w:val="00975075"/>
    <w:rsid w:val="00976DE7"/>
    <w:rsid w:val="009770D3"/>
    <w:rsid w:val="0098723C"/>
    <w:rsid w:val="00987FA6"/>
    <w:rsid w:val="00994582"/>
    <w:rsid w:val="00995A7D"/>
    <w:rsid w:val="009A069A"/>
    <w:rsid w:val="009A0D08"/>
    <w:rsid w:val="009B04B2"/>
    <w:rsid w:val="009B08B8"/>
    <w:rsid w:val="009B1276"/>
    <w:rsid w:val="009B12E6"/>
    <w:rsid w:val="009B35ED"/>
    <w:rsid w:val="009B6A8D"/>
    <w:rsid w:val="009B6C87"/>
    <w:rsid w:val="009B6D37"/>
    <w:rsid w:val="009B7C34"/>
    <w:rsid w:val="009C0974"/>
    <w:rsid w:val="009C11E7"/>
    <w:rsid w:val="009C168E"/>
    <w:rsid w:val="009C1820"/>
    <w:rsid w:val="009C1D8A"/>
    <w:rsid w:val="009C3ACD"/>
    <w:rsid w:val="009C7C6E"/>
    <w:rsid w:val="009D0BF4"/>
    <w:rsid w:val="009D67C8"/>
    <w:rsid w:val="009D7B67"/>
    <w:rsid w:val="009E09CA"/>
    <w:rsid w:val="009E3FFD"/>
    <w:rsid w:val="009E4A17"/>
    <w:rsid w:val="009E54DC"/>
    <w:rsid w:val="009E5FF6"/>
    <w:rsid w:val="009E606E"/>
    <w:rsid w:val="009E6DA7"/>
    <w:rsid w:val="009F04FB"/>
    <w:rsid w:val="009F2B97"/>
    <w:rsid w:val="009F3E46"/>
    <w:rsid w:val="009F4199"/>
    <w:rsid w:val="009F43FF"/>
    <w:rsid w:val="00A05DBA"/>
    <w:rsid w:val="00A06663"/>
    <w:rsid w:val="00A068BB"/>
    <w:rsid w:val="00A07327"/>
    <w:rsid w:val="00A10037"/>
    <w:rsid w:val="00A12B2E"/>
    <w:rsid w:val="00A13DBD"/>
    <w:rsid w:val="00A14BD5"/>
    <w:rsid w:val="00A15D10"/>
    <w:rsid w:val="00A210A3"/>
    <w:rsid w:val="00A225CA"/>
    <w:rsid w:val="00A22832"/>
    <w:rsid w:val="00A2551B"/>
    <w:rsid w:val="00A261D1"/>
    <w:rsid w:val="00A263C4"/>
    <w:rsid w:val="00A33924"/>
    <w:rsid w:val="00A345C6"/>
    <w:rsid w:val="00A35211"/>
    <w:rsid w:val="00A363AB"/>
    <w:rsid w:val="00A4551F"/>
    <w:rsid w:val="00A47090"/>
    <w:rsid w:val="00A47810"/>
    <w:rsid w:val="00A50CA9"/>
    <w:rsid w:val="00A514F3"/>
    <w:rsid w:val="00A5186B"/>
    <w:rsid w:val="00A562E7"/>
    <w:rsid w:val="00A56D96"/>
    <w:rsid w:val="00A57665"/>
    <w:rsid w:val="00A57DD5"/>
    <w:rsid w:val="00A600EB"/>
    <w:rsid w:val="00A6316D"/>
    <w:rsid w:val="00A6321A"/>
    <w:rsid w:val="00A6718C"/>
    <w:rsid w:val="00A675EC"/>
    <w:rsid w:val="00A714C1"/>
    <w:rsid w:val="00A71D44"/>
    <w:rsid w:val="00A7203F"/>
    <w:rsid w:val="00A73C2F"/>
    <w:rsid w:val="00A806B5"/>
    <w:rsid w:val="00A860C3"/>
    <w:rsid w:val="00A92160"/>
    <w:rsid w:val="00A92B38"/>
    <w:rsid w:val="00A96434"/>
    <w:rsid w:val="00AA1AF1"/>
    <w:rsid w:val="00AA284D"/>
    <w:rsid w:val="00AA5EA5"/>
    <w:rsid w:val="00AA6A81"/>
    <w:rsid w:val="00AA6EA1"/>
    <w:rsid w:val="00AA735B"/>
    <w:rsid w:val="00AB1E81"/>
    <w:rsid w:val="00AB304C"/>
    <w:rsid w:val="00AC6926"/>
    <w:rsid w:val="00AD09F1"/>
    <w:rsid w:val="00AD4226"/>
    <w:rsid w:val="00AE487E"/>
    <w:rsid w:val="00AE5AE4"/>
    <w:rsid w:val="00AF1104"/>
    <w:rsid w:val="00AF3AD4"/>
    <w:rsid w:val="00AF5F3B"/>
    <w:rsid w:val="00B012B8"/>
    <w:rsid w:val="00B0148E"/>
    <w:rsid w:val="00B048A9"/>
    <w:rsid w:val="00B101C3"/>
    <w:rsid w:val="00B13CF1"/>
    <w:rsid w:val="00B24E81"/>
    <w:rsid w:val="00B31168"/>
    <w:rsid w:val="00B3116F"/>
    <w:rsid w:val="00B32D61"/>
    <w:rsid w:val="00B33512"/>
    <w:rsid w:val="00B37614"/>
    <w:rsid w:val="00B45096"/>
    <w:rsid w:val="00B45BBF"/>
    <w:rsid w:val="00B50356"/>
    <w:rsid w:val="00B52D71"/>
    <w:rsid w:val="00B55822"/>
    <w:rsid w:val="00B61582"/>
    <w:rsid w:val="00B61678"/>
    <w:rsid w:val="00B631B7"/>
    <w:rsid w:val="00B6654D"/>
    <w:rsid w:val="00B675B4"/>
    <w:rsid w:val="00B70643"/>
    <w:rsid w:val="00B70844"/>
    <w:rsid w:val="00B73DFD"/>
    <w:rsid w:val="00B76D11"/>
    <w:rsid w:val="00B76D6C"/>
    <w:rsid w:val="00B84A55"/>
    <w:rsid w:val="00B8563B"/>
    <w:rsid w:val="00B85CCE"/>
    <w:rsid w:val="00B90C24"/>
    <w:rsid w:val="00B928CA"/>
    <w:rsid w:val="00B94171"/>
    <w:rsid w:val="00BA0C16"/>
    <w:rsid w:val="00BA1FBC"/>
    <w:rsid w:val="00BA2873"/>
    <w:rsid w:val="00BB254C"/>
    <w:rsid w:val="00BB2701"/>
    <w:rsid w:val="00BB4248"/>
    <w:rsid w:val="00BB65D4"/>
    <w:rsid w:val="00BC3465"/>
    <w:rsid w:val="00BC6EFB"/>
    <w:rsid w:val="00BD1220"/>
    <w:rsid w:val="00BD641E"/>
    <w:rsid w:val="00BD6847"/>
    <w:rsid w:val="00BE04B9"/>
    <w:rsid w:val="00BE2CF5"/>
    <w:rsid w:val="00BE3A00"/>
    <w:rsid w:val="00BE5E6B"/>
    <w:rsid w:val="00BE6889"/>
    <w:rsid w:val="00BE77F4"/>
    <w:rsid w:val="00BF40A1"/>
    <w:rsid w:val="00BF548D"/>
    <w:rsid w:val="00C00927"/>
    <w:rsid w:val="00C00AFA"/>
    <w:rsid w:val="00C024E7"/>
    <w:rsid w:val="00C0386A"/>
    <w:rsid w:val="00C063AA"/>
    <w:rsid w:val="00C066DE"/>
    <w:rsid w:val="00C072A5"/>
    <w:rsid w:val="00C10506"/>
    <w:rsid w:val="00C11FAB"/>
    <w:rsid w:val="00C14244"/>
    <w:rsid w:val="00C14F8F"/>
    <w:rsid w:val="00C30BE0"/>
    <w:rsid w:val="00C31592"/>
    <w:rsid w:val="00C410A0"/>
    <w:rsid w:val="00C41CF9"/>
    <w:rsid w:val="00C424E5"/>
    <w:rsid w:val="00C44634"/>
    <w:rsid w:val="00C47B5A"/>
    <w:rsid w:val="00C51A9F"/>
    <w:rsid w:val="00C528BB"/>
    <w:rsid w:val="00C544BD"/>
    <w:rsid w:val="00C55E75"/>
    <w:rsid w:val="00C56C48"/>
    <w:rsid w:val="00C625DE"/>
    <w:rsid w:val="00C66C28"/>
    <w:rsid w:val="00C71575"/>
    <w:rsid w:val="00C7283B"/>
    <w:rsid w:val="00C74184"/>
    <w:rsid w:val="00C750E0"/>
    <w:rsid w:val="00C7724B"/>
    <w:rsid w:val="00C81BDC"/>
    <w:rsid w:val="00C84ACB"/>
    <w:rsid w:val="00C85878"/>
    <w:rsid w:val="00C91266"/>
    <w:rsid w:val="00C93B48"/>
    <w:rsid w:val="00CA0272"/>
    <w:rsid w:val="00CA2570"/>
    <w:rsid w:val="00CA27FD"/>
    <w:rsid w:val="00CA4DAB"/>
    <w:rsid w:val="00CA5F6F"/>
    <w:rsid w:val="00CB0560"/>
    <w:rsid w:val="00CB4E7A"/>
    <w:rsid w:val="00CB68A0"/>
    <w:rsid w:val="00CB68F5"/>
    <w:rsid w:val="00CB7002"/>
    <w:rsid w:val="00CC588A"/>
    <w:rsid w:val="00CC6F65"/>
    <w:rsid w:val="00CC7D6D"/>
    <w:rsid w:val="00CD200B"/>
    <w:rsid w:val="00CD3074"/>
    <w:rsid w:val="00CD46FE"/>
    <w:rsid w:val="00CD4F44"/>
    <w:rsid w:val="00CD61B3"/>
    <w:rsid w:val="00CD6930"/>
    <w:rsid w:val="00CE31F6"/>
    <w:rsid w:val="00CE4BC4"/>
    <w:rsid w:val="00CE6EDA"/>
    <w:rsid w:val="00CE7352"/>
    <w:rsid w:val="00CF04E9"/>
    <w:rsid w:val="00CF30D4"/>
    <w:rsid w:val="00CF3698"/>
    <w:rsid w:val="00CF5FF1"/>
    <w:rsid w:val="00CF605A"/>
    <w:rsid w:val="00D028BE"/>
    <w:rsid w:val="00D02F3F"/>
    <w:rsid w:val="00D03ED2"/>
    <w:rsid w:val="00D07C1E"/>
    <w:rsid w:val="00D1494D"/>
    <w:rsid w:val="00D233D2"/>
    <w:rsid w:val="00D23C1D"/>
    <w:rsid w:val="00D2421C"/>
    <w:rsid w:val="00D251E7"/>
    <w:rsid w:val="00D30331"/>
    <w:rsid w:val="00D3182D"/>
    <w:rsid w:val="00D31DD4"/>
    <w:rsid w:val="00D34E6D"/>
    <w:rsid w:val="00D36D0E"/>
    <w:rsid w:val="00D40F89"/>
    <w:rsid w:val="00D4200B"/>
    <w:rsid w:val="00D44051"/>
    <w:rsid w:val="00D45109"/>
    <w:rsid w:val="00D47AEF"/>
    <w:rsid w:val="00D54C91"/>
    <w:rsid w:val="00D562BB"/>
    <w:rsid w:val="00D57DC7"/>
    <w:rsid w:val="00D624C6"/>
    <w:rsid w:val="00D626F0"/>
    <w:rsid w:val="00D73BE7"/>
    <w:rsid w:val="00D748FC"/>
    <w:rsid w:val="00D75156"/>
    <w:rsid w:val="00D9072C"/>
    <w:rsid w:val="00D90CA9"/>
    <w:rsid w:val="00D90F36"/>
    <w:rsid w:val="00D94FA8"/>
    <w:rsid w:val="00D95B65"/>
    <w:rsid w:val="00D96A6F"/>
    <w:rsid w:val="00D97797"/>
    <w:rsid w:val="00DA1269"/>
    <w:rsid w:val="00DA2CC9"/>
    <w:rsid w:val="00DA3078"/>
    <w:rsid w:val="00DA386C"/>
    <w:rsid w:val="00DA5606"/>
    <w:rsid w:val="00DA6BFE"/>
    <w:rsid w:val="00DA7350"/>
    <w:rsid w:val="00DB0EDD"/>
    <w:rsid w:val="00DB18D6"/>
    <w:rsid w:val="00DB1E4A"/>
    <w:rsid w:val="00DB3A48"/>
    <w:rsid w:val="00DB3DC7"/>
    <w:rsid w:val="00DB5A59"/>
    <w:rsid w:val="00DB5ECE"/>
    <w:rsid w:val="00DB6CCF"/>
    <w:rsid w:val="00DC1099"/>
    <w:rsid w:val="00DC30E6"/>
    <w:rsid w:val="00DC5C4A"/>
    <w:rsid w:val="00DC7C2D"/>
    <w:rsid w:val="00DD09E7"/>
    <w:rsid w:val="00DD184C"/>
    <w:rsid w:val="00DD2A2C"/>
    <w:rsid w:val="00DD3913"/>
    <w:rsid w:val="00DD3DB1"/>
    <w:rsid w:val="00DD3EB6"/>
    <w:rsid w:val="00DD61E2"/>
    <w:rsid w:val="00DD6E14"/>
    <w:rsid w:val="00DD758D"/>
    <w:rsid w:val="00DE0AB0"/>
    <w:rsid w:val="00DE41F1"/>
    <w:rsid w:val="00DE5254"/>
    <w:rsid w:val="00DE6CEF"/>
    <w:rsid w:val="00DF0F72"/>
    <w:rsid w:val="00DF4618"/>
    <w:rsid w:val="00DF4FC9"/>
    <w:rsid w:val="00DF5C3A"/>
    <w:rsid w:val="00E00D87"/>
    <w:rsid w:val="00E0471A"/>
    <w:rsid w:val="00E12634"/>
    <w:rsid w:val="00E13E61"/>
    <w:rsid w:val="00E14248"/>
    <w:rsid w:val="00E150BE"/>
    <w:rsid w:val="00E20E11"/>
    <w:rsid w:val="00E2686D"/>
    <w:rsid w:val="00E277D1"/>
    <w:rsid w:val="00E3022A"/>
    <w:rsid w:val="00E30675"/>
    <w:rsid w:val="00E342C4"/>
    <w:rsid w:val="00E45228"/>
    <w:rsid w:val="00E457A9"/>
    <w:rsid w:val="00E462BF"/>
    <w:rsid w:val="00E50189"/>
    <w:rsid w:val="00E52535"/>
    <w:rsid w:val="00E525C8"/>
    <w:rsid w:val="00E54A4B"/>
    <w:rsid w:val="00E56A12"/>
    <w:rsid w:val="00E60B0A"/>
    <w:rsid w:val="00E65F9C"/>
    <w:rsid w:val="00E7244C"/>
    <w:rsid w:val="00E7266A"/>
    <w:rsid w:val="00E757B1"/>
    <w:rsid w:val="00E77C05"/>
    <w:rsid w:val="00E80C75"/>
    <w:rsid w:val="00E818F0"/>
    <w:rsid w:val="00E81E32"/>
    <w:rsid w:val="00E82B0E"/>
    <w:rsid w:val="00E84800"/>
    <w:rsid w:val="00E854B6"/>
    <w:rsid w:val="00E85FDC"/>
    <w:rsid w:val="00E91616"/>
    <w:rsid w:val="00E9316F"/>
    <w:rsid w:val="00E935E5"/>
    <w:rsid w:val="00E9660E"/>
    <w:rsid w:val="00E97503"/>
    <w:rsid w:val="00EA118A"/>
    <w:rsid w:val="00EA2848"/>
    <w:rsid w:val="00EA54CD"/>
    <w:rsid w:val="00EA6DA3"/>
    <w:rsid w:val="00EB0806"/>
    <w:rsid w:val="00EB23DC"/>
    <w:rsid w:val="00EB27C2"/>
    <w:rsid w:val="00ED1A35"/>
    <w:rsid w:val="00ED5257"/>
    <w:rsid w:val="00ED5D99"/>
    <w:rsid w:val="00EE0B04"/>
    <w:rsid w:val="00EE1765"/>
    <w:rsid w:val="00EE2AD0"/>
    <w:rsid w:val="00EE31D5"/>
    <w:rsid w:val="00EE5F74"/>
    <w:rsid w:val="00EE677A"/>
    <w:rsid w:val="00EF0008"/>
    <w:rsid w:val="00EF0768"/>
    <w:rsid w:val="00EF4CD2"/>
    <w:rsid w:val="00EF4F3D"/>
    <w:rsid w:val="00EF54B5"/>
    <w:rsid w:val="00EF7EB1"/>
    <w:rsid w:val="00F03719"/>
    <w:rsid w:val="00F11536"/>
    <w:rsid w:val="00F122FC"/>
    <w:rsid w:val="00F14D46"/>
    <w:rsid w:val="00F17263"/>
    <w:rsid w:val="00F20E88"/>
    <w:rsid w:val="00F22E06"/>
    <w:rsid w:val="00F24C6D"/>
    <w:rsid w:val="00F272E0"/>
    <w:rsid w:val="00F27941"/>
    <w:rsid w:val="00F312A3"/>
    <w:rsid w:val="00F31578"/>
    <w:rsid w:val="00F35445"/>
    <w:rsid w:val="00F36508"/>
    <w:rsid w:val="00F424EF"/>
    <w:rsid w:val="00F4261C"/>
    <w:rsid w:val="00F444BC"/>
    <w:rsid w:val="00F445DD"/>
    <w:rsid w:val="00F469C7"/>
    <w:rsid w:val="00F51DB5"/>
    <w:rsid w:val="00F52C9B"/>
    <w:rsid w:val="00F53C04"/>
    <w:rsid w:val="00F645C8"/>
    <w:rsid w:val="00F66B49"/>
    <w:rsid w:val="00F71B2A"/>
    <w:rsid w:val="00F72430"/>
    <w:rsid w:val="00F7294E"/>
    <w:rsid w:val="00F73B41"/>
    <w:rsid w:val="00F744EA"/>
    <w:rsid w:val="00F76428"/>
    <w:rsid w:val="00F80FA1"/>
    <w:rsid w:val="00F84107"/>
    <w:rsid w:val="00F84A2C"/>
    <w:rsid w:val="00F8542F"/>
    <w:rsid w:val="00F86AA3"/>
    <w:rsid w:val="00F93838"/>
    <w:rsid w:val="00F93F01"/>
    <w:rsid w:val="00F95440"/>
    <w:rsid w:val="00FA05D5"/>
    <w:rsid w:val="00FA1228"/>
    <w:rsid w:val="00FA12FA"/>
    <w:rsid w:val="00FA3487"/>
    <w:rsid w:val="00FA3C83"/>
    <w:rsid w:val="00FA72F6"/>
    <w:rsid w:val="00FB26D3"/>
    <w:rsid w:val="00FB4B9A"/>
    <w:rsid w:val="00FB4FF6"/>
    <w:rsid w:val="00FB61D2"/>
    <w:rsid w:val="00FB65DD"/>
    <w:rsid w:val="00FB69D8"/>
    <w:rsid w:val="00FC1975"/>
    <w:rsid w:val="00FC1AE8"/>
    <w:rsid w:val="00FC1EBB"/>
    <w:rsid w:val="00FC3CE5"/>
    <w:rsid w:val="00FC6AB7"/>
    <w:rsid w:val="00FC6FEE"/>
    <w:rsid w:val="00FD2D43"/>
    <w:rsid w:val="00FD3917"/>
    <w:rsid w:val="00FE021E"/>
    <w:rsid w:val="00FE2079"/>
    <w:rsid w:val="00FE220D"/>
    <w:rsid w:val="00FE46F9"/>
    <w:rsid w:val="00FE4972"/>
    <w:rsid w:val="00FF1B1C"/>
    <w:rsid w:val="00FF2A10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A12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E56A12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rsid w:val="00E56A1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E56A12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56A12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E56A1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3">
    <w:name w:val="Основной текст (2)3"/>
    <w:basedOn w:val="2"/>
    <w:rsid w:val="00E56A12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rsid w:val="00E56A12"/>
    <w:pPr>
      <w:shd w:val="clear" w:color="auto" w:fill="FFFFFF"/>
      <w:spacing w:line="240" w:lineRule="exact"/>
      <w:ind w:hanging="134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56A12"/>
    <w:pPr>
      <w:shd w:val="clear" w:color="auto" w:fill="FFFFFF"/>
      <w:spacing w:after="240" w:line="288" w:lineRule="exact"/>
      <w:ind w:hanging="70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rsid w:val="00E56A1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6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A1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A12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E56A12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rsid w:val="00E56A1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E56A12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56A12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E56A1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3">
    <w:name w:val="Основной текст (2)3"/>
    <w:basedOn w:val="2"/>
    <w:rsid w:val="00E56A12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rsid w:val="00E56A12"/>
    <w:pPr>
      <w:shd w:val="clear" w:color="auto" w:fill="FFFFFF"/>
      <w:spacing w:line="240" w:lineRule="exact"/>
      <w:ind w:hanging="134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56A12"/>
    <w:pPr>
      <w:shd w:val="clear" w:color="auto" w:fill="FFFFFF"/>
      <w:spacing w:after="240" w:line="288" w:lineRule="exact"/>
      <w:ind w:hanging="70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rsid w:val="00E56A1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6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A1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zop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fa-hote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zop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1058</Words>
  <Characters>6037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2020-03-12T06:09:00Z</dcterms:created>
  <dcterms:modified xsi:type="dcterms:W3CDTF">2020-03-13T08:56:00Z</dcterms:modified>
</cp:coreProperties>
</file>