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C" w:rsidRPr="00193407" w:rsidRDefault="000871FC" w:rsidP="00193407">
      <w:pPr>
        <w:shd w:val="clear" w:color="auto" w:fill="FFFFFF"/>
        <w:spacing w:line="360" w:lineRule="atLeast"/>
        <w:rPr>
          <w:rFonts w:ascii="Times New Roman" w:hAnsi="Times New Roman"/>
          <w:sz w:val="28"/>
          <w:szCs w:val="28"/>
          <w:u w:val="single"/>
        </w:rPr>
      </w:pPr>
      <w:r w:rsidRPr="00193407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</w:t>
      </w:r>
      <w:r w:rsidRPr="00193407">
        <w:rPr>
          <w:b/>
          <w:sz w:val="28"/>
          <w:szCs w:val="28"/>
        </w:rPr>
        <w:t xml:space="preserve">  </w:t>
      </w:r>
      <w:r w:rsidRPr="00193407">
        <w:rPr>
          <w:rFonts w:ascii="Times New Roman" w:hAnsi="Times New Roman"/>
          <w:b/>
          <w:sz w:val="28"/>
          <w:szCs w:val="28"/>
          <w:u w:val="single"/>
        </w:rPr>
        <w:t>Комиссии</w:t>
      </w:r>
    </w:p>
    <w:p w:rsidR="000871FC" w:rsidRPr="00193407" w:rsidRDefault="000871FC" w:rsidP="0019340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93407">
        <w:rPr>
          <w:rFonts w:ascii="Times New Roman" w:hAnsi="Times New Roman"/>
          <w:b/>
          <w:sz w:val="28"/>
          <w:szCs w:val="28"/>
          <w:u w:val="single"/>
        </w:rPr>
        <w:t>Общественной палаты Кромского района</w:t>
      </w:r>
      <w:r w:rsidRPr="0019340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0871FC" w:rsidRPr="001125D8" w:rsidRDefault="000871FC" w:rsidP="001934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1FC" w:rsidRPr="001125D8" w:rsidRDefault="000871FC" w:rsidP="0019340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125D8">
        <w:rPr>
          <w:rFonts w:ascii="Times New Roman" w:hAnsi="Times New Roman"/>
          <w:b/>
          <w:bCs/>
          <w:sz w:val="24"/>
          <w:szCs w:val="24"/>
        </w:rPr>
        <w:t xml:space="preserve">Комиссия по вопросам </w:t>
      </w:r>
      <w:r>
        <w:rPr>
          <w:rFonts w:ascii="Times New Roman" w:hAnsi="Times New Roman"/>
          <w:b/>
          <w:bCs/>
          <w:sz w:val="24"/>
          <w:szCs w:val="24"/>
        </w:rPr>
        <w:t>жилищно-коммунального хозяйства,</w:t>
      </w:r>
    </w:p>
    <w:p w:rsidR="000871FC" w:rsidRPr="001125D8" w:rsidRDefault="000871FC" w:rsidP="001125D8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1125D8">
        <w:rPr>
          <w:rFonts w:ascii="Times New Roman" w:hAnsi="Times New Roman"/>
          <w:b/>
          <w:bCs/>
          <w:sz w:val="24"/>
          <w:szCs w:val="24"/>
        </w:rPr>
        <w:t xml:space="preserve"> экологии и поддержке предпринимательства:</w:t>
      </w:r>
    </w:p>
    <w:tbl>
      <w:tblPr>
        <w:tblW w:w="10800" w:type="dxa"/>
        <w:tblInd w:w="-972" w:type="dxa"/>
        <w:tblLook w:val="01E0"/>
      </w:tblPr>
      <w:tblGrid>
        <w:gridCol w:w="938"/>
        <w:gridCol w:w="9862"/>
      </w:tblGrid>
      <w:tr w:rsidR="000871FC" w:rsidRPr="000E0DF0" w:rsidTr="009F1955">
        <w:trPr>
          <w:trHeight w:val="566"/>
        </w:trPr>
        <w:tc>
          <w:tcPr>
            <w:tcW w:w="938" w:type="dxa"/>
          </w:tcPr>
          <w:p w:rsidR="000871FC" w:rsidRPr="000E0DF0" w:rsidRDefault="000871FC" w:rsidP="00A5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2" w:type="dxa"/>
          </w:tcPr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 xml:space="preserve">Калгушкина  Людмила Геннадьевна - председатель комиссии 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Великасова  Елена Николаевна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Поярков Михаил Викторович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FC" w:rsidRPr="000E0DF0" w:rsidRDefault="000871FC" w:rsidP="001125D8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DF0">
              <w:rPr>
                <w:rFonts w:ascii="Times New Roman" w:hAnsi="Times New Roman"/>
                <w:b/>
                <w:sz w:val="24"/>
                <w:szCs w:val="24"/>
              </w:rPr>
              <w:t xml:space="preserve">     2.      Комиссия по вопросам гражданского общества, защите здоровья       </w:t>
            </w:r>
          </w:p>
          <w:p w:rsidR="000871FC" w:rsidRPr="000E0DF0" w:rsidRDefault="000871FC" w:rsidP="001125D8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DF0">
              <w:rPr>
                <w:rFonts w:ascii="Times New Roman" w:hAnsi="Times New Roman"/>
                <w:b/>
                <w:sz w:val="24"/>
                <w:szCs w:val="24"/>
              </w:rPr>
              <w:t xml:space="preserve">           и прав человека</w:t>
            </w:r>
          </w:p>
          <w:p w:rsidR="000871FC" w:rsidRPr="000E0DF0" w:rsidRDefault="000871FC" w:rsidP="00193407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1FC" w:rsidRPr="000E0DF0" w:rsidTr="009F1955">
        <w:trPr>
          <w:trHeight w:val="551"/>
        </w:trPr>
        <w:tc>
          <w:tcPr>
            <w:tcW w:w="938" w:type="dxa"/>
          </w:tcPr>
          <w:p w:rsidR="000871FC" w:rsidRPr="000E0DF0" w:rsidRDefault="000871FC" w:rsidP="00A5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2" w:type="dxa"/>
          </w:tcPr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Пензева Таисия Васильевна – председатель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Одинарцева Надежда Ивановна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Мадюдин Владимир Анатольевич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FC" w:rsidRPr="000E0DF0" w:rsidRDefault="000871FC" w:rsidP="001125D8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DF0">
              <w:rPr>
                <w:rFonts w:ascii="Times New Roman" w:hAnsi="Times New Roman"/>
                <w:b/>
                <w:sz w:val="24"/>
                <w:szCs w:val="24"/>
              </w:rPr>
              <w:t xml:space="preserve">  3.       Комиссия по вопросам социальной политики, образования, </w:t>
            </w:r>
          </w:p>
          <w:p w:rsidR="000871FC" w:rsidRPr="000E0DF0" w:rsidRDefault="000871FC" w:rsidP="001125D8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DF0">
              <w:rPr>
                <w:rFonts w:ascii="Times New Roman" w:hAnsi="Times New Roman"/>
                <w:b/>
                <w:sz w:val="24"/>
                <w:szCs w:val="24"/>
              </w:rPr>
              <w:t xml:space="preserve">          культуры и работе с молодежью</w:t>
            </w:r>
          </w:p>
          <w:p w:rsidR="000871FC" w:rsidRPr="000E0DF0" w:rsidRDefault="000871FC" w:rsidP="009F1955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1FC" w:rsidRPr="000E0DF0" w:rsidTr="009F1955">
        <w:trPr>
          <w:trHeight w:val="407"/>
        </w:trPr>
        <w:tc>
          <w:tcPr>
            <w:tcW w:w="938" w:type="dxa"/>
          </w:tcPr>
          <w:p w:rsidR="000871FC" w:rsidRPr="000E0DF0" w:rsidRDefault="000871FC" w:rsidP="00A5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2" w:type="dxa"/>
          </w:tcPr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Сметанина Ирина Валерьевна – председатель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F0">
              <w:rPr>
                <w:rFonts w:ascii="Times New Roman" w:hAnsi="Times New Roman"/>
                <w:sz w:val="24"/>
                <w:szCs w:val="24"/>
              </w:rPr>
              <w:t>Воскобойникова Татьяна Ивановна</w:t>
            </w:r>
          </w:p>
          <w:p w:rsidR="000871FC" w:rsidRPr="000E0DF0" w:rsidRDefault="000871FC" w:rsidP="00A51C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FC" w:rsidRPr="000E0DF0" w:rsidTr="009F1955">
        <w:trPr>
          <w:gridAfter w:val="1"/>
          <w:wAfter w:w="9862" w:type="dxa"/>
          <w:trHeight w:val="551"/>
        </w:trPr>
        <w:tc>
          <w:tcPr>
            <w:tcW w:w="938" w:type="dxa"/>
          </w:tcPr>
          <w:p w:rsidR="000871FC" w:rsidRPr="000E0DF0" w:rsidRDefault="000871FC" w:rsidP="00A51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1FC" w:rsidRPr="000E0DF0" w:rsidTr="009F1955">
        <w:trPr>
          <w:gridAfter w:val="1"/>
          <w:wAfter w:w="9862" w:type="dxa"/>
          <w:trHeight w:val="566"/>
        </w:trPr>
        <w:tc>
          <w:tcPr>
            <w:tcW w:w="938" w:type="dxa"/>
          </w:tcPr>
          <w:p w:rsidR="000871FC" w:rsidRPr="000E0DF0" w:rsidRDefault="000871FC" w:rsidP="00A51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1FC" w:rsidRPr="001125D8" w:rsidRDefault="000871FC">
      <w:pPr>
        <w:rPr>
          <w:rFonts w:ascii="Times New Roman" w:hAnsi="Times New Roman"/>
          <w:sz w:val="24"/>
          <w:szCs w:val="24"/>
        </w:rPr>
      </w:pPr>
    </w:p>
    <w:sectPr w:rsidR="000871FC" w:rsidRPr="001125D8" w:rsidSect="000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DB6"/>
    <w:multiLevelType w:val="hybridMultilevel"/>
    <w:tmpl w:val="D17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07"/>
    <w:rsid w:val="000345A7"/>
    <w:rsid w:val="00052BBF"/>
    <w:rsid w:val="000871FC"/>
    <w:rsid w:val="000E0DF0"/>
    <w:rsid w:val="001125D8"/>
    <w:rsid w:val="00193407"/>
    <w:rsid w:val="006D38BC"/>
    <w:rsid w:val="0087719A"/>
    <w:rsid w:val="009F1955"/>
    <w:rsid w:val="00A51C16"/>
    <w:rsid w:val="00A65ED7"/>
    <w:rsid w:val="00D7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losev</cp:lastModifiedBy>
  <cp:revision>4</cp:revision>
  <dcterms:created xsi:type="dcterms:W3CDTF">2017-01-13T08:23:00Z</dcterms:created>
  <dcterms:modified xsi:type="dcterms:W3CDTF">2017-01-23T09:14:00Z</dcterms:modified>
</cp:coreProperties>
</file>