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4" w:rsidRPr="004B7708" w:rsidRDefault="003600C4" w:rsidP="004B77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00C4" w:rsidRDefault="003600C4" w:rsidP="0030572B">
      <w:pPr>
        <w:spacing w:after="0" w:line="240" w:lineRule="auto"/>
        <w:ind w:firstLine="949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Приложение к постановлению</w:t>
      </w:r>
    </w:p>
    <w:p w:rsidR="003600C4" w:rsidRPr="0062138D" w:rsidRDefault="003600C4" w:rsidP="0030572B">
      <w:pPr>
        <w:spacing w:after="0" w:line="240" w:lineRule="auto"/>
        <w:ind w:firstLine="949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Кромского района</w:t>
      </w:r>
    </w:p>
    <w:p w:rsidR="003600C4" w:rsidRPr="0062138D" w:rsidRDefault="003600C4" w:rsidP="0030572B">
      <w:pPr>
        <w:spacing w:after="0" w:line="240" w:lineRule="auto"/>
        <w:ind w:firstLine="949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Pr="0062138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«___»_________</w:t>
      </w:r>
      <w:r w:rsidRPr="0062138D">
        <w:rPr>
          <w:rFonts w:ascii="Times New Roman" w:hAnsi="Times New Roman"/>
          <w:sz w:val="28"/>
          <w:szCs w:val="28"/>
          <w:lang w:eastAsia="en-US"/>
        </w:rPr>
        <w:t>2016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№___</w:t>
      </w:r>
    </w:p>
    <w:p w:rsidR="003600C4" w:rsidRDefault="003600C4" w:rsidP="006213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00C4" w:rsidRDefault="003600C4" w:rsidP="00A1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C4" w:rsidRDefault="003600C4" w:rsidP="00A1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C4" w:rsidRPr="00682D82" w:rsidRDefault="003600C4" w:rsidP="00A1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C4" w:rsidRDefault="003600C4" w:rsidP="00A1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D8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600C4" w:rsidRPr="0062138D" w:rsidRDefault="003600C4" w:rsidP="00A12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38D">
        <w:rPr>
          <w:rFonts w:ascii="Times New Roman" w:hAnsi="Times New Roman"/>
          <w:sz w:val="28"/>
          <w:szCs w:val="28"/>
        </w:rPr>
        <w:t xml:space="preserve"> («дорожная карта»)</w:t>
      </w:r>
    </w:p>
    <w:p w:rsidR="003600C4" w:rsidRPr="00682D82" w:rsidRDefault="003600C4" w:rsidP="00A12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38D">
        <w:rPr>
          <w:rFonts w:ascii="Times New Roman" w:hAnsi="Times New Roman"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2138D">
        <w:rPr>
          <w:rFonts w:ascii="Times New Roman" w:hAnsi="Times New Roman"/>
          <w:sz w:val="28"/>
          <w:szCs w:val="28"/>
        </w:rPr>
        <w:t xml:space="preserve">территории  </w:t>
      </w:r>
      <w:r>
        <w:rPr>
          <w:rFonts w:ascii="Times New Roman" w:hAnsi="Times New Roman"/>
          <w:sz w:val="28"/>
          <w:szCs w:val="28"/>
        </w:rPr>
        <w:t>Кромского района</w:t>
      </w:r>
    </w:p>
    <w:tbl>
      <w:tblPr>
        <w:tblW w:w="26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"/>
        <w:gridCol w:w="1805"/>
        <w:gridCol w:w="3342"/>
        <w:gridCol w:w="850"/>
        <w:gridCol w:w="1197"/>
        <w:gridCol w:w="504"/>
        <w:gridCol w:w="1276"/>
        <w:gridCol w:w="363"/>
        <w:gridCol w:w="629"/>
        <w:gridCol w:w="363"/>
        <w:gridCol w:w="346"/>
        <w:gridCol w:w="363"/>
        <w:gridCol w:w="709"/>
        <w:gridCol w:w="709"/>
        <w:gridCol w:w="1338"/>
        <w:gridCol w:w="1559"/>
        <w:gridCol w:w="9912"/>
      </w:tblGrid>
      <w:tr w:rsidR="003600C4" w:rsidRPr="000E4623" w:rsidTr="00D80691">
        <w:trPr>
          <w:gridAfter w:val="1"/>
          <w:wAfter w:w="9912" w:type="dxa"/>
        </w:trPr>
        <w:tc>
          <w:tcPr>
            <w:tcW w:w="949" w:type="dxa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92" w:type="dxa"/>
            <w:gridSpan w:val="2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Фактическая информация о ситуации на ры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ке и проблематика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Цель меропри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Целевой показ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3119" w:type="dxa"/>
            <w:gridSpan w:val="6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338" w:type="dxa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ный разр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ботчик</w:t>
            </w:r>
          </w:p>
        </w:tc>
        <w:tc>
          <w:tcPr>
            <w:tcW w:w="1559" w:type="dxa"/>
            <w:vMerge w:val="restart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3600C4" w:rsidRPr="000E4623" w:rsidTr="00D80691">
        <w:trPr>
          <w:gridAfter w:val="1"/>
          <w:wAfter w:w="9912" w:type="dxa"/>
          <w:trHeight w:val="837"/>
        </w:trPr>
        <w:tc>
          <w:tcPr>
            <w:tcW w:w="949" w:type="dxa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00C4" w:rsidRPr="000E4623" w:rsidRDefault="003600C4" w:rsidP="00D8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(факт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38" w:type="dxa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94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 xml:space="preserve">Раздел 1. Мероприятия по содействию развитию конкуренции на социально значимых рынках </w:t>
            </w:r>
            <w:r>
              <w:rPr>
                <w:rFonts w:ascii="Times New Roman" w:hAnsi="Times New Roman"/>
                <w:sz w:val="20"/>
                <w:szCs w:val="20"/>
              </w:rPr>
              <w:t>Кромского района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.Рынок услуг дополнительного образования детей</w:t>
            </w:r>
          </w:p>
        </w:tc>
      </w:tr>
      <w:tr w:rsidR="003600C4" w:rsidRPr="000E4623" w:rsidTr="00D80691">
        <w:tc>
          <w:tcPr>
            <w:tcW w:w="949" w:type="dxa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- Повышение к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чества предоста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ления услуг по дополнительному образованию д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тей через разв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тие всех напра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ленностей допо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л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нительного обр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зования.</w:t>
            </w: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- Активизировать популяризацию деятельности сети муниципальных организаций д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полнительного образования через расширение сет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вого взаимоде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й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ствия.</w:t>
            </w: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- Оказание мет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дической помощи (при обращении) частным образ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вательным орг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низациям допо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л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нительного обр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 2015 году число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возрасте от 5 до 18 лет,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получающих услуги в сфере д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полнительного образования в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частных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организациях, осуществляющих образовательную деятельность по дополн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тельным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программам, составило </w:t>
            </w:r>
            <w:r>
              <w:rPr>
                <w:rFonts w:ascii="Times New Roman" w:hAnsi="Times New Roman"/>
                <w:sz w:val="20"/>
                <w:szCs w:val="20"/>
              </w:rPr>
              <w:t>1808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 чел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(в общем числе детей указанного возраста </w:t>
            </w:r>
            <w:r>
              <w:rPr>
                <w:rFonts w:ascii="Times New Roman" w:hAnsi="Times New Roman"/>
                <w:sz w:val="20"/>
                <w:szCs w:val="20"/>
              </w:rPr>
              <w:t>70,4%)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Проблема выхода частного бизнеса на 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ы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нок услуг дополнительного образования 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п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ределены нестабильностью спроса на данные услуги (сезонность предоставления, кризи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с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ные моменты в экономике); высокий уровень затрат на востребованные направления  де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я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тельности (техническое творчество) и, как следствие, высокая цена услуги для потреб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и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00C4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Развитие сектора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частных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орг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низаций, оказ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ы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вающих услуги дополнительного образования</w:t>
            </w:r>
          </w:p>
          <w:p w:rsidR="003600C4" w:rsidRDefault="003600C4" w:rsidP="00757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757C80" w:rsidRDefault="003600C4" w:rsidP="00757C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Повышение охвата детей дополнител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ь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ным образов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нием </w:t>
            </w:r>
          </w:p>
        </w:tc>
        <w:tc>
          <w:tcPr>
            <w:tcW w:w="992" w:type="dxa"/>
            <w:gridSpan w:val="2"/>
          </w:tcPr>
          <w:p w:rsidR="003600C4" w:rsidRPr="00D25F3A" w:rsidRDefault="003600C4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F3A">
              <w:rPr>
                <w:rFonts w:ascii="Times New Roman" w:hAnsi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3600C4" w:rsidRPr="00D25F3A" w:rsidRDefault="003600C4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F3A">
              <w:rPr>
                <w:rFonts w:ascii="Times New Roman" w:hAnsi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00C4" w:rsidRPr="00D25F3A" w:rsidRDefault="003600C4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F3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00C4" w:rsidRPr="00D25F3A" w:rsidRDefault="003600C4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F3A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338" w:type="dxa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Кро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</w:tcPr>
          <w:p w:rsidR="003600C4" w:rsidRPr="000E4623" w:rsidRDefault="003600C4" w:rsidP="00D80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Кро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9912" w:type="dxa"/>
          </w:tcPr>
          <w:p w:rsidR="003600C4" w:rsidRPr="000E4623" w:rsidRDefault="003600C4" w:rsidP="00D80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Рынок 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озничн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торговл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C4" w:rsidRPr="000E4623" w:rsidTr="00C002F3">
        <w:trPr>
          <w:gridAfter w:val="1"/>
          <w:wAfter w:w="9912" w:type="dxa"/>
          <w:trHeight w:val="2863"/>
        </w:trPr>
        <w:tc>
          <w:tcPr>
            <w:tcW w:w="94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05" w:type="dxa"/>
            <w:vAlign w:val="center"/>
          </w:tcPr>
          <w:p w:rsidR="003600C4" w:rsidRPr="00534728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28">
              <w:rPr>
                <w:rFonts w:ascii="Times New Roman" w:hAnsi="Times New Roman"/>
                <w:sz w:val="20"/>
                <w:szCs w:val="20"/>
              </w:rPr>
              <w:t xml:space="preserve">Мониторинг обеспеченности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Кро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 xml:space="preserve"> площадью торг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о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вых объектов. Оценка обесп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е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ченности с выя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в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лением пробле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м</w:t>
            </w:r>
            <w:r w:rsidRPr="00534728">
              <w:rPr>
                <w:rFonts w:ascii="Times New Roman" w:hAnsi="Times New Roman"/>
                <w:sz w:val="20"/>
                <w:szCs w:val="20"/>
              </w:rPr>
              <w:t>ных зон</w:t>
            </w:r>
          </w:p>
        </w:tc>
        <w:tc>
          <w:tcPr>
            <w:tcW w:w="4192" w:type="dxa"/>
            <w:gridSpan w:val="2"/>
            <w:vMerge w:val="restart"/>
            <w:vAlign w:val="center"/>
          </w:tcPr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Система потребительского рынка т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варов и услуг – одна из важнейших и наиб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лее развивающихся отраслей района, пр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званная стабильно и на высоком уровне обе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с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печивать жителей, предприятия и организ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ции района товарами и услугами. Потреб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тельский рынок Кромского района динамично развивается. Отличительной его чертой явл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я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ется стабильность и высокая степень товарн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го насыщения.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На территории района принята мун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ципальная программа «Развитие торговли Кромского района на 2014-2016 годы». Все программные показатели развития отрасли выполняются.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В рамках реализации данной пр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граммы проведен конкурс на «Лучшее пре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д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приятие розничной торговли», по результатам которого 1-е место занял магазин «Все к ст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лу» ИП Егорцева И.С., 2-е место ма</w:t>
            </w:r>
            <w:r>
              <w:rPr>
                <w:rFonts w:ascii="Times New Roman" w:hAnsi="Times New Roman"/>
                <w:sz w:val="20"/>
                <w:szCs w:val="20"/>
              </w:rPr>
              <w:t>газин «Виктория» Кромское РАЙПО, 3 место – ИП Бакин В.В. – магазин Продукты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 Победители были награждены денежными премиями и почетными грамотами.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В торговой отрасли и отрасли общ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ственного питания на сегодняшний день тр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у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дится 461 человек, среднемесячная зарабо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ная плата работников сферы торговли за 2015 год составила 18358 руб., что на 9 % выше уровня 2014 года.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Обеспеченность жителей торговыми площадями составляет 445 кв.м. на 1 тыс. жителей, что на 20 % выше норматива.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За счет нового строительства и 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конструкции в развитие отрасли привлечено 20,4 млн. руб. инвестиций, открыто 10 новых объектов торговли с торговой площадью 958 кв.м., создано 31 новое рабочее место.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Торговая отрасль района по состо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я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нию на 1января 2016 года представлена: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 xml:space="preserve">-  105 магазинами,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- 36 объектами общественного пит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ния, в том числе 11 объектов общедоступной сети, из них 1 сезонный,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-26 объектами мелкорозничной то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говой сети,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 сельскохозяйственным рынком и ярмарочной площадью с торговыми павиль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нами.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В целях упорядочения размещения и функционирования нестационарных торговых объектов на территории Кромского района, создания условий для улучшения организ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ции и качества торгового обслуживания нас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ления разработаны и утверждены схемы ра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з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мещения нестационарных торговых объектов.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Постановлением администрации Кромского района от 02.09.2011 года № 629 утвержден порядок организации деятельности ярмарок и продажи товаров на них на терр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тории Кромского района. За 2015 год пров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дена 1 тематическая ярмарка.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На рынке широко представлен ассо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тимент  продукции местных производителей, КФХ, ЛПХ.  Несомненно, постоянными  пр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давцами на рынке выступают  граждане, имеющие личные подсобные хозяйства. У них всегда можно купить картофель, мед, молоко, яйца, свежие овощи и фрукты, мясо птицы, кроликов, приобрести живой скот, птицу и др.</w:t>
            </w:r>
          </w:p>
          <w:p w:rsidR="003600C4" w:rsidRPr="00597F9B" w:rsidRDefault="003600C4" w:rsidP="00597F9B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97F9B">
              <w:rPr>
                <w:sz w:val="20"/>
                <w:szCs w:val="20"/>
              </w:rPr>
              <w:t>Кромской район является сельскох</w:t>
            </w:r>
            <w:r w:rsidRPr="00597F9B">
              <w:rPr>
                <w:sz w:val="20"/>
                <w:szCs w:val="20"/>
              </w:rPr>
              <w:t>о</w:t>
            </w:r>
            <w:r w:rsidRPr="00597F9B">
              <w:rPr>
                <w:sz w:val="20"/>
                <w:szCs w:val="20"/>
              </w:rPr>
              <w:t>зяйственным, поэтому ассортимент предл</w:t>
            </w:r>
            <w:r w:rsidRPr="00597F9B">
              <w:rPr>
                <w:sz w:val="20"/>
                <w:szCs w:val="20"/>
              </w:rPr>
              <w:t>а</w:t>
            </w:r>
            <w:r w:rsidRPr="00597F9B">
              <w:rPr>
                <w:sz w:val="20"/>
                <w:szCs w:val="20"/>
              </w:rPr>
              <w:t>гаемой продукции  полностью удовлетворяет  потребности населения. Существующий р</w:t>
            </w:r>
            <w:r w:rsidRPr="00597F9B">
              <w:rPr>
                <w:sz w:val="20"/>
                <w:szCs w:val="20"/>
              </w:rPr>
              <w:t>ы</w:t>
            </w:r>
            <w:r w:rsidRPr="00597F9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ок и ярмарочная площадь способны</w:t>
            </w:r>
            <w:r w:rsidRPr="00597F9B">
              <w:rPr>
                <w:sz w:val="20"/>
                <w:szCs w:val="20"/>
              </w:rPr>
              <w:t xml:space="preserve"> полн</w:t>
            </w:r>
            <w:r w:rsidRPr="00597F9B">
              <w:rPr>
                <w:sz w:val="20"/>
                <w:szCs w:val="20"/>
              </w:rPr>
              <w:t>о</w:t>
            </w:r>
            <w:r w:rsidRPr="00597F9B">
              <w:rPr>
                <w:sz w:val="20"/>
                <w:szCs w:val="20"/>
              </w:rPr>
              <w:t>стью обеспечить торговыми местами всех желающих осуществлять торговлю.</w:t>
            </w:r>
          </w:p>
          <w:p w:rsidR="003600C4" w:rsidRPr="00597F9B" w:rsidRDefault="003600C4" w:rsidP="00597F9B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97F9B">
              <w:rPr>
                <w:sz w:val="20"/>
                <w:szCs w:val="20"/>
              </w:rPr>
              <w:t>Торговые сети в последние годы ст</w:t>
            </w:r>
            <w:r w:rsidRPr="00597F9B">
              <w:rPr>
                <w:sz w:val="20"/>
                <w:szCs w:val="20"/>
              </w:rPr>
              <w:t>а</w:t>
            </w:r>
            <w:r w:rsidRPr="00597F9B">
              <w:rPr>
                <w:sz w:val="20"/>
                <w:szCs w:val="20"/>
              </w:rPr>
              <w:t>ли одними из самых быстрорастущих и у</w:t>
            </w:r>
            <w:r w:rsidRPr="00597F9B">
              <w:rPr>
                <w:sz w:val="20"/>
                <w:szCs w:val="20"/>
              </w:rPr>
              <w:t>с</w:t>
            </w:r>
            <w:r w:rsidRPr="00597F9B">
              <w:rPr>
                <w:sz w:val="20"/>
                <w:szCs w:val="20"/>
              </w:rPr>
              <w:t xml:space="preserve">пешных сегментов розничного рынка. 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На территории Кромского района 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ботают магазины следующих торговых сетей: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 федеральных – 3 объекта (ЗАО «Тандер» магазины «Магнит», ООО «Агр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торг» магазин «Пятерочка»);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 региональных – 3 объекта (ООО «Град-сервис» магазин «Продукты», магазин «Бежин луг», торговый павильон «Родное село»);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- местных – 56 объектов, из них 14 – Кромское РАЙПО.</w:t>
            </w:r>
          </w:p>
          <w:p w:rsidR="003600C4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Для успешной работы торговых предприятий все большее значение имеет предлагаемый ими уровень обслуживания посетителей, качество товаров и услуг, их ассортимент.</w:t>
            </w:r>
          </w:p>
          <w:p w:rsidR="003600C4" w:rsidRPr="00597F9B" w:rsidRDefault="003600C4" w:rsidP="00597F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Специалистами отдела по экономике проводится ежемесячный мониторинг цен на 42 вида продуктов питания с последующей обработкой для получения средних цен на социально-значимые продукты питания по Кромскому району. На розничном рынке представлен полный ассортимент всевозмо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ных товаров и не происходит резкого роста цен.</w:t>
            </w:r>
          </w:p>
          <w:p w:rsidR="003600C4" w:rsidRDefault="003600C4" w:rsidP="000577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 дальнейшая модерниз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ция действующих предприятий, оснащение новым оборудованием, приведение в соотве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т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ствие с современными требованиями орган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зации торговли и услуг, что позволит увел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чить их товарообо</w:t>
            </w:r>
            <w:r>
              <w:rPr>
                <w:rFonts w:ascii="Times New Roman" w:hAnsi="Times New Roman"/>
                <w:sz w:val="20"/>
                <w:szCs w:val="20"/>
              </w:rPr>
              <w:t>рот, а также конкуренцию на розничном рынке</w:t>
            </w:r>
          </w:p>
          <w:p w:rsidR="003600C4" w:rsidRDefault="003600C4" w:rsidP="000577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597F9B" w:rsidRDefault="003600C4" w:rsidP="000577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534728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00C4" w:rsidRDefault="003600C4" w:rsidP="00B67615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0C4" w:rsidRPr="00C71419" w:rsidRDefault="003600C4" w:rsidP="00B67615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Кромского района </w:t>
            </w:r>
            <w:r w:rsidRPr="00C7141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торговой инфраструктуры, различных видов и типов торговых объектов, форм и способов торговли в целях повышения территориальной доступности объектов торговли для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Кромского района</w:t>
            </w:r>
          </w:p>
        </w:tc>
        <w:tc>
          <w:tcPr>
            <w:tcW w:w="1639" w:type="dxa"/>
            <w:gridSpan w:val="2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щадью торг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вых объектов, </w:t>
            </w: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 на 1000 жителей/ % от норматива</w:t>
            </w:r>
          </w:p>
        </w:tc>
        <w:tc>
          <w:tcPr>
            <w:tcW w:w="992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09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338" w:type="dxa"/>
            <w:vAlign w:val="center"/>
          </w:tcPr>
          <w:p w:rsidR="003600C4" w:rsidRPr="005B133B" w:rsidRDefault="003600C4" w:rsidP="00597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экономике,</w:t>
            </w:r>
          </w:p>
          <w:p w:rsidR="003600C4" w:rsidRPr="000E4623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мательству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Кромского района</w:t>
            </w:r>
          </w:p>
        </w:tc>
        <w:tc>
          <w:tcPr>
            <w:tcW w:w="1559" w:type="dxa"/>
            <w:vAlign w:val="center"/>
          </w:tcPr>
          <w:p w:rsidR="003600C4" w:rsidRPr="005B133B" w:rsidRDefault="003600C4" w:rsidP="00597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номике,</w:t>
            </w:r>
          </w:p>
          <w:p w:rsidR="003600C4" w:rsidRPr="000E4623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тельству и тр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ду админис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94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05" w:type="dxa"/>
            <w:vAlign w:val="center"/>
          </w:tcPr>
          <w:p w:rsidR="003600C4" w:rsidRPr="00C71419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19">
              <w:rPr>
                <w:rFonts w:ascii="Times New Roman" w:hAnsi="Times New Roman"/>
                <w:sz w:val="20"/>
                <w:szCs w:val="20"/>
              </w:rPr>
              <w:t>Оказание инфо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р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мационной и о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р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ганизационной</w:t>
            </w:r>
            <w:r>
              <w:rPr>
                <w:rFonts w:ascii="Times New Roman" w:hAnsi="Times New Roman"/>
                <w:sz w:val="20"/>
                <w:szCs w:val="20"/>
              </w:rPr>
              <w:t>, методической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 xml:space="preserve"> поддержки хозя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й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ствующим суб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ъ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ектам, осущест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в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ляющим торг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вую деятельность, по вопросам пр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менения дейс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т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вующего закон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о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дательства в сф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е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ре торговой де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я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тельности, разв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и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тия торговой де</w:t>
            </w:r>
            <w:r w:rsidRPr="00C714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4192" w:type="dxa"/>
            <w:gridSpan w:val="2"/>
            <w:vMerge/>
            <w:vAlign w:val="center"/>
          </w:tcPr>
          <w:p w:rsidR="003600C4" w:rsidRPr="00534728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 стациона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ных  объектов</w:t>
            </w:r>
          </w:p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торговли,</w:t>
            </w: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3600C4" w:rsidRPr="005B133B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экономике,</w:t>
            </w:r>
          </w:p>
          <w:p w:rsidR="003600C4" w:rsidRPr="000E4623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мательству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Кромского района</w:t>
            </w:r>
          </w:p>
        </w:tc>
        <w:tc>
          <w:tcPr>
            <w:tcW w:w="1559" w:type="dxa"/>
            <w:vAlign w:val="center"/>
          </w:tcPr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5B133B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номике,</w:t>
            </w: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тельству и тр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ду админис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0E4623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C4" w:rsidRPr="000E4623" w:rsidTr="00C51F00">
        <w:trPr>
          <w:gridAfter w:val="1"/>
          <w:wAfter w:w="9912" w:type="dxa"/>
        </w:trPr>
        <w:tc>
          <w:tcPr>
            <w:tcW w:w="949" w:type="dxa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05" w:type="dxa"/>
            <w:vAlign w:val="center"/>
          </w:tcPr>
          <w:p w:rsidR="003600C4" w:rsidRPr="00C71419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ярмарок на территории Кро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4192" w:type="dxa"/>
            <w:gridSpan w:val="2"/>
            <w:vAlign w:val="center"/>
          </w:tcPr>
          <w:p w:rsidR="003600C4" w:rsidRPr="00534728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района на постоянной основе Кромским РАЙПО организована работа я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марочной площади. Режим работы ярмарки ежедневно, кроме понедельника, количество торговых мест на ярмарке – 107, в т.ч. 56  – по продаже продтоваров,  51 - по продаже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продтоваров. Администрацией района еж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годно утверждается план организации ярм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рок на территории района и проводится 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тическая ярмарка ( сельскохозяйственная). </w:t>
            </w:r>
          </w:p>
        </w:tc>
        <w:tc>
          <w:tcPr>
            <w:tcW w:w="1701" w:type="dxa"/>
            <w:gridSpan w:val="2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ярмарок 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правлена на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держку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небольшим уровнем  дохода и на поддержку краевых сельхоз товаропроизв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дителей, в т.ч. ЛПХ, обеспеч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вает удобство населения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обретении тов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ра, обеспечивает высокий уровень конкуренции на рынке розни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ной торговли, что благоприя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 сказывается на цене, ассо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тименте. Жители имеют возмо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ность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сти качестве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ную продукцию региональных товаропроизв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дителей без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держания ГМО</w:t>
            </w:r>
          </w:p>
        </w:tc>
        <w:tc>
          <w:tcPr>
            <w:tcW w:w="1639" w:type="dxa"/>
            <w:gridSpan w:val="2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проводимых тематических ярмарок </w:t>
            </w:r>
          </w:p>
        </w:tc>
        <w:tc>
          <w:tcPr>
            <w:tcW w:w="992" w:type="dxa"/>
            <w:gridSpan w:val="2"/>
            <w:vAlign w:val="center"/>
          </w:tcPr>
          <w:p w:rsidR="003600C4" w:rsidRPr="00D92625" w:rsidRDefault="003600C4" w:rsidP="00C5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6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600C4" w:rsidRPr="00D92625" w:rsidRDefault="003600C4" w:rsidP="00C5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6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00C4" w:rsidRPr="00D92625" w:rsidRDefault="003600C4" w:rsidP="00C51F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6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00C4" w:rsidRPr="00D92625" w:rsidRDefault="003600C4" w:rsidP="00C51F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6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3600C4" w:rsidRPr="005B133B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экономике, предприн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мательству и труду адм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нистрации Кромского района</w:t>
            </w:r>
          </w:p>
        </w:tc>
        <w:tc>
          <w:tcPr>
            <w:tcW w:w="1559" w:type="dxa"/>
            <w:vAlign w:val="center"/>
          </w:tcPr>
          <w:p w:rsidR="003600C4" w:rsidRDefault="003600C4" w:rsidP="0059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эк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номике,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принимател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ству и труду администрации Кромского района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1.3. Рынок услуг перевозок пассажиров наземным транспортом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94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1805" w:type="dxa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Заключение дог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воров на право осуществления регулярных па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сажирских пер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возок с индивид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альными пре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д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приятиями и о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ганизациями 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государственных (немуниципал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ь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ных) форм собс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3342" w:type="dxa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В Кромском районе  действует 11 маршрутов транспорта о</w:t>
            </w:r>
            <w:r>
              <w:rPr>
                <w:rFonts w:ascii="Times New Roman" w:hAnsi="Times New Roman"/>
                <w:sz w:val="20"/>
                <w:szCs w:val="20"/>
              </w:rPr>
              <w:t>бщего пользования, в том числе 2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 xml:space="preserve"> горо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ских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 xml:space="preserve"> маршрут</w:t>
            </w:r>
            <w:r>
              <w:rPr>
                <w:rFonts w:ascii="Times New Roman" w:hAnsi="Times New Roman"/>
                <w:sz w:val="20"/>
                <w:szCs w:val="20"/>
              </w:rPr>
              <w:t>а и 9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 xml:space="preserve"> пригородного сообщения, общей протяженностью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39DC">
              <w:rPr>
                <w:rFonts w:ascii="Times New Roman" w:hAnsi="Times New Roman"/>
                <w:sz w:val="20"/>
                <w:szCs w:val="20"/>
              </w:rPr>
              <w:t>176,6 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9DC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>
              <w:rPr>
                <w:rFonts w:ascii="Times New Roman" w:hAnsi="Times New Roman"/>
                <w:sz w:val="20"/>
                <w:szCs w:val="20"/>
              </w:rPr>
              <w:t>а 1 автоста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ция АО «Орелавтотранс»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, с котор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 xml:space="preserve"> происходят отправления автобусов междугороднего и пригородного значения.</w:t>
            </w:r>
          </w:p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Перевозку пассажиров по муниц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пальным маршрутам осуществляет 6 единиц транспортного парка. П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ревозчик выбран в соответствии с ФЗ № 44</w:t>
            </w:r>
            <w:r>
              <w:rPr>
                <w:rFonts w:ascii="Times New Roman" w:hAnsi="Times New Roman"/>
                <w:sz w:val="20"/>
                <w:szCs w:val="20"/>
              </w:rPr>
              <w:t>, ФЗ № 220</w:t>
            </w:r>
          </w:p>
        </w:tc>
        <w:tc>
          <w:tcPr>
            <w:tcW w:w="2047" w:type="dxa"/>
            <w:gridSpan w:val="2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Развитие сектора негосударственных (немуниципальных) перевозчиков на 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ниципальных ма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шрутах регулярных перевозок пассаж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ров наземным транспортом</w:t>
            </w:r>
          </w:p>
        </w:tc>
        <w:tc>
          <w:tcPr>
            <w:tcW w:w="1780" w:type="dxa"/>
            <w:gridSpan w:val="2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Доля негосуда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ственных (нем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ниципальных) перевозчиков на муниципальных маршрутах рег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лярных перевозок пассажиров 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земным тран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портом в общем количестве пер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возчиков на 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ниципальных маршрутах рег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лярных перевозок пассажиров 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земным тран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портом, проце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gridSpan w:val="2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Отдел зак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пок и отдел  по эконом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ке, предпр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нимательс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ву и труду администр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Кромского района</w:t>
            </w:r>
          </w:p>
        </w:tc>
        <w:tc>
          <w:tcPr>
            <w:tcW w:w="1559" w:type="dxa"/>
            <w:vAlign w:val="center"/>
          </w:tcPr>
          <w:p w:rsidR="003600C4" w:rsidRPr="00C002F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F3">
              <w:rPr>
                <w:rFonts w:ascii="Times New Roman" w:hAnsi="Times New Roman"/>
                <w:sz w:val="20"/>
                <w:szCs w:val="20"/>
              </w:rPr>
              <w:t>Отдел закупок и отдел  по экономике, предприним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тельству и тр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ду админис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рации Кро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м</w:t>
            </w:r>
            <w:r w:rsidRPr="00C002F3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Раздел 2. Мероприятия по содействию развитию конкуренции на приоритетных рынках</w:t>
            </w:r>
          </w:p>
        </w:tc>
      </w:tr>
      <w:tr w:rsidR="003600C4" w:rsidRPr="000E4623" w:rsidTr="00D80691">
        <w:trPr>
          <w:gridAfter w:val="1"/>
          <w:wAfter w:w="9912" w:type="dxa"/>
        </w:trPr>
        <w:tc>
          <w:tcPr>
            <w:tcW w:w="16302" w:type="dxa"/>
            <w:gridSpan w:val="16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Рынок  услуг жилищно-коммунального хозяйства</w:t>
            </w:r>
          </w:p>
        </w:tc>
      </w:tr>
      <w:tr w:rsidR="003600C4" w:rsidRPr="000E4623" w:rsidTr="000D0C93">
        <w:trPr>
          <w:gridAfter w:val="1"/>
          <w:wAfter w:w="9912" w:type="dxa"/>
          <w:trHeight w:val="1375"/>
        </w:trPr>
        <w:tc>
          <w:tcPr>
            <w:tcW w:w="949" w:type="dxa"/>
            <w:vAlign w:val="center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05" w:type="dxa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формации по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новным вопросам функциониров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рынка услуг жилищно- комм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хозяйс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Кромского района на офиц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альном сайте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Кромского района в сети «Интернет»</w:t>
            </w:r>
          </w:p>
        </w:tc>
        <w:tc>
          <w:tcPr>
            <w:tcW w:w="3342" w:type="dxa"/>
          </w:tcPr>
          <w:p w:rsidR="003600C4" w:rsidRPr="00597F9B" w:rsidRDefault="003600C4" w:rsidP="00597F9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Функционирует 22 котел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ь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ных, 2,2 км тепловых сетей, 182 км водопроводных, 56 скважин, 6 КНС, 23 км сетей водоотведения. </w:t>
            </w:r>
          </w:p>
          <w:p w:rsidR="003600C4" w:rsidRPr="00597F9B" w:rsidRDefault="003600C4" w:rsidP="00597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В ЖКХ работает 11 предприятий, включая предприятия электро- и газоснабжения, трудится около 400 человек, среднемесячная заработная плата –  13000 руб. Все предприятия бесперебойно  обеспечивают нас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ление, организации, объекты соц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и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ально – культурной сферы энерг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ресурсами.</w:t>
            </w:r>
          </w:p>
          <w:p w:rsidR="003600C4" w:rsidRPr="00597F9B" w:rsidRDefault="003600C4" w:rsidP="00597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Жилищный фонд района составляет 544,9 тыс. кв. м. </w:t>
            </w:r>
          </w:p>
          <w:p w:rsidR="003600C4" w:rsidRPr="00597F9B" w:rsidRDefault="003600C4" w:rsidP="00597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F9B">
              <w:rPr>
                <w:rFonts w:ascii="Times New Roman" w:hAnsi="Times New Roman"/>
                <w:sz w:val="20"/>
                <w:szCs w:val="20"/>
              </w:rPr>
              <w:t>В настоящее время  осуществляют управление и оказывают услуги по содержанию и ремонту общего имущества в многоквартирных д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мах 5 управляющих компаний и  8 товариществ собственников жилья, услуги по теплоснабжению оказ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ы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вает ООО «ТеплоМир», водосна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б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жению - ООО «Борть», ООО «Курс»,</w:t>
            </w:r>
            <w:r w:rsidRPr="00597F9B">
              <w:rPr>
                <w:sz w:val="20"/>
                <w:szCs w:val="20"/>
              </w:rPr>
              <w:t xml:space="preserve">  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ООО «Водоканал и комп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F9B">
              <w:rPr>
                <w:rFonts w:ascii="Times New Roman" w:hAnsi="Times New Roman"/>
                <w:sz w:val="20"/>
                <w:szCs w:val="20"/>
              </w:rPr>
              <w:t xml:space="preserve">ния». </w:t>
            </w:r>
          </w:p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23">
              <w:rPr>
                <w:rFonts w:ascii="Times New Roman" w:hAnsi="Times New Roman"/>
                <w:sz w:val="20"/>
                <w:szCs w:val="20"/>
              </w:rPr>
              <w:t>Обеспечение и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формационной 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крытости отрасли жилищно-коммунального х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  <w:r>
              <w:rPr>
                <w:rFonts w:ascii="Times New Roman" w:hAnsi="Times New Roman"/>
                <w:sz w:val="20"/>
                <w:szCs w:val="20"/>
              </w:rPr>
              <w:t>Кромского района</w:t>
            </w:r>
          </w:p>
        </w:tc>
        <w:tc>
          <w:tcPr>
            <w:tcW w:w="1780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б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ъ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мов раскрыва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 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 информации в сети «Инте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р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нет», раскрыва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е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мой в соответс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вии с требов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ниями государс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венной информ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а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ционной системы жилищно-коммунального хозяйства, об о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>т</w:t>
            </w:r>
            <w:r w:rsidRPr="000E4623">
              <w:rPr>
                <w:rFonts w:ascii="Times New Roman" w:hAnsi="Times New Roman"/>
                <w:sz w:val="20"/>
                <w:szCs w:val="20"/>
              </w:rPr>
              <w:t xml:space="preserve">расли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Кро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600C4" w:rsidRPr="000E4623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</w:tcPr>
          <w:p w:rsidR="003600C4" w:rsidRPr="000E4623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арх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тектуры и жилищно –коммунал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нистрации Кромского района </w:t>
            </w:r>
          </w:p>
        </w:tc>
        <w:tc>
          <w:tcPr>
            <w:tcW w:w="1559" w:type="dxa"/>
          </w:tcPr>
          <w:p w:rsidR="003600C4" w:rsidRPr="000E4623" w:rsidRDefault="003600C4" w:rsidP="00CF1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 –коммунального хозяйства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министрации Кромского района </w:t>
            </w:r>
          </w:p>
        </w:tc>
      </w:tr>
    </w:tbl>
    <w:p w:rsidR="003600C4" w:rsidRDefault="003600C4" w:rsidP="009B7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00C4" w:rsidRPr="00682D82" w:rsidRDefault="003600C4" w:rsidP="009B7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00C4" w:rsidRDefault="003600C4" w:rsidP="009B7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949"/>
        <w:gridCol w:w="2736"/>
        <w:gridCol w:w="103"/>
        <w:gridCol w:w="2102"/>
        <w:gridCol w:w="62"/>
        <w:gridCol w:w="992"/>
        <w:gridCol w:w="2267"/>
        <w:gridCol w:w="709"/>
        <w:gridCol w:w="992"/>
        <w:gridCol w:w="709"/>
        <w:gridCol w:w="709"/>
        <w:gridCol w:w="1983"/>
        <w:gridCol w:w="1842"/>
      </w:tblGrid>
      <w:tr w:rsidR="003600C4" w:rsidRPr="000E4623" w:rsidTr="000E4623">
        <w:tc>
          <w:tcPr>
            <w:tcW w:w="949" w:type="dxa"/>
            <w:gridSpan w:val="2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6" w:type="dxa"/>
            <w:gridSpan w:val="2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3322" w:type="dxa"/>
            <w:gridSpan w:val="3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Ответственный ра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з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работчик</w:t>
            </w:r>
          </w:p>
        </w:tc>
        <w:tc>
          <w:tcPr>
            <w:tcW w:w="1843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3600C4" w:rsidRPr="000E4623" w:rsidTr="000E4623">
        <w:tc>
          <w:tcPr>
            <w:tcW w:w="949" w:type="dxa"/>
            <w:gridSpan w:val="2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6" w:type="dxa"/>
            <w:gridSpan w:val="2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  <w:gridSpan w:val="3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00C4" w:rsidRPr="000E4623" w:rsidTr="000E4623">
        <w:tc>
          <w:tcPr>
            <w:tcW w:w="16160" w:type="dxa"/>
            <w:gridSpan w:val="14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Раздел 3. Системные мероприятия по развитию конкурентной среды в Кромском районе</w:t>
            </w:r>
          </w:p>
        </w:tc>
      </w:tr>
      <w:tr w:rsidR="003600C4" w:rsidRPr="000E4623" w:rsidTr="000E4623">
        <w:tc>
          <w:tcPr>
            <w:tcW w:w="16160" w:type="dxa"/>
            <w:gridSpan w:val="14"/>
            <w:vAlign w:val="center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3.1. Развитие конкуренции при осуществлении процедур муниципальных закупок</w:t>
            </w:r>
          </w:p>
        </w:tc>
      </w:tr>
      <w:tr w:rsidR="003600C4" w:rsidRPr="000E4623" w:rsidTr="000E4623">
        <w:tc>
          <w:tcPr>
            <w:tcW w:w="949" w:type="dxa"/>
            <w:gridSpan w:val="2"/>
            <w:vAlign w:val="center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737" w:type="dxa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Оказание методической п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мощи муниципальным  з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казчикам Кромского района по сохранению показателя и  увеличению доли объемов закупок товаров, работ, 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луг у субъектов малого предпринимательства по результатам проведения конкурентных способов 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ределения поставщика, по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рядчика, исполнителя</w:t>
            </w:r>
          </w:p>
        </w:tc>
        <w:tc>
          <w:tcPr>
            <w:tcW w:w="2206" w:type="dxa"/>
            <w:gridSpan w:val="2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Развитие конкуренции при осуществлении процедур муниц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пальных закупок за счет расширения уч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стия в указанных пр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цедурах субъектов малого и среднего предпринимательства</w:t>
            </w:r>
          </w:p>
        </w:tc>
        <w:tc>
          <w:tcPr>
            <w:tcW w:w="3322" w:type="dxa"/>
            <w:gridSpan w:val="3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него предпринимательства, заку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вание о привлечении к исполнению контракта субподрядчиков (сои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полнителей) из числа субъектов малого предпринимательства), в общем годовом объеме закупок, осуществляемых в соответствии с Федеральным законом 44-ФЗ от 5 апреля 2013 года «О контрактной системе в сфере закупок товаров, работ, услуг для обеспечения гос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дарственных и муниципальных нужд», процентов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закупок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закупок администрации Кромского района</w:t>
            </w:r>
          </w:p>
        </w:tc>
      </w:tr>
      <w:tr w:rsidR="003600C4" w:rsidRPr="000E4623" w:rsidTr="000E4623">
        <w:tc>
          <w:tcPr>
            <w:tcW w:w="949" w:type="dxa"/>
            <w:gridSpan w:val="2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737" w:type="dxa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Организация мероприятий по методическому сопров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ждению заказчиков по в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просам недопущения нар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206" w:type="dxa"/>
            <w:gridSpan w:val="2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Информирование и привлечение большего числа участников ко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курентных процедур при осуществлении закупок для обеспеч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ния муниципальных нужд</w:t>
            </w:r>
          </w:p>
        </w:tc>
        <w:tc>
          <w:tcPr>
            <w:tcW w:w="3322" w:type="dxa"/>
            <w:gridSpan w:val="3"/>
          </w:tcPr>
          <w:p w:rsidR="003600C4" w:rsidRPr="005B133B" w:rsidRDefault="003600C4" w:rsidP="000E462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ч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исло участников конк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рентных процедур определения поставщиков (подрядчиков, испо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нителей) при осуществлении зак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пок для обеспечения муниципал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ных нужд, единицы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600C4" w:rsidRPr="005B133B" w:rsidRDefault="003600C4" w:rsidP="000B355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закупок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0B355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закупок администрации Кромского района</w:t>
            </w:r>
          </w:p>
        </w:tc>
      </w:tr>
      <w:tr w:rsidR="003600C4" w:rsidRPr="000E4623" w:rsidTr="000E4623">
        <w:tc>
          <w:tcPr>
            <w:tcW w:w="16160" w:type="dxa"/>
            <w:gridSpan w:val="14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3.2.Совершенствование процессов управления объектами муниципальной собственности на территории Кромского района</w:t>
            </w:r>
          </w:p>
        </w:tc>
      </w:tr>
      <w:tr w:rsidR="003600C4" w:rsidRPr="000E4623" w:rsidTr="000E4623">
        <w:tc>
          <w:tcPr>
            <w:tcW w:w="949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737" w:type="dxa"/>
          </w:tcPr>
          <w:p w:rsidR="003600C4" w:rsidRPr="005B133B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7" w:history="1"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5B133B">
              <w:rPr>
                <w:rFonts w:ascii="Times New Roman" w:hAnsi="Times New Roman"/>
                <w:sz w:val="20"/>
                <w:szCs w:val="20"/>
              </w:rPr>
              <w:t>) и на оф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циальном сайте в сети «И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тернет» администрации Кромского района информ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ционных сообщений о ре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лизации муниципального имущества </w:t>
            </w:r>
          </w:p>
        </w:tc>
        <w:tc>
          <w:tcPr>
            <w:tcW w:w="2206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Обеспечений равных условий доступа к 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формации о реализ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ции муниципального имущества, путем размещения указанной информации на оф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циальном сайте 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сийской Федерации для размещения 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формации о провед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нии торов в сети «И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тернет» </w:t>
            </w:r>
            <w:hyperlink r:id="rId8" w:history="1"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5B133B">
              <w:rPr>
                <w:rFonts w:ascii="Times New Roman" w:hAnsi="Times New Roman"/>
                <w:sz w:val="20"/>
                <w:szCs w:val="20"/>
              </w:rPr>
              <w:t>) и на официальном сайте в сети «Интернет»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3322" w:type="dxa"/>
            <w:gridSpan w:val="3"/>
          </w:tcPr>
          <w:p w:rsidR="003600C4" w:rsidRPr="005B133B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Доля размещенных на официал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ном сайте Российской Федерации для размещения информации о проведении торгов в сети «Инте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нет» (</w:t>
            </w:r>
            <w:hyperlink r:id="rId9" w:history="1"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B13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5B133B">
              <w:rPr>
                <w:rFonts w:ascii="Times New Roman" w:hAnsi="Times New Roman"/>
                <w:sz w:val="20"/>
                <w:szCs w:val="20"/>
              </w:rPr>
              <w:t>) и на офиц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альном сайте в сети «Интернет» администрации Кромского района информационных сообщений о ре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лизации муниципального имущес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ва, объектов, в общем количестве подлежащих приватизации в соо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ветствии с утвержденной програ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мой приватизации, процентов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600C4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имущес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ву и земельным 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ношениям админ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</w:p>
          <w:p w:rsidR="003600C4" w:rsidRPr="005B133B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Кромского района</w:t>
            </w:r>
          </w:p>
        </w:tc>
        <w:tc>
          <w:tcPr>
            <w:tcW w:w="1843" w:type="dxa"/>
          </w:tcPr>
          <w:p w:rsidR="003600C4" w:rsidRPr="005B133B" w:rsidRDefault="003600C4" w:rsidP="000E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имущ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земельным отношениям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Кромского района</w:t>
            </w:r>
          </w:p>
        </w:tc>
      </w:tr>
      <w:tr w:rsidR="003600C4" w:rsidRPr="000E4623" w:rsidTr="000E4623">
        <w:tc>
          <w:tcPr>
            <w:tcW w:w="16160" w:type="dxa"/>
            <w:gridSpan w:val="14"/>
            <w:vAlign w:val="center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3.3.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600C4" w:rsidRPr="000E4623" w:rsidTr="000E4623">
        <w:tc>
          <w:tcPr>
            <w:tcW w:w="949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2737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Проведение экспертизы нормативных правовых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тов муниципального образ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вания Кромской район , з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трагивающих вопросы ос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ществления предприним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тельской и инвестиционной деятельности </w:t>
            </w:r>
          </w:p>
        </w:tc>
        <w:tc>
          <w:tcPr>
            <w:tcW w:w="2268" w:type="dxa"/>
            <w:gridSpan w:val="3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Выявление положений, необоснованно затру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няющих ведение пре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принимательской и инвестиционной де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я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</w:tc>
        <w:tc>
          <w:tcPr>
            <w:tcW w:w="3260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Доля нормативных правовых актов муниципального образования Кромской район, по которым пр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ведена экспертиза, в общем объеме нормативных правовых актов 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ниципального образования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ской  район, подлежащих экспе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тизе в соответствии с утвержде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ным планом проведения эксперт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зы нормативных правовых актов муниципального образования Кромской район на соответству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ю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щее полугодие, процентов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ке,</w:t>
            </w:r>
          </w:p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E8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мике,</w:t>
            </w:r>
          </w:p>
          <w:p w:rsidR="003600C4" w:rsidRPr="005B133B" w:rsidRDefault="003600C4" w:rsidP="00E8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Кромского района</w:t>
            </w:r>
          </w:p>
        </w:tc>
      </w:tr>
      <w:tr w:rsidR="003600C4" w:rsidRPr="000E4623" w:rsidTr="000E4623">
        <w:tc>
          <w:tcPr>
            <w:tcW w:w="949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2737" w:type="dxa"/>
          </w:tcPr>
          <w:p w:rsidR="003600C4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 </w:t>
            </w:r>
          </w:p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районной комиссии по сн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я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тию административных барьеров </w:t>
            </w:r>
          </w:p>
        </w:tc>
        <w:tc>
          <w:tcPr>
            <w:tcW w:w="2268" w:type="dxa"/>
            <w:gridSpan w:val="3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Выявление положений, необоснованно затру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няющих ведение пре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принимательской и инвестиционной де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я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3260" w:type="dxa"/>
            <w:gridSpan w:val="2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Количество проведенных засед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ний в год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00C4" w:rsidRPr="005B133B" w:rsidRDefault="003600C4" w:rsidP="009E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00C4" w:rsidRPr="005B133B" w:rsidRDefault="003600C4" w:rsidP="009E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00C4" w:rsidRPr="005B133B" w:rsidRDefault="003600C4" w:rsidP="009E4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600C4" w:rsidRPr="005B133B" w:rsidRDefault="003600C4" w:rsidP="00C94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ке,</w:t>
            </w:r>
          </w:p>
          <w:p w:rsidR="003600C4" w:rsidRPr="005B133B" w:rsidRDefault="003600C4" w:rsidP="00C94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C94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мике,</w:t>
            </w:r>
          </w:p>
          <w:p w:rsidR="003600C4" w:rsidRPr="005B133B" w:rsidRDefault="003600C4" w:rsidP="00C94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Кромского района</w:t>
            </w:r>
          </w:p>
        </w:tc>
      </w:tr>
      <w:tr w:rsidR="003600C4" w:rsidRPr="000E4623" w:rsidTr="000E4623">
        <w:tc>
          <w:tcPr>
            <w:tcW w:w="16160" w:type="dxa"/>
            <w:gridSpan w:val="14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3.4. Стимулирование предпринимательских инициатив</w:t>
            </w:r>
          </w:p>
        </w:tc>
      </w:tr>
      <w:tr w:rsidR="003600C4" w:rsidRPr="000E4623" w:rsidTr="004B3942">
        <w:trPr>
          <w:gridBefore w:val="1"/>
        </w:trPr>
        <w:tc>
          <w:tcPr>
            <w:tcW w:w="94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840" w:type="dxa"/>
            <w:gridSpan w:val="2"/>
          </w:tcPr>
          <w:p w:rsidR="003600C4" w:rsidRPr="005B133B" w:rsidRDefault="003600C4" w:rsidP="004B3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  информации о проведении совещаний, ко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ференций и других меропри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я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тий для субъектов предпр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 xml:space="preserve">нимательской  деятельности, а также информации </w:t>
            </w:r>
            <w:hyperlink r:id="rId10" w:history="1">
              <w:r w:rsidRPr="005B133B">
                <w:rPr>
                  <w:rFonts w:ascii="Times New Roman" w:hAnsi="Times New Roman"/>
                  <w:sz w:val="20"/>
                  <w:szCs w:val="20"/>
                </w:rPr>
                <w:t>об объе</w:t>
              </w:r>
              <w:r w:rsidRPr="005B133B">
                <w:rPr>
                  <w:rFonts w:ascii="Times New Roman" w:hAnsi="Times New Roman"/>
                  <w:sz w:val="20"/>
                  <w:szCs w:val="20"/>
                </w:rPr>
                <w:t>к</w:t>
              </w:r>
              <w:r w:rsidRPr="005B133B">
                <w:rPr>
                  <w:rFonts w:ascii="Times New Roman" w:hAnsi="Times New Roman"/>
                  <w:sz w:val="20"/>
                  <w:szCs w:val="20"/>
                </w:rPr>
                <w:t>тах инфраструктуры по</w:t>
              </w:r>
              <w:r w:rsidRPr="005B133B">
                <w:rPr>
                  <w:rFonts w:ascii="Times New Roman" w:hAnsi="Times New Roman"/>
                  <w:sz w:val="20"/>
                  <w:szCs w:val="20"/>
                </w:rPr>
                <w:t>д</w:t>
              </w:r>
              <w:r w:rsidRPr="005B133B">
                <w:rPr>
                  <w:rFonts w:ascii="Times New Roman" w:hAnsi="Times New Roman"/>
                  <w:sz w:val="20"/>
                  <w:szCs w:val="20"/>
                </w:rPr>
                <w:t>держки предпринимательства,</w:t>
              </w:r>
            </w:hyperlink>
            <w:r w:rsidRPr="005B133B">
              <w:rPr>
                <w:rFonts w:ascii="Times New Roman" w:hAnsi="Times New Roman"/>
                <w:sz w:val="20"/>
                <w:szCs w:val="20"/>
              </w:rPr>
              <w:t xml:space="preserve"> видах поддержки</w:t>
            </w:r>
          </w:p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3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Стимулирование новых предпр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нимательских инициатив</w:t>
            </w:r>
          </w:p>
        </w:tc>
        <w:tc>
          <w:tcPr>
            <w:tcW w:w="2268" w:type="dxa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Количество размеще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ной информации на сайте, ед.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ке,</w:t>
            </w:r>
          </w:p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мике,</w:t>
            </w:r>
          </w:p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Кромского района</w:t>
            </w:r>
          </w:p>
        </w:tc>
      </w:tr>
      <w:tr w:rsidR="003600C4" w:rsidRPr="000E4623" w:rsidTr="000A3AF6">
        <w:trPr>
          <w:gridBefore w:val="1"/>
        </w:trPr>
        <w:tc>
          <w:tcPr>
            <w:tcW w:w="16160" w:type="dxa"/>
            <w:gridSpan w:val="13"/>
          </w:tcPr>
          <w:p w:rsidR="003600C4" w:rsidRPr="005B133B" w:rsidRDefault="003600C4" w:rsidP="0095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 xml:space="preserve">4. Мониторинг  деятельности по содействию развитию конкуренции в Кромском районе </w:t>
            </w:r>
          </w:p>
        </w:tc>
      </w:tr>
      <w:tr w:rsidR="003600C4" w:rsidRPr="000E4623" w:rsidTr="004B3942">
        <w:trPr>
          <w:gridBefore w:val="1"/>
        </w:trPr>
        <w:tc>
          <w:tcPr>
            <w:tcW w:w="94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840" w:type="dxa"/>
            <w:gridSpan w:val="2"/>
          </w:tcPr>
          <w:p w:rsidR="003600C4" w:rsidRPr="005B133B" w:rsidRDefault="003600C4" w:rsidP="004B3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администрации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 информации о деятельности по содействию развитию конкуренции</w:t>
            </w:r>
          </w:p>
        </w:tc>
        <w:tc>
          <w:tcPr>
            <w:tcW w:w="3157" w:type="dxa"/>
            <w:gridSpan w:val="3"/>
          </w:tcPr>
          <w:p w:rsidR="003600C4" w:rsidRPr="005B133B" w:rsidRDefault="003600C4" w:rsidP="000E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Проведение мониторинга состо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я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ния конкурентной среды и в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ы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полненных мероприятий.</w:t>
            </w:r>
          </w:p>
        </w:tc>
        <w:tc>
          <w:tcPr>
            <w:tcW w:w="2268" w:type="dxa"/>
          </w:tcPr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Количество размеще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ной информации на сайте, ед.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00C4" w:rsidRPr="005B133B" w:rsidRDefault="003600C4" w:rsidP="000E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эконом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адм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нистрации Кро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843" w:type="dxa"/>
          </w:tcPr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Отдел по экон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мике,</w:t>
            </w:r>
          </w:p>
          <w:p w:rsidR="003600C4" w:rsidRPr="005B133B" w:rsidRDefault="003600C4" w:rsidP="000B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33B">
              <w:rPr>
                <w:rFonts w:ascii="Times New Roman" w:hAnsi="Times New Roman"/>
                <w:sz w:val="20"/>
                <w:szCs w:val="20"/>
              </w:rPr>
              <w:t>предпринимател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ству и труду а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д</w:t>
            </w:r>
            <w:r w:rsidRPr="005B133B">
              <w:rPr>
                <w:rFonts w:ascii="Times New Roman" w:hAnsi="Times New Roman"/>
                <w:sz w:val="20"/>
                <w:szCs w:val="20"/>
              </w:rPr>
              <w:t>министрации Кромского района</w:t>
            </w:r>
          </w:p>
        </w:tc>
      </w:tr>
    </w:tbl>
    <w:p w:rsidR="003600C4" w:rsidRDefault="003600C4" w:rsidP="009B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0C4" w:rsidRPr="00BA3C56" w:rsidRDefault="003600C4" w:rsidP="009B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0C4" w:rsidRPr="00BA3C56" w:rsidRDefault="003600C4" w:rsidP="009B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0C4" w:rsidRDefault="003600C4" w:rsidP="009B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0C4" w:rsidRPr="00BA3C56" w:rsidRDefault="003600C4" w:rsidP="009B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00C4" w:rsidRPr="00BA3C56" w:rsidSect="005112BC">
      <w:headerReference w:type="default" r:id="rId11"/>
      <w:pgSz w:w="16838" w:h="11906" w:orient="landscape"/>
      <w:pgMar w:top="709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C4" w:rsidRDefault="003600C4" w:rsidP="009B75A3">
      <w:pPr>
        <w:spacing w:after="0" w:line="240" w:lineRule="auto"/>
      </w:pPr>
      <w:r>
        <w:separator/>
      </w:r>
    </w:p>
  </w:endnote>
  <w:endnote w:type="continuationSeparator" w:id="0">
    <w:p w:rsidR="003600C4" w:rsidRDefault="003600C4" w:rsidP="009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C4" w:rsidRDefault="003600C4" w:rsidP="009B75A3">
      <w:pPr>
        <w:spacing w:after="0" w:line="240" w:lineRule="auto"/>
      </w:pPr>
      <w:r>
        <w:separator/>
      </w:r>
    </w:p>
  </w:footnote>
  <w:footnote w:type="continuationSeparator" w:id="0">
    <w:p w:rsidR="003600C4" w:rsidRDefault="003600C4" w:rsidP="009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C4" w:rsidRDefault="003600C4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3600C4" w:rsidRDefault="00360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AE0"/>
    <w:rsid w:val="000035F8"/>
    <w:rsid w:val="00031604"/>
    <w:rsid w:val="0003424A"/>
    <w:rsid w:val="0005772C"/>
    <w:rsid w:val="0008146E"/>
    <w:rsid w:val="0008245E"/>
    <w:rsid w:val="00095776"/>
    <w:rsid w:val="000972C9"/>
    <w:rsid w:val="000A3AF6"/>
    <w:rsid w:val="000B2A29"/>
    <w:rsid w:val="000B355F"/>
    <w:rsid w:val="000D02BB"/>
    <w:rsid w:val="000D0C93"/>
    <w:rsid w:val="000E4623"/>
    <w:rsid w:val="00112888"/>
    <w:rsid w:val="00124569"/>
    <w:rsid w:val="0013299F"/>
    <w:rsid w:val="00141099"/>
    <w:rsid w:val="00182339"/>
    <w:rsid w:val="00193A0B"/>
    <w:rsid w:val="001A329E"/>
    <w:rsid w:val="001B0705"/>
    <w:rsid w:val="001B3CF0"/>
    <w:rsid w:val="001B7F15"/>
    <w:rsid w:val="001D7E3C"/>
    <w:rsid w:val="001F4FBB"/>
    <w:rsid w:val="00216583"/>
    <w:rsid w:val="00255AF3"/>
    <w:rsid w:val="0025754A"/>
    <w:rsid w:val="00261682"/>
    <w:rsid w:val="002822E6"/>
    <w:rsid w:val="002864C0"/>
    <w:rsid w:val="00291645"/>
    <w:rsid w:val="002A3813"/>
    <w:rsid w:val="002D1F83"/>
    <w:rsid w:val="002E2502"/>
    <w:rsid w:val="002F4791"/>
    <w:rsid w:val="003032C3"/>
    <w:rsid w:val="0030572B"/>
    <w:rsid w:val="00317217"/>
    <w:rsid w:val="00327C5D"/>
    <w:rsid w:val="00334580"/>
    <w:rsid w:val="003600C4"/>
    <w:rsid w:val="00380E67"/>
    <w:rsid w:val="003853D1"/>
    <w:rsid w:val="003A1B6C"/>
    <w:rsid w:val="003A5512"/>
    <w:rsid w:val="003D73FA"/>
    <w:rsid w:val="003E3251"/>
    <w:rsid w:val="003E764E"/>
    <w:rsid w:val="003E79F4"/>
    <w:rsid w:val="00400516"/>
    <w:rsid w:val="004324F1"/>
    <w:rsid w:val="00436796"/>
    <w:rsid w:val="0044622F"/>
    <w:rsid w:val="00446597"/>
    <w:rsid w:val="00463C04"/>
    <w:rsid w:val="004735FF"/>
    <w:rsid w:val="004759A2"/>
    <w:rsid w:val="0048529C"/>
    <w:rsid w:val="00491BFD"/>
    <w:rsid w:val="004A4FF0"/>
    <w:rsid w:val="004B3942"/>
    <w:rsid w:val="004B7708"/>
    <w:rsid w:val="004C05AA"/>
    <w:rsid w:val="004D100F"/>
    <w:rsid w:val="005112BC"/>
    <w:rsid w:val="00512E57"/>
    <w:rsid w:val="0051543C"/>
    <w:rsid w:val="00516308"/>
    <w:rsid w:val="00533D15"/>
    <w:rsid w:val="00534728"/>
    <w:rsid w:val="005428B0"/>
    <w:rsid w:val="005520CA"/>
    <w:rsid w:val="005609A3"/>
    <w:rsid w:val="00564AB2"/>
    <w:rsid w:val="00567BF3"/>
    <w:rsid w:val="00573190"/>
    <w:rsid w:val="00573D03"/>
    <w:rsid w:val="005864B1"/>
    <w:rsid w:val="0059274C"/>
    <w:rsid w:val="00593030"/>
    <w:rsid w:val="00597F9B"/>
    <w:rsid w:val="005A36AE"/>
    <w:rsid w:val="005B133B"/>
    <w:rsid w:val="005C1B31"/>
    <w:rsid w:val="005C59C4"/>
    <w:rsid w:val="005D538C"/>
    <w:rsid w:val="005E1ECB"/>
    <w:rsid w:val="005E4F4D"/>
    <w:rsid w:val="005F7299"/>
    <w:rsid w:val="00603372"/>
    <w:rsid w:val="0062138D"/>
    <w:rsid w:val="00630175"/>
    <w:rsid w:val="00647D94"/>
    <w:rsid w:val="006543BF"/>
    <w:rsid w:val="00655B6E"/>
    <w:rsid w:val="00666E0F"/>
    <w:rsid w:val="00671AC1"/>
    <w:rsid w:val="00682D82"/>
    <w:rsid w:val="00696325"/>
    <w:rsid w:val="006A5F64"/>
    <w:rsid w:val="006C70ED"/>
    <w:rsid w:val="006D5CE0"/>
    <w:rsid w:val="006D6440"/>
    <w:rsid w:val="006D6C1F"/>
    <w:rsid w:val="006E0842"/>
    <w:rsid w:val="006F2C65"/>
    <w:rsid w:val="006F328F"/>
    <w:rsid w:val="006F6587"/>
    <w:rsid w:val="0071469B"/>
    <w:rsid w:val="00730901"/>
    <w:rsid w:val="00757C80"/>
    <w:rsid w:val="007A2B7A"/>
    <w:rsid w:val="007A6557"/>
    <w:rsid w:val="007B05EC"/>
    <w:rsid w:val="007C7B1D"/>
    <w:rsid w:val="007F2CA3"/>
    <w:rsid w:val="0082316F"/>
    <w:rsid w:val="008359BE"/>
    <w:rsid w:val="008430F8"/>
    <w:rsid w:val="00860D70"/>
    <w:rsid w:val="00875C74"/>
    <w:rsid w:val="00884E59"/>
    <w:rsid w:val="0088630B"/>
    <w:rsid w:val="008866A1"/>
    <w:rsid w:val="008B2811"/>
    <w:rsid w:val="008B5995"/>
    <w:rsid w:val="008B6F42"/>
    <w:rsid w:val="008C08B5"/>
    <w:rsid w:val="008C0CAD"/>
    <w:rsid w:val="008C0D7A"/>
    <w:rsid w:val="008D142F"/>
    <w:rsid w:val="008F46C5"/>
    <w:rsid w:val="008F4F0D"/>
    <w:rsid w:val="00902ABE"/>
    <w:rsid w:val="009153B9"/>
    <w:rsid w:val="00933913"/>
    <w:rsid w:val="00942017"/>
    <w:rsid w:val="00950E9A"/>
    <w:rsid w:val="0095218D"/>
    <w:rsid w:val="0097312B"/>
    <w:rsid w:val="009A1974"/>
    <w:rsid w:val="009B53F1"/>
    <w:rsid w:val="009B7115"/>
    <w:rsid w:val="009B75A3"/>
    <w:rsid w:val="009D1A94"/>
    <w:rsid w:val="009E4CF0"/>
    <w:rsid w:val="00A10143"/>
    <w:rsid w:val="00A127E7"/>
    <w:rsid w:val="00A37723"/>
    <w:rsid w:val="00A43B2A"/>
    <w:rsid w:val="00A557E5"/>
    <w:rsid w:val="00A57140"/>
    <w:rsid w:val="00A65109"/>
    <w:rsid w:val="00A739DC"/>
    <w:rsid w:val="00A91BCF"/>
    <w:rsid w:val="00AE0056"/>
    <w:rsid w:val="00AF24C5"/>
    <w:rsid w:val="00B0432C"/>
    <w:rsid w:val="00B20C9F"/>
    <w:rsid w:val="00B248D7"/>
    <w:rsid w:val="00B26801"/>
    <w:rsid w:val="00B323A7"/>
    <w:rsid w:val="00B4279E"/>
    <w:rsid w:val="00B60498"/>
    <w:rsid w:val="00B67615"/>
    <w:rsid w:val="00B73B5E"/>
    <w:rsid w:val="00B8117F"/>
    <w:rsid w:val="00B972DD"/>
    <w:rsid w:val="00BA3C56"/>
    <w:rsid w:val="00BC5EE2"/>
    <w:rsid w:val="00BF0EC1"/>
    <w:rsid w:val="00C002F3"/>
    <w:rsid w:val="00C110DA"/>
    <w:rsid w:val="00C1409A"/>
    <w:rsid w:val="00C51F00"/>
    <w:rsid w:val="00C55FE7"/>
    <w:rsid w:val="00C64420"/>
    <w:rsid w:val="00C71419"/>
    <w:rsid w:val="00C82DD1"/>
    <w:rsid w:val="00C94130"/>
    <w:rsid w:val="00CA47E0"/>
    <w:rsid w:val="00CB2789"/>
    <w:rsid w:val="00CF121B"/>
    <w:rsid w:val="00CF30AA"/>
    <w:rsid w:val="00CF57C8"/>
    <w:rsid w:val="00D03263"/>
    <w:rsid w:val="00D2463B"/>
    <w:rsid w:val="00D25F3A"/>
    <w:rsid w:val="00D370D8"/>
    <w:rsid w:val="00D424BD"/>
    <w:rsid w:val="00D427E0"/>
    <w:rsid w:val="00D75135"/>
    <w:rsid w:val="00D7567D"/>
    <w:rsid w:val="00D80691"/>
    <w:rsid w:val="00D80D64"/>
    <w:rsid w:val="00D92625"/>
    <w:rsid w:val="00DC0308"/>
    <w:rsid w:val="00DC6EDC"/>
    <w:rsid w:val="00DE0FC5"/>
    <w:rsid w:val="00DE33F9"/>
    <w:rsid w:val="00DE5484"/>
    <w:rsid w:val="00DF7FF5"/>
    <w:rsid w:val="00E02398"/>
    <w:rsid w:val="00E25EBF"/>
    <w:rsid w:val="00E35BAD"/>
    <w:rsid w:val="00E547AF"/>
    <w:rsid w:val="00E55264"/>
    <w:rsid w:val="00E71228"/>
    <w:rsid w:val="00E75265"/>
    <w:rsid w:val="00E80FD7"/>
    <w:rsid w:val="00E862B1"/>
    <w:rsid w:val="00E86AE0"/>
    <w:rsid w:val="00EA3030"/>
    <w:rsid w:val="00EE06F2"/>
    <w:rsid w:val="00EE655D"/>
    <w:rsid w:val="00EF58D0"/>
    <w:rsid w:val="00F05107"/>
    <w:rsid w:val="00F12C10"/>
    <w:rsid w:val="00F15434"/>
    <w:rsid w:val="00F247CB"/>
    <w:rsid w:val="00F60314"/>
    <w:rsid w:val="00F6129B"/>
    <w:rsid w:val="00F876C2"/>
    <w:rsid w:val="00F95ECA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4E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E59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86A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5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5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BF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682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2D82"/>
    <w:rPr>
      <w:rFonts w:cs="Times New Roman"/>
      <w:color w:val="0000FF"/>
      <w:u w:val="single"/>
    </w:rPr>
  </w:style>
  <w:style w:type="paragraph" w:customStyle="1" w:styleId="a0">
    <w:name w:val="Базовый"/>
    <w:uiPriority w:val="99"/>
    <w:rsid w:val="00C71419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597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vest-timregion.ru/ru/v-pom-predprin/informatsiya-ob-obektakh-innovatsionnoy-infrastruktury-infrastruktury-podderzhki-innovatsionnykh-p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9</Pages>
  <Words>2599</Words>
  <Characters>14817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Rabota</dc:creator>
  <cp:keywords/>
  <dc:description/>
  <cp:lastModifiedBy>Lena</cp:lastModifiedBy>
  <cp:revision>75</cp:revision>
  <cp:lastPrinted>2016-12-29T11:06:00Z</cp:lastPrinted>
  <dcterms:created xsi:type="dcterms:W3CDTF">2016-12-13T10:32:00Z</dcterms:created>
  <dcterms:modified xsi:type="dcterms:W3CDTF">2016-12-29T11:14:00Z</dcterms:modified>
</cp:coreProperties>
</file>